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4961"/>
      </w:tblGrid>
      <w:tr w:rsidR="00145320" w:rsidTr="00145320">
        <w:trPr>
          <w:trHeight w:val="2281"/>
        </w:trPr>
        <w:tc>
          <w:tcPr>
            <w:tcW w:w="5246" w:type="dxa"/>
            <w:shd w:val="clear" w:color="auto" w:fill="auto"/>
          </w:tcPr>
          <w:p w:rsidR="00145320" w:rsidRDefault="00145320" w:rsidP="00C01EE9">
            <w:pPr>
              <w:ind w:left="-8931"/>
            </w:pPr>
          </w:p>
          <w:p w:rsidR="00145320" w:rsidRDefault="00145320" w:rsidP="00145320">
            <w:pPr>
              <w:tabs>
                <w:tab w:val="left" w:pos="601"/>
              </w:tabs>
              <w:ind w:left="-8931"/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80735" cy="82049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915" cy="82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45320" w:rsidRPr="00C13075" w:rsidRDefault="00145320" w:rsidP="00145320">
            <w:pPr>
              <w:spacing w:after="0"/>
              <w:ind w:left="142"/>
              <w:jc w:val="center"/>
              <w:rPr>
                <w:b/>
                <w:color w:val="E36C0A"/>
                <w:sz w:val="28"/>
                <w:szCs w:val="28"/>
              </w:rPr>
            </w:pPr>
            <w:r w:rsidRPr="00C13075">
              <w:rPr>
                <w:b/>
                <w:color w:val="E36C0A"/>
                <w:sz w:val="28"/>
                <w:szCs w:val="28"/>
              </w:rPr>
              <w:t>СОДРУЖЕСТВО</w:t>
            </w:r>
          </w:p>
          <w:p w:rsidR="00145320" w:rsidRPr="00C13075" w:rsidRDefault="00145320" w:rsidP="00145320">
            <w:pPr>
              <w:spacing w:after="0"/>
              <w:ind w:left="142"/>
              <w:jc w:val="center"/>
              <w:rPr>
                <w:b/>
                <w:color w:val="E36C0A"/>
                <w:sz w:val="28"/>
                <w:szCs w:val="28"/>
              </w:rPr>
            </w:pPr>
            <w:r w:rsidRPr="00C13075">
              <w:rPr>
                <w:b/>
                <w:color w:val="E36C0A"/>
                <w:sz w:val="28"/>
                <w:szCs w:val="28"/>
              </w:rPr>
              <w:t>ПРОСВЕТИТЕЛЕЙ</w:t>
            </w:r>
          </w:p>
          <w:p w:rsidR="00145320" w:rsidRDefault="00145320" w:rsidP="00145320">
            <w:pPr>
              <w:spacing w:after="0"/>
              <w:ind w:left="142"/>
              <w:jc w:val="center"/>
            </w:pPr>
            <w:r w:rsidRPr="00C13075">
              <w:rPr>
                <w:b/>
                <w:color w:val="E36C0A"/>
                <w:sz w:val="28"/>
                <w:szCs w:val="28"/>
              </w:rPr>
              <w:t>КРАСНОЯРЬЯ</w:t>
            </w:r>
          </w:p>
        </w:tc>
      </w:tr>
    </w:tbl>
    <w:p w:rsidR="00C27EC8" w:rsidRPr="00C27EC8" w:rsidRDefault="00C27EC8" w:rsidP="00C27EC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7EC8" w:rsidRPr="00C27EC8" w:rsidRDefault="00C27EC8" w:rsidP="00C27EC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EC8">
        <w:rPr>
          <w:rFonts w:ascii="Times New Roman" w:eastAsia="Calibri" w:hAnsi="Times New Roman" w:cs="Times New Roman"/>
          <w:b/>
          <w:sz w:val="24"/>
          <w:szCs w:val="24"/>
        </w:rPr>
        <w:t>Резолюция</w:t>
      </w:r>
    </w:p>
    <w:p w:rsidR="00145320" w:rsidRDefault="00C27EC8" w:rsidP="00C27E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EC8">
        <w:rPr>
          <w:rFonts w:ascii="Times New Roman" w:eastAsia="Calibri" w:hAnsi="Times New Roman" w:cs="Times New Roman"/>
          <w:sz w:val="24"/>
          <w:szCs w:val="24"/>
        </w:rPr>
        <w:t xml:space="preserve">экспертного научно-методического семинара </w:t>
      </w:r>
    </w:p>
    <w:p w:rsidR="00C27EC8" w:rsidRPr="00C27EC8" w:rsidRDefault="00C27EC8" w:rsidP="00C27E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EC8">
        <w:rPr>
          <w:rFonts w:ascii="Times New Roman" w:eastAsia="Calibri" w:hAnsi="Times New Roman" w:cs="Times New Roman"/>
          <w:sz w:val="24"/>
          <w:szCs w:val="24"/>
        </w:rPr>
        <w:t>«Концепция создания текстов детской литературы на родных языках коренных наро</w:t>
      </w:r>
      <w:r w:rsidR="00145320">
        <w:rPr>
          <w:rFonts w:ascii="Times New Roman" w:eastAsia="Calibri" w:hAnsi="Times New Roman" w:cs="Times New Roman"/>
          <w:sz w:val="24"/>
          <w:szCs w:val="24"/>
        </w:rPr>
        <w:t>дов Севера в современном мире»</w:t>
      </w:r>
    </w:p>
    <w:p w:rsidR="00C27EC8" w:rsidRPr="00C27EC8" w:rsidRDefault="00C27EC8" w:rsidP="00C27E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EC8" w:rsidRDefault="006C78B7" w:rsidP="0014532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 декабря</w:t>
      </w:r>
      <w:r w:rsidR="00145320">
        <w:rPr>
          <w:rFonts w:ascii="Times New Roman" w:eastAsia="Calibri" w:hAnsi="Times New Roman" w:cs="Times New Roman"/>
          <w:sz w:val="24"/>
          <w:szCs w:val="24"/>
        </w:rPr>
        <w:t xml:space="preserve"> 2017 года</w:t>
      </w:r>
    </w:p>
    <w:p w:rsidR="00145320" w:rsidRPr="00C27EC8" w:rsidRDefault="006C78B7" w:rsidP="0014532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п.Тура</w:t>
      </w:r>
      <w:proofErr w:type="spellEnd"/>
    </w:p>
    <w:p w:rsidR="00C27EC8" w:rsidRPr="00C27EC8" w:rsidRDefault="00C27EC8" w:rsidP="00C27E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EC8" w:rsidRPr="00C27EC8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7EC8">
        <w:rPr>
          <w:rFonts w:ascii="Times New Roman" w:eastAsia="Calibri" w:hAnsi="Times New Roman" w:cs="Times New Roman"/>
          <w:bCs/>
          <w:sz w:val="24"/>
          <w:szCs w:val="24"/>
        </w:rPr>
        <w:t xml:space="preserve">В работе </w:t>
      </w:r>
      <w:r w:rsidR="00145320">
        <w:rPr>
          <w:rFonts w:ascii="Times New Roman" w:eastAsia="Calibri" w:hAnsi="Times New Roman" w:cs="Times New Roman"/>
          <w:bCs/>
          <w:sz w:val="24"/>
          <w:szCs w:val="24"/>
        </w:rPr>
        <w:t>экспертного научно-методического семинара</w:t>
      </w:r>
      <w:r w:rsidRPr="00C27EC8">
        <w:rPr>
          <w:rFonts w:ascii="Times New Roman" w:eastAsia="Calibri" w:hAnsi="Times New Roman" w:cs="Times New Roman"/>
          <w:bCs/>
          <w:sz w:val="24"/>
          <w:szCs w:val="24"/>
        </w:rPr>
        <w:t xml:space="preserve"> приняли участие </w:t>
      </w:r>
      <w:r w:rsidR="009659FD">
        <w:rPr>
          <w:rFonts w:ascii="Times New Roman" w:eastAsia="Calibri" w:hAnsi="Times New Roman" w:cs="Times New Roman"/>
          <w:bCs/>
          <w:sz w:val="24"/>
          <w:szCs w:val="24"/>
        </w:rPr>
        <w:t>40</w:t>
      </w:r>
      <w:r w:rsidRPr="00C27EC8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</w:t>
      </w:r>
      <w:r w:rsidR="009659FD">
        <w:rPr>
          <w:rFonts w:ascii="Times New Roman" w:eastAsia="Calibri" w:hAnsi="Times New Roman" w:cs="Times New Roman"/>
          <w:bCs/>
          <w:sz w:val="24"/>
          <w:szCs w:val="24"/>
        </w:rPr>
        <w:t xml:space="preserve"> (представители Исполнительной власти ЭМР, бюджетных учреждений культуры и образования, некоммерческих организаций, СМИ, активные граждане</w:t>
      </w:r>
      <w:r w:rsidR="00236EAA">
        <w:rPr>
          <w:rStyle w:val="ab"/>
          <w:rFonts w:ascii="Times New Roman" w:eastAsia="Calibri" w:hAnsi="Times New Roman" w:cs="Times New Roman"/>
          <w:bCs/>
          <w:sz w:val="24"/>
          <w:szCs w:val="24"/>
        </w:rPr>
        <w:footnoteReference w:id="1"/>
      </w:r>
      <w:r w:rsidR="009659FD">
        <w:rPr>
          <w:rFonts w:ascii="Times New Roman" w:eastAsia="Calibri" w:hAnsi="Times New Roman" w:cs="Times New Roman"/>
          <w:bCs/>
          <w:sz w:val="24"/>
          <w:szCs w:val="24"/>
        </w:rPr>
        <w:t xml:space="preserve">). </w:t>
      </w:r>
    </w:p>
    <w:p w:rsidR="00C27EC8" w:rsidRPr="00C27EC8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7EC8">
        <w:rPr>
          <w:rFonts w:ascii="Times New Roman" w:eastAsia="Calibri" w:hAnsi="Times New Roman" w:cs="Times New Roman"/>
          <w:bCs/>
          <w:sz w:val="24"/>
          <w:szCs w:val="24"/>
        </w:rPr>
        <w:t>В настоящее время большинство родных языков коренных малочисленных народов Красноярского края находятся либо в зоне исчезновения, либо в зоне риска исчезновения с языковой карты мира. Международные, российские, региональные организации, защищающие права коренных народов на культурное наследие, уверены, что именно сохранение и распространение родных языков в среде детей и юношества коренных народов является наиболее эффективным способом сохранения уникального культурного наследия КМНС. В соответствии с Законом Красноярского края «О родных (национальных) языках коренных малочисленных народов, проживающих на территории Красноярского края» № 9-3816 от 05 ноября 2015 года определяет гарантии защиты родных языков и право выбора языков при воспитании и обучении. Для этого необходимо создание текстов произведений детской литературы на всех языках КМНС.</w:t>
      </w:r>
    </w:p>
    <w:p w:rsidR="00C27EC8" w:rsidRPr="00C27EC8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7EC8">
        <w:rPr>
          <w:rFonts w:ascii="Times New Roman" w:eastAsia="Calibri" w:hAnsi="Times New Roman" w:cs="Times New Roman"/>
          <w:bCs/>
          <w:sz w:val="24"/>
          <w:szCs w:val="24"/>
        </w:rPr>
        <w:t>Заслушав и обсудив сообщения и выступления о теорет</w:t>
      </w:r>
      <w:r w:rsidR="00145320">
        <w:rPr>
          <w:rFonts w:ascii="Times New Roman" w:eastAsia="Calibri" w:hAnsi="Times New Roman" w:cs="Times New Roman"/>
          <w:bCs/>
          <w:sz w:val="24"/>
          <w:szCs w:val="24"/>
        </w:rPr>
        <w:t>ических и практических проблемах</w:t>
      </w:r>
      <w:r w:rsidRPr="00C27EC8">
        <w:rPr>
          <w:rFonts w:ascii="Times New Roman" w:eastAsia="Calibri" w:hAnsi="Times New Roman" w:cs="Times New Roman"/>
          <w:bCs/>
          <w:sz w:val="24"/>
          <w:szCs w:val="24"/>
        </w:rPr>
        <w:t xml:space="preserve"> создания и распространения детской литературы на родных языках коренных малочисленных народов Севера, Сибири и Дальнего Востока, участники семинара считают необходимым сделать следующие рекомендации:</w:t>
      </w:r>
    </w:p>
    <w:p w:rsidR="00C27EC8" w:rsidRPr="00C27EC8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7EC8">
        <w:rPr>
          <w:rFonts w:ascii="Times New Roman" w:eastAsia="Calibri" w:hAnsi="Times New Roman" w:cs="Times New Roman"/>
          <w:bCs/>
          <w:sz w:val="24"/>
          <w:szCs w:val="24"/>
        </w:rPr>
        <w:t>Органам законодательной власти Красноярского края:</w:t>
      </w:r>
    </w:p>
    <w:p w:rsidR="00C27EC8" w:rsidRPr="00C27EC8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7EC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1) при обсуждении бюджета Красноярского края </w:t>
      </w:r>
      <w:r w:rsidR="00145320" w:rsidRPr="00C27EC8">
        <w:rPr>
          <w:rFonts w:ascii="Times New Roman" w:eastAsia="Calibri" w:hAnsi="Times New Roman" w:cs="Times New Roman"/>
          <w:bCs/>
          <w:sz w:val="24"/>
          <w:szCs w:val="24"/>
        </w:rPr>
        <w:t xml:space="preserve">предусмотреть </w:t>
      </w:r>
      <w:r w:rsidRPr="00C27EC8">
        <w:rPr>
          <w:rFonts w:ascii="Times New Roman" w:eastAsia="Calibri" w:hAnsi="Times New Roman" w:cs="Times New Roman"/>
          <w:bCs/>
          <w:sz w:val="24"/>
          <w:szCs w:val="24"/>
        </w:rPr>
        <w:t>статьи расходов, связанные с созданием и распространением детской литературы на родных языках КМНС;</w:t>
      </w:r>
    </w:p>
    <w:p w:rsidR="00C27EC8" w:rsidRPr="00C27EC8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7EC8">
        <w:rPr>
          <w:rFonts w:ascii="Times New Roman" w:eastAsia="Calibri" w:hAnsi="Times New Roman" w:cs="Times New Roman"/>
          <w:bCs/>
          <w:sz w:val="24"/>
          <w:szCs w:val="24"/>
        </w:rPr>
        <w:t xml:space="preserve">2) способствовать реализации </w:t>
      </w:r>
      <w:r w:rsidR="00145320">
        <w:rPr>
          <w:rFonts w:ascii="Times New Roman" w:eastAsia="Calibri" w:hAnsi="Times New Roman" w:cs="Times New Roman"/>
          <w:bCs/>
          <w:sz w:val="24"/>
          <w:szCs w:val="24"/>
        </w:rPr>
        <w:t>Закона Красноярского края</w:t>
      </w:r>
      <w:r w:rsidRPr="00C27EC8">
        <w:rPr>
          <w:rFonts w:ascii="Times New Roman" w:eastAsia="Calibri" w:hAnsi="Times New Roman" w:cs="Times New Roman"/>
          <w:bCs/>
          <w:sz w:val="24"/>
          <w:szCs w:val="24"/>
        </w:rPr>
        <w:t xml:space="preserve"> «О родных (национальных) языках коренных малочисленных народов, проживающих на территории Красноярского края» № 9-3816 от 05 ноября 2015 с помощью контроля за его выполнением, в том числе:</w:t>
      </w:r>
    </w:p>
    <w:p w:rsidR="00C27EC8" w:rsidRPr="00C27EC8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t>Органам исполнительной власти Красноярского края:</w:t>
      </w: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t>1) предусмотреть расходы на научные, исследовательские, методические, экспертные и аналитические работы, связанные с созданием и распространением текстов детской литературы на родных языках КМНС, проживающих на территории Красноярского края;</w:t>
      </w: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t>2) предусмотреть расходы на издание детских книг на родных языках КМНС, проживающих на территории Красноярского края;</w:t>
      </w: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t>3) предусмотреть в конкурсах Красноярского краевого фонда поддержки научной и научно-технической деятельности конкурс, направленный на развитие северных территорий и поддержку коренных малочисленных народов, проживающих на территории Красноярского края;</w:t>
      </w: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t>4) способствовать распространению лучших практик создания и распространения детской литературы на родных языках КМНС среди образовательных, научных, культурных учреждений Красноярского края,</w:t>
      </w:r>
      <w:r w:rsidR="008D6604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 общественных организаций КМНС.</w:t>
      </w: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t>Министерству образования Красноярского края:</w:t>
      </w: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t>1) рассмотреть вопрос об особой поддержке</w:t>
      </w:r>
      <w:r w:rsidR="009659FD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 воспитателей </w:t>
      </w:r>
      <w:proofErr w:type="gramStart"/>
      <w:r w:rsidR="009659FD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 учителей</w:t>
      </w:r>
      <w:proofErr w:type="gramEnd"/>
      <w:r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 родных языков;</w:t>
      </w: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2) рассмотреть вопрос о дополнительной и существенной </w:t>
      </w:r>
      <w:r w:rsidR="008D6604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поддержке молодых специалистов – учителей </w:t>
      </w:r>
      <w:proofErr w:type="spellStart"/>
      <w:r w:rsidR="008D6604" w:rsidRPr="00C20EAA">
        <w:rPr>
          <w:rFonts w:ascii="Times New Roman" w:eastAsia="Calibri" w:hAnsi="Times New Roman" w:cs="Times New Roman"/>
          <w:bCs/>
          <w:sz w:val="24"/>
          <w:szCs w:val="24"/>
        </w:rPr>
        <w:t>долганского</w:t>
      </w:r>
      <w:proofErr w:type="spellEnd"/>
      <w:r w:rsidR="008D6604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8D6604" w:rsidRPr="00C20EAA">
        <w:rPr>
          <w:rFonts w:ascii="Times New Roman" w:eastAsia="Calibri" w:hAnsi="Times New Roman" w:cs="Times New Roman"/>
          <w:bCs/>
          <w:sz w:val="24"/>
          <w:szCs w:val="24"/>
        </w:rPr>
        <w:t>нганасанского</w:t>
      </w:r>
      <w:proofErr w:type="spellEnd"/>
      <w:r w:rsidR="009659FD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8D6604" w:rsidRPr="00C20EAA">
        <w:rPr>
          <w:rFonts w:ascii="Times New Roman" w:eastAsia="Calibri" w:hAnsi="Times New Roman" w:cs="Times New Roman"/>
          <w:bCs/>
          <w:sz w:val="24"/>
          <w:szCs w:val="24"/>
        </w:rPr>
        <w:t>ненецкого</w:t>
      </w:r>
      <w:r w:rsidR="009659FD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 и эвенкийского</w:t>
      </w:r>
      <w:r w:rsidR="008D6604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 языков</w:t>
      </w:r>
      <w:r w:rsidRPr="00C20EA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t>3) рассмотреть и решить вопрос об оснащении классов в школах, где изучаются родные языки коренных малочисленных народов Красноярского края – лингафонными кабинетами, анимационными фильмами, цифровыми продуктами</w:t>
      </w:r>
      <w:r w:rsidR="005D1FA1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207A1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 для детей, способствующими изучению этих языков</w:t>
      </w:r>
      <w:r w:rsidR="00B207A1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 (аудио и видео фильмами о культуре, истории)</w:t>
      </w:r>
      <w:r w:rsidRPr="00C20EA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t>4) обсудить проблему объединения усилий ученых, педагогов и носителей языков коренных малочисленных народов Красноярского края для создания сообщества, способствующего формированию комфортной языковой среды;</w:t>
      </w:r>
      <w:r w:rsidR="0007274F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5) рассмотреть вопрос о </w:t>
      </w:r>
      <w:r w:rsidR="00615E0B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создании концепции и </w:t>
      </w:r>
      <w:r w:rsidRPr="00C20EAA">
        <w:rPr>
          <w:rFonts w:ascii="Times New Roman" w:eastAsia="Calibri" w:hAnsi="Times New Roman" w:cs="Times New Roman"/>
          <w:bCs/>
          <w:sz w:val="24"/>
          <w:szCs w:val="24"/>
        </w:rPr>
        <w:t>модели национальной школы</w:t>
      </w:r>
      <w:r w:rsidR="00615E0B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 (включая уровень дошкольного </w:t>
      </w:r>
      <w:proofErr w:type="gramStart"/>
      <w:r w:rsidR="00615E0B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образования) </w:t>
      </w:r>
      <w:r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 на</w:t>
      </w:r>
      <w:proofErr w:type="gramEnd"/>
      <w:r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 основе современных образовательных технологий, включая цифровые ресурсы;</w:t>
      </w: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t>6) предусмотреть материальное стимулирование детей – призеров и победителей Олимпиады по родным языкам КМНС.</w:t>
      </w: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t>Агентству по развитию северных территорий и поддержке коренных малочисленных народов Красноярского края:</w:t>
      </w: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t>1) рассмотреть вопрос о возможности поддержать материально не только учителей родных языков коренных малочисленных народов Красноярского края, но и методистов, воспитателей детских садов, других специалистов</w:t>
      </w:r>
      <w:r w:rsidR="00982FFE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 (авторов художественной детской литературы)</w:t>
      </w:r>
      <w:r w:rsidRPr="00C20EAA">
        <w:rPr>
          <w:rFonts w:ascii="Times New Roman" w:eastAsia="Calibri" w:hAnsi="Times New Roman" w:cs="Times New Roman"/>
          <w:bCs/>
          <w:sz w:val="24"/>
          <w:szCs w:val="24"/>
        </w:rPr>
        <w:t>, работающих в сфере сохранения и распространения родных языков коренных малочисленных народов Красноярского края;</w:t>
      </w: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2) предусмотреть в бюджете расходные статьи, связанные с содействием научным исследованиям в области сохранения и распространения </w:t>
      </w:r>
      <w:r w:rsidR="00982FFE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культуры и </w:t>
      </w:r>
      <w:r w:rsidRPr="00C20EAA">
        <w:rPr>
          <w:rFonts w:ascii="Times New Roman" w:eastAsia="Calibri" w:hAnsi="Times New Roman" w:cs="Times New Roman"/>
          <w:bCs/>
          <w:sz w:val="24"/>
          <w:szCs w:val="24"/>
        </w:rPr>
        <w:t>родных языков коренных малочисленных народов Красноярского края;</w:t>
      </w: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t>3) рассмотреть вопрос о планировании научных, образовательных, художественных, методических</w:t>
      </w:r>
      <w:r w:rsidR="00982FFE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 изданий, в том числе Интернет изданий</w:t>
      </w:r>
      <w:r w:rsidRPr="00C20EAA">
        <w:rPr>
          <w:rFonts w:ascii="Times New Roman" w:eastAsia="Calibri" w:hAnsi="Times New Roman" w:cs="Times New Roman"/>
          <w:bCs/>
          <w:sz w:val="24"/>
          <w:szCs w:val="24"/>
        </w:rPr>
        <w:t>, способствующих сохранению и распространению родных языков коренных малочисленных народов Красноярского края.</w:t>
      </w: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t>Органам местного самоуправления (Эвенкийский муниципальный район, Туруханский район, Таймырский Долгано-Ненецкий муниципальный район):</w:t>
      </w: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t>1) организовать обсуждение лучших муниципальных практик создания и распространения детских книг на родных языках КМНС;</w:t>
      </w: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t>2) оказать содействие в издании и распространении детской литературы на родных языках КМНС;</w:t>
      </w:r>
    </w:p>
    <w:p w:rsidR="00C27EC8" w:rsidRPr="00C20EAA" w:rsidRDefault="00C27EC8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t>3) оказать поддержку специалистам в области создания детской л</w:t>
      </w:r>
      <w:r w:rsidR="00640F0D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итературы на родных языках КМНС; </w:t>
      </w:r>
    </w:p>
    <w:p w:rsidR="00640F0D" w:rsidRPr="00C20EAA" w:rsidRDefault="00640F0D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t>4) сформировать муниципальный заказ на издание материала</w:t>
      </w:r>
      <w:r w:rsidR="00554D1D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 для проведения методических семинаров, популяризирующих родной </w:t>
      </w:r>
      <w:proofErr w:type="gramStart"/>
      <w:r w:rsidR="00554D1D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язык </w:t>
      </w:r>
      <w:r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54D1D" w:rsidRPr="00C20EAA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="00554D1D"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 молодых семьях; </w:t>
      </w:r>
    </w:p>
    <w:p w:rsidR="00640F0D" w:rsidRPr="00C27EC8" w:rsidRDefault="00640F0D" w:rsidP="00C27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5) наладить межмуниципальное сотрудничество с целью выработки единого концептуального понимания </w:t>
      </w:r>
      <w:proofErr w:type="gramStart"/>
      <w:r w:rsidRPr="00C20EAA">
        <w:rPr>
          <w:rFonts w:ascii="Times New Roman" w:eastAsia="Calibri" w:hAnsi="Times New Roman" w:cs="Times New Roman"/>
          <w:bCs/>
          <w:sz w:val="24"/>
          <w:szCs w:val="24"/>
        </w:rPr>
        <w:t>в  области</w:t>
      </w:r>
      <w:proofErr w:type="gramEnd"/>
      <w:r w:rsidRPr="00C20E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20EAA">
        <w:rPr>
          <w:rFonts w:ascii="Times New Roman" w:eastAsia="Calibri" w:hAnsi="Times New Roman" w:cs="Times New Roman"/>
          <w:sz w:val="24"/>
          <w:szCs w:val="24"/>
        </w:rPr>
        <w:t>создания текстов детской литературы на родных языках коренных народов Севера в современном мире.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58C0" w:rsidRDefault="001F58C0"/>
    <w:sectPr w:rsidR="001F58C0" w:rsidSect="001453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EB" w:rsidRDefault="00492BEB" w:rsidP="009659FD">
      <w:pPr>
        <w:spacing w:after="0" w:line="240" w:lineRule="auto"/>
      </w:pPr>
      <w:r>
        <w:separator/>
      </w:r>
    </w:p>
  </w:endnote>
  <w:endnote w:type="continuationSeparator" w:id="0">
    <w:p w:rsidR="00492BEB" w:rsidRDefault="00492BEB" w:rsidP="0096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EB" w:rsidRDefault="00492BEB" w:rsidP="009659FD">
      <w:pPr>
        <w:spacing w:after="0" w:line="240" w:lineRule="auto"/>
      </w:pPr>
      <w:r>
        <w:separator/>
      </w:r>
    </w:p>
  </w:footnote>
  <w:footnote w:type="continuationSeparator" w:id="0">
    <w:p w:rsidR="00492BEB" w:rsidRDefault="00492BEB" w:rsidP="009659FD">
      <w:pPr>
        <w:spacing w:after="0" w:line="240" w:lineRule="auto"/>
      </w:pPr>
      <w:r>
        <w:continuationSeparator/>
      </w:r>
    </w:p>
  </w:footnote>
  <w:footnote w:id="1">
    <w:p w:rsidR="00236EAA" w:rsidRPr="00236EAA" w:rsidRDefault="00236EAA">
      <w:pPr>
        <w:pStyle w:val="a9"/>
      </w:pPr>
      <w:r>
        <w:rPr>
          <w:rStyle w:val="ab"/>
        </w:rPr>
        <w:footnoteRef/>
      </w:r>
      <w:r>
        <w:t xml:space="preserve"> </w:t>
      </w:r>
      <w:r w:rsidRPr="00236EAA">
        <w:rPr>
          <w:rFonts w:ascii="Times New Roman" w:hAnsi="Times New Roman" w:cs="Times New Roman"/>
        </w:rPr>
        <w:t>Полный список участников представлен в приложении 1</w:t>
      </w:r>
      <w:r>
        <w:rPr>
          <w:rFonts w:ascii="Times New Roman" w:hAnsi="Times New Roman" w:cs="Times New Roman"/>
        </w:rPr>
        <w:t xml:space="preserve"> к настоящей резолюции</w:t>
      </w:r>
      <w:r w:rsidRPr="00236EAA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272"/>
    <w:rsid w:val="0007274F"/>
    <w:rsid w:val="00145320"/>
    <w:rsid w:val="00192272"/>
    <w:rsid w:val="001F58C0"/>
    <w:rsid w:val="00235F73"/>
    <w:rsid w:val="00236EAA"/>
    <w:rsid w:val="003107F3"/>
    <w:rsid w:val="0034547E"/>
    <w:rsid w:val="00492BEB"/>
    <w:rsid w:val="00554D1D"/>
    <w:rsid w:val="005D1FA1"/>
    <w:rsid w:val="00615E0B"/>
    <w:rsid w:val="00640F0D"/>
    <w:rsid w:val="006C78B7"/>
    <w:rsid w:val="008D6604"/>
    <w:rsid w:val="009659FD"/>
    <w:rsid w:val="00982FFE"/>
    <w:rsid w:val="009A6DD7"/>
    <w:rsid w:val="00B207A1"/>
    <w:rsid w:val="00BB50F5"/>
    <w:rsid w:val="00BF6709"/>
    <w:rsid w:val="00C20EAA"/>
    <w:rsid w:val="00C27EC8"/>
    <w:rsid w:val="00F4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94F5D-7F25-4D16-A12D-4D986D4C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6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59FD"/>
  </w:style>
  <w:style w:type="paragraph" w:styleId="a7">
    <w:name w:val="footer"/>
    <w:basedOn w:val="a"/>
    <w:link w:val="a8"/>
    <w:uiPriority w:val="99"/>
    <w:semiHidden/>
    <w:unhideWhenUsed/>
    <w:rsid w:val="0096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59FD"/>
  </w:style>
  <w:style w:type="paragraph" w:styleId="a9">
    <w:name w:val="footnote text"/>
    <w:basedOn w:val="a"/>
    <w:link w:val="aa"/>
    <w:uiPriority w:val="99"/>
    <w:semiHidden/>
    <w:unhideWhenUsed/>
    <w:rsid w:val="00236EA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36EA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36E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F50EE-ABD4-422E-AABF-763AD79D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Zverdvd.org</cp:lastModifiedBy>
  <cp:revision>14</cp:revision>
  <cp:lastPrinted>2017-12-18T15:44:00Z</cp:lastPrinted>
  <dcterms:created xsi:type="dcterms:W3CDTF">2017-12-05T06:08:00Z</dcterms:created>
  <dcterms:modified xsi:type="dcterms:W3CDTF">2017-12-28T14:50:00Z</dcterms:modified>
</cp:coreProperties>
</file>