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5A" w:rsidRDefault="00DB735A" w:rsidP="00E559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22C11" w:rsidRPr="00BC2CA9" w:rsidRDefault="00BC2CA9" w:rsidP="00E559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CA9">
        <w:rPr>
          <w:rFonts w:ascii="Times New Roman" w:hAnsi="Times New Roman" w:cs="Times New Roman"/>
          <w:b/>
          <w:sz w:val="24"/>
          <w:szCs w:val="24"/>
        </w:rPr>
        <w:t>Резолюция</w:t>
      </w:r>
    </w:p>
    <w:p w:rsidR="00BC2CA9" w:rsidRDefault="00BC2CA9" w:rsidP="00E559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CA9">
        <w:rPr>
          <w:rFonts w:ascii="Times New Roman" w:hAnsi="Times New Roman" w:cs="Times New Roman"/>
          <w:sz w:val="24"/>
          <w:szCs w:val="24"/>
        </w:rPr>
        <w:t xml:space="preserve">круглого стола «Возрождение родных языков коренных малочисленных народов, проживающих на территории Красноярского края: современные культурные практики», </w:t>
      </w:r>
    </w:p>
    <w:p w:rsidR="00BC2CA9" w:rsidRDefault="00BC2CA9" w:rsidP="00E559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CA9">
        <w:rPr>
          <w:rFonts w:ascii="Times New Roman" w:hAnsi="Times New Roman" w:cs="Times New Roman"/>
          <w:sz w:val="24"/>
          <w:szCs w:val="24"/>
        </w:rPr>
        <w:t xml:space="preserve">в рамках работы учено-научно-методического семинара «Теория и практика прикладных культурных исследований» </w:t>
      </w:r>
    </w:p>
    <w:p w:rsidR="00BC2CA9" w:rsidRDefault="00BC2CA9" w:rsidP="00E55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CA9">
        <w:rPr>
          <w:rFonts w:ascii="Times New Roman" w:hAnsi="Times New Roman" w:cs="Times New Roman"/>
          <w:sz w:val="24"/>
          <w:szCs w:val="24"/>
        </w:rPr>
        <w:t xml:space="preserve">8 сентября 2017 г. </w:t>
      </w:r>
    </w:p>
    <w:p w:rsidR="00BC2CA9" w:rsidRDefault="00BC2CA9" w:rsidP="00E55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93C" w:rsidRPr="00AD6D33" w:rsidRDefault="000D793C" w:rsidP="00E559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работе круглого стола приняли участие ____ человек, включая президента Ассоциации общественных организация коренных малочисленных народов Красноярского края А.И. Гаюльского, уполномоченного по правам коренных малочисленных народов Красноярского края С.Я. Пальчина,заместителя председателя комитета по делам Севера и поддержке коренных малочисленных народов Законодательного собрания Красноярского края В.Х. Вэнгэ, заместителя начальника районного управления образования Таймырского Долгано-Ненецкого муниципального района Т.</w:t>
      </w:r>
      <w:r w:rsidR="00AD6D33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. Лебедеву, заслуженного учителя РФ Д.А. Щапову, специлиста управления образования Эвенкии Л.М. Гаюльскую, </w:t>
      </w:r>
      <w:r w:rsidR="00AD6D33">
        <w:rPr>
          <w:rFonts w:ascii="Times New Roman" w:hAnsi="Times New Roman" w:cs="Times New Roman"/>
          <w:bCs/>
          <w:sz w:val="24"/>
          <w:szCs w:val="24"/>
        </w:rPr>
        <w:t xml:space="preserve">В.И. Накаева, </w:t>
      </w:r>
      <w:r w:rsidRPr="009E0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</w:t>
      </w:r>
      <w:r w:rsidRPr="009E0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Совета старейшин Ассоциации телеутского народа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зав. кафедройк культурологии СФУ профессора Н.П. Копцеву, профессора кафедры всеобщей истории СФУ В.П. Кривоногова, доцентов кафедры культурологии Н.М. Либакову, К.В. Резникову, Ю.С. Замараеву, М.А. Колесник, </w:t>
      </w:r>
      <w:r w:rsidR="00AD6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зам. директора по научно-методической работе Художественного музея им. В.И. Сурикова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А.В. Кистову, </w:t>
      </w:r>
      <w:r w:rsidR="00AD6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доцента </w:t>
      </w:r>
      <w:r w:rsidR="00751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Н.Н. Пименову, преподавателей, студентов, аспирантов Сибирского федерального университета, начальника научного отдела КГПУ им. В.П. Астафьева, профессора В.И. Кирко, профессора КГАУ В.Н. Невзорова, специалиста Агенства по развитию северных территорий и поддержке коренных малочисленных народов Красноярского края Е.А. Синькевич, </w:t>
      </w:r>
      <w:r w:rsidR="00AD6D33" w:rsidRPr="00AD6D33"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Заместитель начальника Управления образования - начальник отдела ООУ с.п. </w:t>
      </w:r>
      <w:r w:rsidR="00AD6D33" w:rsidRPr="00AD6D33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Хатанга </w:t>
      </w:r>
      <w:r w:rsidR="00AD6D33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Н.В. Большакову, заместителя директора Краевого центра поддержки общественных инициатив Н.А. Сергееву, представителя Министерства образования Красноярского края О.А. Крутень.</w:t>
      </w:r>
    </w:p>
    <w:p w:rsidR="00BC2CA9" w:rsidRDefault="00E5590B" w:rsidP="00E559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590B">
        <w:rPr>
          <w:rFonts w:ascii="Times New Roman" w:hAnsi="Times New Roman" w:cs="Times New Roman"/>
          <w:bCs/>
          <w:sz w:val="24"/>
          <w:szCs w:val="24"/>
        </w:rPr>
        <w:t xml:space="preserve">В настоящее время большинство родных языков коренных малочисленных народов Красноярского края находятся либо в зоне исчезновения, либо в зоне риска исчезновения с языковой карты мира. Международные, российские, региональные организации, защищающие права коренных народов на культурное наследие, уверены, что именно сохранение и распространение родных языков в среде детей и юношества коренных народов является наиболее эффективным способом сохранения уникального культурного </w:t>
      </w:r>
      <w:r w:rsidRPr="00E5590B">
        <w:rPr>
          <w:rFonts w:ascii="Times New Roman" w:hAnsi="Times New Roman" w:cs="Times New Roman"/>
          <w:bCs/>
          <w:sz w:val="24"/>
          <w:szCs w:val="24"/>
        </w:rPr>
        <w:lastRenderedPageBreak/>
        <w:t>наследия КМНС. В соответствии с Законом Красноярского края «О родных (национальных) языках коренных малочисленных народов, проживающих на территории Красноярского края» № 9-3816 от 05 ноября 2015 года определяет гарантии защиты родных языков и право выбора языков при воспитании и обучении. Для этого необходимо создание текстов произведений детской литературы на всех языках КМНС</w:t>
      </w:r>
      <w:r w:rsidR="009B402E">
        <w:rPr>
          <w:rFonts w:ascii="Times New Roman" w:hAnsi="Times New Roman" w:cs="Times New Roman"/>
          <w:bCs/>
          <w:sz w:val="24"/>
          <w:szCs w:val="24"/>
        </w:rPr>
        <w:t>.</w:t>
      </w:r>
    </w:p>
    <w:p w:rsidR="009B402E" w:rsidRDefault="009B402E" w:rsidP="00E559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Заслушав и обсудив сообщения </w:t>
      </w:r>
      <w:r w:rsidR="00AD6D33">
        <w:rPr>
          <w:rFonts w:ascii="Times New Roman" w:hAnsi="Times New Roman" w:cs="Times New Roman"/>
          <w:bCs/>
          <w:sz w:val="24"/>
          <w:szCs w:val="24"/>
        </w:rPr>
        <w:t xml:space="preserve">и выступления С.Я, Пальчина, А.И. Гаюлського, </w:t>
      </w:r>
      <w:r w:rsidR="000D793C">
        <w:rPr>
          <w:rFonts w:ascii="Times New Roman" w:hAnsi="Times New Roman" w:cs="Times New Roman"/>
          <w:bCs/>
          <w:sz w:val="24"/>
          <w:szCs w:val="24"/>
        </w:rPr>
        <w:t xml:space="preserve">В.П. Кривоногова, Д.А. Щаповой, </w:t>
      </w:r>
      <w:r w:rsidR="00AD6D33">
        <w:rPr>
          <w:rFonts w:ascii="Times New Roman" w:hAnsi="Times New Roman" w:cs="Times New Roman"/>
          <w:bCs/>
          <w:sz w:val="24"/>
          <w:szCs w:val="24"/>
        </w:rPr>
        <w:t xml:space="preserve">Т.И. Лебедевой,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Н.Н. Пименовой, </w:t>
      </w:r>
      <w:r w:rsidR="00AD6D33">
        <w:rPr>
          <w:rFonts w:ascii="Times New Roman" w:hAnsi="Times New Roman" w:cs="Times New Roman"/>
          <w:bCs/>
          <w:sz w:val="24"/>
          <w:szCs w:val="24"/>
        </w:rPr>
        <w:t>К.В. Резниковой</w:t>
      </w:r>
      <w:r>
        <w:rPr>
          <w:rFonts w:ascii="Times New Roman" w:hAnsi="Times New Roman" w:cs="Times New Roman"/>
          <w:bCs/>
          <w:sz w:val="24"/>
          <w:szCs w:val="24"/>
        </w:rPr>
        <w:t>, А.А. Ситниковой о теоретических и практических проблемам создания и распространения детской литературы на родных языках коренных малочисленных народов Севера, Сибири и Дальнего Востока, участники круглого стола считают необходимым сделать следующие рекомендации:</w:t>
      </w:r>
    </w:p>
    <w:p w:rsidR="007D5AB1" w:rsidRDefault="007D5AB1" w:rsidP="00E559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Органам законодательной власти Красноярского края:</w:t>
      </w:r>
    </w:p>
    <w:p w:rsidR="007D5AB1" w:rsidRDefault="007D5AB1" w:rsidP="00E559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при обсуждении бюджета предусмотреть Красноярского края статьи расходов, связанные с созданием и распространением детской литературы на родных языках КМНС;</w:t>
      </w:r>
    </w:p>
    <w:p w:rsidR="00AD6D33" w:rsidRDefault="007D5AB1" w:rsidP="00E559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способствовать реализации </w:t>
      </w:r>
      <w:r w:rsidRPr="00E5590B">
        <w:rPr>
          <w:rFonts w:ascii="Times New Roman" w:hAnsi="Times New Roman" w:cs="Times New Roman"/>
          <w:bCs/>
          <w:sz w:val="24"/>
          <w:szCs w:val="24"/>
        </w:rPr>
        <w:t>Красноярского края «О родных (национальных) языках коренных малочисленных народов, проживающих на территории Красноярского края» № 9-3816 от 05 ноября 2015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помощью контроля за его выполнением</w:t>
      </w:r>
      <w:r w:rsidR="00AD6D33">
        <w:rPr>
          <w:rFonts w:ascii="Times New Roman" w:hAnsi="Times New Roman" w:cs="Times New Roman"/>
          <w:bCs/>
          <w:sz w:val="24"/>
          <w:szCs w:val="24"/>
        </w:rPr>
        <w:t>, в том числе:</w:t>
      </w:r>
    </w:p>
    <w:p w:rsidR="007D5AB1" w:rsidRDefault="007D5AB1" w:rsidP="00E559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402E" w:rsidRDefault="009B402E" w:rsidP="00E559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Органам исполнительной власти Красноярского края:</w:t>
      </w:r>
    </w:p>
    <w:p w:rsidR="009B402E" w:rsidRDefault="009B402E" w:rsidP="009B402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предусмотреть расходы на научные, исследовательские, методические, экспертные и аналитические работы, связанные с созданием и распространением текстов детской литературы на родных языках КМНС, проживающих на территории Красноярского края;</w:t>
      </w:r>
    </w:p>
    <w:p w:rsidR="009B402E" w:rsidRDefault="009B402E" w:rsidP="009B402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предусмотреть расходы на издание детских книг на родных языках КМНС, проживающих на территории Красноярского края;</w:t>
      </w:r>
    </w:p>
    <w:p w:rsidR="009B402E" w:rsidRDefault="009B402E" w:rsidP="009B402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предусмотреть в конкурсах Красноярского краевого фонда поддержки</w:t>
      </w:r>
      <w:r w:rsidR="007D5AB1">
        <w:rPr>
          <w:rFonts w:ascii="Times New Roman" w:hAnsi="Times New Roman" w:cs="Times New Roman"/>
          <w:bCs/>
          <w:sz w:val="24"/>
          <w:szCs w:val="24"/>
        </w:rPr>
        <w:t xml:space="preserve"> научной и научно-технической деятельности конкурс, направленный на развитие северных территорий и поддержку коренных малочисленных народов, проживающих на территории Красноярского края;</w:t>
      </w:r>
    </w:p>
    <w:p w:rsidR="007D5AB1" w:rsidRDefault="007D5AB1" w:rsidP="007D5AB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 способствовать распространению лучших практик создания и распространения детской литературы на родных языках КМНС среди образовательных, научных, культурных учреждений Красноярского края, общественных организаций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КМНС;.</w:t>
      </w:r>
      <w:proofErr w:type="gramEnd"/>
    </w:p>
    <w:p w:rsidR="00AD6D33" w:rsidRDefault="00AD6D33" w:rsidP="007D5AB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6D33" w:rsidRDefault="00AD6D33" w:rsidP="007D5AB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Министерству образования Красноярского края:</w:t>
      </w:r>
    </w:p>
    <w:p w:rsidR="00AD6D33" w:rsidRDefault="00AD6D33" w:rsidP="007D5AB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1) </w:t>
      </w:r>
      <w:r w:rsidR="00464681">
        <w:rPr>
          <w:rFonts w:ascii="Times New Roman" w:hAnsi="Times New Roman" w:cs="Times New Roman"/>
          <w:bCs/>
          <w:sz w:val="24"/>
          <w:szCs w:val="24"/>
        </w:rPr>
        <w:t>рассмотреть вопрос об особой поддержке учителей родных языков: кетского и нганасанского, увеличив оплату за 1 час аудиторной работы для учителя кетского языка в 10 раз, для учителя нганасанского язяыка в 8 раз;</w:t>
      </w:r>
    </w:p>
    <w:p w:rsidR="00464681" w:rsidRDefault="00464681" w:rsidP="007D5AB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рассмотреть вопрос о дополнительной и существенной поддержке молодых специалистов – учителей кетского и нганасанского языка;</w:t>
      </w:r>
    </w:p>
    <w:p w:rsidR="00464681" w:rsidRDefault="00464681" w:rsidP="007D5AB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рассмотреть и решить вопрос об оснащении классов в школах, где изучаются родные языки коренных малочисленных народов Красноярского края – лингафонными кабинетами, анимационными фильмами, цифровыми продуктами для детей, способствующими изучению этих языков;</w:t>
      </w:r>
    </w:p>
    <w:p w:rsidR="00464681" w:rsidRDefault="00464681" w:rsidP="007D5AB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обсудить проблему объединения усилий ученых, педагогов и носителей языков коренных малочисленных народов Красноярского края для создания сообщества, способствующего формированию комфортной языковой среды;</w:t>
      </w:r>
    </w:p>
    <w:p w:rsidR="00464681" w:rsidRDefault="00464681" w:rsidP="007D5AB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 рассмотреть вопрос о модели национальной школы на основе современных образовательных технологий, включая цифровые ресурсы;</w:t>
      </w:r>
    </w:p>
    <w:p w:rsidR="00464681" w:rsidRDefault="00464681" w:rsidP="0046468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6) предусмотреть материальное стимулирование детей – призеров и победителей Олимпиады по родным языкам КМНС.</w:t>
      </w:r>
    </w:p>
    <w:p w:rsidR="00464681" w:rsidRDefault="00464681" w:rsidP="007D5AB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4681" w:rsidRDefault="00464681" w:rsidP="007D5AB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Агентству по развитию северных территорий и поддержке коренных малочисленных народов Красноярского края:</w:t>
      </w:r>
    </w:p>
    <w:p w:rsidR="00464681" w:rsidRDefault="00464681" w:rsidP="007D5AB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рассмотреть вопрос о возможности поддержать материально не только учителей родных языков коренных малочисленных народов Красноярского края, но и методистов, воспитателей детских садов, других специалистов, работающих в сфере сохранения и распространения родных языков коренных малочисленных народов Красноярского края;</w:t>
      </w:r>
    </w:p>
    <w:p w:rsidR="00464681" w:rsidRDefault="00464681" w:rsidP="007D5AB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предусмотреть в бюджете расходные статьи, связанные с содействием научным исследованиям в области сохранения и распространения родных языков коренных малочисленных народов Красноярского края;</w:t>
      </w:r>
    </w:p>
    <w:p w:rsidR="00464681" w:rsidRDefault="00464681" w:rsidP="007D5AB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="00454A93">
        <w:rPr>
          <w:rFonts w:ascii="Times New Roman" w:hAnsi="Times New Roman" w:cs="Times New Roman"/>
          <w:bCs/>
          <w:sz w:val="24"/>
          <w:szCs w:val="24"/>
        </w:rPr>
        <w:t>рассмотреть вопрос о планировании научных, образовательных, художественных, методических изданий, способствующих сохранению и распространению родных языков коренных малочисленных народов Красноярского края.</w:t>
      </w:r>
    </w:p>
    <w:p w:rsidR="007D5AB1" w:rsidRDefault="007D5AB1" w:rsidP="009B402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5AB1" w:rsidRDefault="007D5AB1" w:rsidP="009B402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Органам местного самоуправления (Эвенкийский муниципальный район, Туруханский район, Таймырский Долгано-Ненецкий муниципальный район):</w:t>
      </w:r>
    </w:p>
    <w:p w:rsidR="007D5AB1" w:rsidRDefault="007D5AB1" w:rsidP="009B402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организовать обсуждение лучших муниципальных практик создания и распространения детских книг на родных языках КМНС;</w:t>
      </w:r>
    </w:p>
    <w:p w:rsidR="00454A93" w:rsidRDefault="007D5AB1" w:rsidP="009B402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2) оказать содействие в издании и распространении детской литературы на родных языках КМНС;</w:t>
      </w:r>
    </w:p>
    <w:p w:rsidR="007D5AB1" w:rsidRPr="009B402E" w:rsidRDefault="007D5AB1" w:rsidP="009B402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оказать поддержку специалистам в области создания детской литературы на родных языках КМНС.</w:t>
      </w:r>
    </w:p>
    <w:sectPr w:rsidR="007D5AB1" w:rsidRPr="009B402E" w:rsidSect="00A2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A9"/>
    <w:rsid w:val="000D793C"/>
    <w:rsid w:val="00254043"/>
    <w:rsid w:val="0040438C"/>
    <w:rsid w:val="00454A93"/>
    <w:rsid w:val="00464681"/>
    <w:rsid w:val="007513BF"/>
    <w:rsid w:val="007D5AB1"/>
    <w:rsid w:val="009B402E"/>
    <w:rsid w:val="00A22C11"/>
    <w:rsid w:val="00AD6D33"/>
    <w:rsid w:val="00BC2CA9"/>
    <w:rsid w:val="00DB735A"/>
    <w:rsid w:val="00E5590B"/>
    <w:rsid w:val="00E5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CE360-EE15-429A-A173-B154430B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D6D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Майя</cp:lastModifiedBy>
  <cp:revision>2</cp:revision>
  <dcterms:created xsi:type="dcterms:W3CDTF">2017-09-19T05:29:00Z</dcterms:created>
  <dcterms:modified xsi:type="dcterms:W3CDTF">2017-09-19T05:29:00Z</dcterms:modified>
</cp:coreProperties>
</file>