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C8B" w:rsidRPr="001258FB" w:rsidRDefault="006D7C8B" w:rsidP="00CC431D">
      <w:pPr>
        <w:rPr>
          <w:rFonts w:cs="Times New Roman"/>
          <w:sz w:val="24"/>
          <w:szCs w:val="24"/>
        </w:rPr>
      </w:pPr>
      <w:r w:rsidRPr="001258FB">
        <w:rPr>
          <w:rFonts w:cs="Times New Roman"/>
          <w:sz w:val="24"/>
          <w:szCs w:val="24"/>
        </w:rPr>
        <w:t xml:space="preserve">Раздел 1. Историческая и культурная антропология.  </w:t>
      </w:r>
    </w:p>
    <w:p w:rsidR="006D7C8B" w:rsidRPr="001258FB" w:rsidRDefault="006D7C8B" w:rsidP="00CC431D">
      <w:pPr>
        <w:rPr>
          <w:rFonts w:cs="Times New Roman"/>
          <w:sz w:val="24"/>
          <w:szCs w:val="24"/>
        </w:rPr>
      </w:pPr>
    </w:p>
    <w:p w:rsidR="006D7C8B" w:rsidRPr="001258FB" w:rsidRDefault="006D7C8B" w:rsidP="00CC431D">
      <w:pPr>
        <w:rPr>
          <w:rFonts w:cs="Times New Roman"/>
          <w:sz w:val="24"/>
          <w:szCs w:val="24"/>
        </w:rPr>
      </w:pPr>
    </w:p>
    <w:p w:rsidR="006D7C8B" w:rsidRPr="001258FB" w:rsidRDefault="006D7C8B" w:rsidP="00CC431D">
      <w:pPr>
        <w:spacing w:after="200"/>
        <w:rPr>
          <w:rFonts w:eastAsia="Calibri" w:cs="Times New Roman"/>
          <w:sz w:val="24"/>
          <w:szCs w:val="24"/>
        </w:rPr>
      </w:pPr>
      <w:r w:rsidRPr="001258FB">
        <w:rPr>
          <w:rFonts w:eastAsia="Calibri" w:cs="Times New Roman"/>
          <w:sz w:val="24"/>
          <w:szCs w:val="24"/>
        </w:rPr>
        <w:t>УДК 93/94</w:t>
      </w:r>
    </w:p>
    <w:p w:rsidR="006D7C8B" w:rsidRPr="001258FB" w:rsidRDefault="006D7C8B" w:rsidP="00CC431D">
      <w:pPr>
        <w:spacing w:after="200"/>
        <w:rPr>
          <w:rFonts w:eastAsia="Calibri" w:cs="Times New Roman"/>
          <w:sz w:val="24"/>
          <w:szCs w:val="24"/>
        </w:rPr>
      </w:pPr>
      <w:r w:rsidRPr="001258FB">
        <w:rPr>
          <w:rFonts w:eastAsia="Calibri" w:cs="Times New Roman"/>
          <w:sz w:val="24"/>
          <w:szCs w:val="24"/>
        </w:rPr>
        <w:t>Развитие культурного пространства коренных малочисленных народов Эвенкии в рамках культурно-просветительской деятельности СССР (1920-1940-е гг.).</w:t>
      </w:r>
    </w:p>
    <w:p w:rsidR="006D7C8B" w:rsidRPr="001258FB" w:rsidRDefault="006D7C8B" w:rsidP="00CC431D">
      <w:pPr>
        <w:spacing w:after="200"/>
        <w:jc w:val="right"/>
        <w:rPr>
          <w:rFonts w:eastAsia="Calibri" w:cs="Times New Roman"/>
          <w:sz w:val="24"/>
          <w:szCs w:val="24"/>
          <w:vertAlign w:val="superscript"/>
        </w:rPr>
      </w:pPr>
      <w:r w:rsidRPr="001258FB">
        <w:rPr>
          <w:rFonts w:eastAsia="Calibri" w:cs="Times New Roman"/>
          <w:sz w:val="24"/>
          <w:szCs w:val="24"/>
        </w:rPr>
        <w:t>Дюпин Андрей Андреевич</w:t>
      </w:r>
      <w:r w:rsidRPr="001258FB">
        <w:rPr>
          <w:rFonts w:eastAsia="Calibri" w:cs="Times New Roman"/>
          <w:sz w:val="24"/>
          <w:szCs w:val="24"/>
          <w:vertAlign w:val="superscript"/>
        </w:rPr>
        <w:footnoteReference w:id="1"/>
      </w:r>
    </w:p>
    <w:p w:rsidR="006D7C8B" w:rsidRPr="001258FB" w:rsidRDefault="006D7C8B" w:rsidP="00CC431D">
      <w:pPr>
        <w:spacing w:after="200"/>
        <w:jc w:val="right"/>
        <w:rPr>
          <w:rFonts w:eastAsia="Calibri" w:cs="Times New Roman"/>
          <w:sz w:val="24"/>
          <w:szCs w:val="24"/>
        </w:rPr>
      </w:pPr>
      <w:r w:rsidRPr="001258FB">
        <w:rPr>
          <w:rFonts w:eastAsia="Calibri" w:cs="Times New Roman"/>
          <w:sz w:val="24"/>
          <w:szCs w:val="24"/>
        </w:rPr>
        <w:t xml:space="preserve"> Братский государственный университет</w:t>
      </w:r>
    </w:p>
    <w:p w:rsidR="006D7C8B" w:rsidRPr="001258FB" w:rsidRDefault="006D7C8B" w:rsidP="00CC431D">
      <w:pPr>
        <w:spacing w:after="200"/>
        <w:rPr>
          <w:rFonts w:eastAsia="Calibri" w:cs="Times New Roman"/>
          <w:sz w:val="24"/>
          <w:szCs w:val="24"/>
        </w:rPr>
      </w:pPr>
    </w:p>
    <w:p w:rsidR="006D7C8B" w:rsidRPr="001258FB" w:rsidRDefault="006D7C8B" w:rsidP="00CC431D">
      <w:pPr>
        <w:spacing w:after="200"/>
        <w:rPr>
          <w:rFonts w:eastAsia="Calibri" w:cs="Times New Roman"/>
          <w:sz w:val="24"/>
          <w:szCs w:val="24"/>
        </w:rPr>
      </w:pPr>
      <w:r w:rsidRPr="001258FB">
        <w:rPr>
          <w:rFonts w:eastAsia="Calibri" w:cs="Times New Roman"/>
          <w:sz w:val="24"/>
          <w:szCs w:val="24"/>
        </w:rPr>
        <w:t>Аннотация:</w:t>
      </w:r>
    </w:p>
    <w:p w:rsidR="006D7C8B" w:rsidRPr="001258FB" w:rsidRDefault="006D7C8B" w:rsidP="00CC431D">
      <w:pPr>
        <w:spacing w:after="200"/>
        <w:rPr>
          <w:rFonts w:eastAsia="Calibri" w:cs="Times New Roman"/>
          <w:sz w:val="24"/>
          <w:szCs w:val="24"/>
        </w:rPr>
      </w:pPr>
      <w:r w:rsidRPr="001258FB">
        <w:rPr>
          <w:rFonts w:eastAsia="Calibri" w:cs="Times New Roman"/>
          <w:sz w:val="24"/>
          <w:szCs w:val="24"/>
        </w:rPr>
        <w:t>На протяжении всего существования СССР, культурное пространство коренных малочисленных народов развивалось в рамках советской национальной политики. В первой половине XX в. советское государство активно осваивало территории Крайнего Севера, стремясь получить доступ к Северному морскому пути и начать добычу полезных ископаемых в данном регионе. С учетом малочисленности населения Севера и дороговизны отправки туда специалистов, партия стремилась приобщить к данному процессу коренные малочисленные народы (КМН), посредством включения их в социалистическое строительство. С этой целью, были разработаны различные мероприятия экономического, социального и культурно-просветительского характера. Ввиду обширности темы, в данной статье была изучена только культурно-просветительская деятельность, оказавшая существенное влияние на трансформацию культурного пространства КМН. Немало внимания было уделено и развитию органов СМИ, так как их агитационная работа способствовала принятию коренным населением политики партии и облегчала реализацию ее мероприятий.</w:t>
      </w:r>
      <w:r w:rsidRPr="001258FB">
        <w:rPr>
          <w:rFonts w:eastAsia="Calibri" w:cs="Times New Roman"/>
          <w:sz w:val="24"/>
          <w:szCs w:val="24"/>
        </w:rPr>
        <w:tab/>
      </w:r>
      <w:r w:rsidRPr="001258FB">
        <w:rPr>
          <w:rFonts w:eastAsia="Calibri" w:cs="Times New Roman"/>
          <w:sz w:val="24"/>
          <w:szCs w:val="24"/>
        </w:rPr>
        <w:tab/>
      </w:r>
      <w:r w:rsidRPr="001258FB">
        <w:rPr>
          <w:rFonts w:eastAsia="Calibri" w:cs="Times New Roman"/>
          <w:sz w:val="24"/>
          <w:szCs w:val="24"/>
        </w:rPr>
        <w:tab/>
      </w:r>
      <w:r w:rsidRPr="001258FB">
        <w:rPr>
          <w:rFonts w:eastAsia="Calibri" w:cs="Times New Roman"/>
          <w:sz w:val="24"/>
          <w:szCs w:val="24"/>
        </w:rPr>
        <w:tab/>
      </w:r>
      <w:r w:rsidRPr="001258FB">
        <w:rPr>
          <w:rFonts w:eastAsia="Calibri" w:cs="Times New Roman"/>
          <w:sz w:val="24"/>
          <w:szCs w:val="24"/>
        </w:rPr>
        <w:tab/>
      </w:r>
      <w:r w:rsidRPr="001258FB">
        <w:rPr>
          <w:rFonts w:eastAsia="Calibri" w:cs="Times New Roman"/>
          <w:sz w:val="24"/>
          <w:szCs w:val="24"/>
        </w:rPr>
        <w:tab/>
      </w:r>
      <w:r w:rsidRPr="001258FB">
        <w:rPr>
          <w:rFonts w:eastAsia="Calibri" w:cs="Times New Roman"/>
          <w:sz w:val="24"/>
          <w:szCs w:val="24"/>
        </w:rPr>
        <w:tab/>
      </w:r>
      <w:r w:rsidRPr="001258FB">
        <w:rPr>
          <w:rFonts w:eastAsia="Calibri" w:cs="Times New Roman"/>
          <w:sz w:val="24"/>
          <w:szCs w:val="24"/>
        </w:rPr>
        <w:tab/>
      </w:r>
      <w:r w:rsidRPr="001258FB">
        <w:rPr>
          <w:rFonts w:eastAsia="Calibri" w:cs="Times New Roman"/>
          <w:sz w:val="24"/>
          <w:szCs w:val="24"/>
        </w:rPr>
        <w:tab/>
      </w:r>
      <w:r w:rsidRPr="001258FB">
        <w:rPr>
          <w:rFonts w:eastAsia="Calibri" w:cs="Times New Roman"/>
          <w:sz w:val="24"/>
          <w:szCs w:val="24"/>
        </w:rPr>
        <w:tab/>
      </w:r>
      <w:r w:rsidRPr="001258FB">
        <w:rPr>
          <w:rFonts w:eastAsia="Calibri" w:cs="Times New Roman"/>
          <w:sz w:val="24"/>
          <w:szCs w:val="24"/>
        </w:rPr>
        <w:tab/>
        <w:t xml:space="preserve">Вторая половина 1920 – 1930-е гг. была активным периодом создания культурно-просветительских учреждений и органов СМИ. Данный процесс был осложнен нехваткой специалистов и плохим снабжением, но это не помешало к концу десятилетия создать развернутую сеть культурных учреждений, активно работающих с коренным населением округа, в чем им помогали образованные представители данных народов. В годы войны многие работники были направлены на фронт, что вкупе с дополнительной трудовой нагрузкой, серьезно затрудняло культурно-просветительскую деятельность. В послевоенные годы, благодаря улучшению снабжения и увеличению числа образованных работников, происходит качественный рост культурно-просветительской деятельности учреждений.     </w:t>
      </w:r>
    </w:p>
    <w:p w:rsidR="006D7C8B" w:rsidRPr="001258FB" w:rsidRDefault="006D7C8B" w:rsidP="00CC431D">
      <w:pPr>
        <w:spacing w:after="200"/>
        <w:rPr>
          <w:rFonts w:eastAsia="Calibri" w:cs="Times New Roman"/>
          <w:sz w:val="24"/>
          <w:szCs w:val="24"/>
        </w:rPr>
      </w:pPr>
      <w:r w:rsidRPr="001258FB">
        <w:rPr>
          <w:rFonts w:eastAsia="Calibri" w:cs="Times New Roman"/>
          <w:sz w:val="24"/>
          <w:szCs w:val="24"/>
        </w:rPr>
        <w:t xml:space="preserve">      Ключевые слова: коренные малочисленные народы, национальная политика, культура, СМИ, Крайний Север, Сибирь.</w:t>
      </w:r>
    </w:p>
    <w:p w:rsidR="006D7C8B" w:rsidRPr="001258FB" w:rsidRDefault="006D7C8B" w:rsidP="00CC431D">
      <w:pPr>
        <w:spacing w:after="200"/>
        <w:rPr>
          <w:rFonts w:eastAsia="Calibri" w:cs="Times New Roman"/>
          <w:sz w:val="24"/>
          <w:szCs w:val="24"/>
        </w:rPr>
      </w:pPr>
    </w:p>
    <w:p w:rsidR="006D7C8B" w:rsidRPr="001258FB" w:rsidRDefault="006D7C8B" w:rsidP="00CC431D">
      <w:pPr>
        <w:spacing w:after="200"/>
        <w:rPr>
          <w:rFonts w:eastAsia="Calibri" w:cs="Times New Roman"/>
          <w:sz w:val="24"/>
          <w:szCs w:val="24"/>
          <w:lang w:val="en-US"/>
        </w:rPr>
      </w:pPr>
      <w:r w:rsidRPr="001258FB">
        <w:rPr>
          <w:rFonts w:eastAsia="Calibri" w:cs="Times New Roman"/>
          <w:sz w:val="24"/>
          <w:szCs w:val="24"/>
          <w:lang w:val="en-US"/>
        </w:rPr>
        <w:t>Development of the cultural space of the indigenous small-numbered peoples of Evenkia within the framework of the cultural and educational activities of the USSR (1920-1940s).</w:t>
      </w:r>
    </w:p>
    <w:p w:rsidR="006D7C8B" w:rsidRPr="001258FB" w:rsidRDefault="006D7C8B" w:rsidP="00CC431D">
      <w:pPr>
        <w:spacing w:after="200"/>
        <w:jc w:val="right"/>
        <w:rPr>
          <w:rFonts w:eastAsia="Calibri" w:cs="Times New Roman"/>
          <w:sz w:val="24"/>
          <w:szCs w:val="24"/>
          <w:vertAlign w:val="superscript"/>
          <w:lang w:val="en-US"/>
        </w:rPr>
      </w:pPr>
      <w:r w:rsidRPr="001258FB">
        <w:rPr>
          <w:rFonts w:eastAsia="Calibri" w:cs="Times New Roman"/>
          <w:sz w:val="24"/>
          <w:szCs w:val="24"/>
          <w:lang w:val="en-US"/>
        </w:rPr>
        <w:t>Dupin Andrey Andreevich</w:t>
      </w:r>
      <w:r w:rsidRPr="001258FB">
        <w:rPr>
          <w:rFonts w:eastAsia="Calibri" w:cs="Times New Roman"/>
          <w:sz w:val="24"/>
          <w:szCs w:val="24"/>
          <w:vertAlign w:val="superscript"/>
          <w:lang w:val="en-US"/>
        </w:rPr>
        <w:t>1</w:t>
      </w:r>
    </w:p>
    <w:p w:rsidR="006D7C8B" w:rsidRPr="001258FB" w:rsidRDefault="006D7C8B" w:rsidP="00CC431D">
      <w:pPr>
        <w:spacing w:after="200"/>
        <w:jc w:val="right"/>
        <w:rPr>
          <w:rFonts w:eastAsia="Calibri" w:cs="Times New Roman"/>
          <w:sz w:val="24"/>
          <w:szCs w:val="24"/>
          <w:lang w:val="en-US"/>
        </w:rPr>
      </w:pPr>
      <w:r w:rsidRPr="001258FB">
        <w:rPr>
          <w:rFonts w:eastAsia="Calibri" w:cs="Times New Roman"/>
          <w:sz w:val="24"/>
          <w:szCs w:val="24"/>
          <w:lang w:val="en-US"/>
        </w:rPr>
        <w:lastRenderedPageBreak/>
        <w:t xml:space="preserve">            Bratsk State University</w:t>
      </w:r>
    </w:p>
    <w:p w:rsidR="006D7C8B" w:rsidRPr="001258FB" w:rsidRDefault="006D7C8B" w:rsidP="00CC431D">
      <w:pPr>
        <w:spacing w:after="200"/>
        <w:rPr>
          <w:rFonts w:eastAsia="Times New Roman" w:cs="Times New Roman"/>
          <w:sz w:val="24"/>
          <w:szCs w:val="24"/>
          <w:lang w:val="en-US"/>
        </w:rPr>
      </w:pPr>
    </w:p>
    <w:p w:rsidR="006D7C8B" w:rsidRPr="001258FB" w:rsidRDefault="006D7C8B" w:rsidP="00CC431D">
      <w:pPr>
        <w:spacing w:after="200"/>
        <w:rPr>
          <w:rFonts w:eastAsia="Times New Roman" w:cs="Times New Roman"/>
          <w:sz w:val="24"/>
          <w:szCs w:val="24"/>
          <w:lang w:val="en"/>
        </w:rPr>
      </w:pPr>
      <w:r w:rsidRPr="001258FB">
        <w:rPr>
          <w:rFonts w:eastAsia="Times New Roman" w:cs="Times New Roman"/>
          <w:sz w:val="24"/>
          <w:szCs w:val="24"/>
          <w:lang w:val="en"/>
        </w:rPr>
        <w:t xml:space="preserve">Abstract: </w:t>
      </w:r>
    </w:p>
    <w:p w:rsidR="006D7C8B" w:rsidRPr="001258FB" w:rsidRDefault="006D7C8B" w:rsidP="00CC431D">
      <w:pPr>
        <w:spacing w:after="200"/>
        <w:rPr>
          <w:rFonts w:eastAsia="Calibri" w:cs="Times New Roman"/>
          <w:sz w:val="24"/>
          <w:szCs w:val="24"/>
          <w:lang w:val="en-US"/>
        </w:rPr>
      </w:pPr>
      <w:r w:rsidRPr="001258FB">
        <w:rPr>
          <w:rFonts w:eastAsia="Calibri" w:cs="Times New Roman"/>
          <w:sz w:val="24"/>
          <w:szCs w:val="24"/>
          <w:lang w:val="en-US"/>
        </w:rPr>
        <w:t>Throughout the existence of the USSR, the cultural space of indigenous peoples has developed within the framework of the Soviet national policy. In the first half of the XX century. the Soviet state was actively developing the territories of the Far North, seeking to gain access to the Northern Sea Route and start mining in this region. Taking into account the small number of the population of the North and the high cost of sending specialists there, the party sought to involve the indigenous peoples (KMN) in this process, by including them in socialist construction. For this purpose, various measures of economic, social and cultural-educational nature have been developed. In view of the vastness of the topic, in this article only cultural and educational activities were studied, which had a significant impact on the transformation of the cultural space of the indigenous peoples. Much attention was paid to the development of the media, as their propaganda work contributed to the adoption of the party's policy by the indigenous population and facilitated the implementation of its activities.</w:t>
      </w:r>
      <w:r w:rsidRPr="001258FB">
        <w:rPr>
          <w:rFonts w:eastAsia="Calibri" w:cs="Times New Roman"/>
          <w:sz w:val="24"/>
          <w:szCs w:val="24"/>
          <w:lang w:val="en-US"/>
        </w:rPr>
        <w:tab/>
      </w:r>
      <w:r w:rsidRPr="001258FB">
        <w:rPr>
          <w:rFonts w:eastAsia="Calibri" w:cs="Times New Roman"/>
          <w:sz w:val="24"/>
          <w:szCs w:val="24"/>
          <w:lang w:val="en-US"/>
        </w:rPr>
        <w:tab/>
      </w:r>
      <w:r w:rsidRPr="001258FB">
        <w:rPr>
          <w:rFonts w:eastAsia="Calibri" w:cs="Times New Roman"/>
          <w:sz w:val="24"/>
          <w:szCs w:val="24"/>
          <w:lang w:val="en-US"/>
        </w:rPr>
        <w:tab/>
      </w:r>
      <w:r w:rsidRPr="001258FB">
        <w:rPr>
          <w:rFonts w:eastAsia="Calibri" w:cs="Times New Roman"/>
          <w:sz w:val="24"/>
          <w:szCs w:val="24"/>
          <w:lang w:val="en-US"/>
        </w:rPr>
        <w:tab/>
      </w:r>
      <w:r w:rsidRPr="001258FB">
        <w:rPr>
          <w:rFonts w:eastAsia="Calibri" w:cs="Times New Roman"/>
          <w:sz w:val="24"/>
          <w:szCs w:val="24"/>
          <w:lang w:val="en-US"/>
        </w:rPr>
        <w:tab/>
      </w:r>
      <w:r w:rsidRPr="001258FB">
        <w:rPr>
          <w:rFonts w:eastAsia="Calibri" w:cs="Times New Roman"/>
          <w:sz w:val="24"/>
          <w:szCs w:val="24"/>
          <w:lang w:val="en-US"/>
        </w:rPr>
        <w:tab/>
      </w:r>
      <w:r w:rsidRPr="001258FB">
        <w:rPr>
          <w:rFonts w:eastAsia="Calibri" w:cs="Times New Roman"/>
          <w:sz w:val="24"/>
          <w:szCs w:val="24"/>
          <w:lang w:val="en-US"/>
        </w:rPr>
        <w:tab/>
        <w:t>Second half of the 1920s - 1930s was an active period in the creation of cultural and educational institutions and media. This process was complicated by a lack of specialists and poor supplies, but this did not prevent by the end of the decade the creation of an extensive network of cultural institutions that actively work with the indigenous population of the district, with the help of educated representatives of these peoples. During the war years, many workers were sent to the front, which, coupled with the additional workload, seriously hampered cultural and educational activities. In the post-war years, thanks to improved supplies and an increase in the number of educated workers, there is a qualitative growth in the cultural and educational activities of institutions.</w:t>
      </w:r>
    </w:p>
    <w:p w:rsidR="006D7C8B" w:rsidRPr="001258FB" w:rsidRDefault="006D7C8B" w:rsidP="00CC431D">
      <w:pPr>
        <w:spacing w:after="200"/>
        <w:rPr>
          <w:rFonts w:eastAsia="Calibri" w:cs="Times New Roman"/>
          <w:sz w:val="24"/>
          <w:szCs w:val="24"/>
          <w:lang w:val="en-US"/>
        </w:rPr>
      </w:pPr>
      <w:r w:rsidRPr="001258FB">
        <w:rPr>
          <w:rFonts w:eastAsia="Calibri" w:cs="Times New Roman"/>
          <w:sz w:val="24"/>
          <w:szCs w:val="24"/>
          <w:lang w:val="en-US"/>
        </w:rPr>
        <w:t>Keywords: indigenous peoples, national policy, culture, mass media, Far North, Siberia.</w:t>
      </w:r>
    </w:p>
    <w:p w:rsidR="006D7C8B" w:rsidRPr="001258FB" w:rsidRDefault="006D7C8B" w:rsidP="00CC431D">
      <w:pPr>
        <w:rPr>
          <w:rFonts w:cs="Times New Roman"/>
          <w:sz w:val="24"/>
          <w:szCs w:val="24"/>
          <w:lang w:val="en-US"/>
        </w:rPr>
      </w:pPr>
      <w:r w:rsidRPr="001258FB">
        <w:rPr>
          <w:rFonts w:cs="Times New Roman"/>
          <w:sz w:val="24"/>
          <w:szCs w:val="24"/>
          <w:lang w:val="en-US"/>
        </w:rPr>
        <w:t xml:space="preserve">References </w:t>
      </w:r>
    </w:p>
    <w:p w:rsidR="006D7C8B" w:rsidRPr="001258FB" w:rsidRDefault="006D7C8B" w:rsidP="00CC431D">
      <w:pPr>
        <w:rPr>
          <w:rFonts w:cs="Times New Roman"/>
          <w:sz w:val="24"/>
          <w:szCs w:val="24"/>
          <w:lang w:val="en-US"/>
        </w:rPr>
      </w:pPr>
      <w:r w:rsidRPr="001258FB">
        <w:rPr>
          <w:rFonts w:cs="Times New Roman"/>
          <w:sz w:val="24"/>
          <w:szCs w:val="24"/>
          <w:lang w:val="en-US"/>
        </w:rPr>
        <w:t>1.</w:t>
      </w:r>
      <w:r w:rsidRPr="001258FB">
        <w:rPr>
          <w:rFonts w:cs="Times New Roman"/>
          <w:sz w:val="24"/>
          <w:szCs w:val="24"/>
          <w:lang w:val="en-US"/>
        </w:rPr>
        <w:tab/>
        <w:t>Gajdin S. T., Burmakina G. A. Izmenenie tradicionnogo obraza zhizni korennyh malochislen-nyh narodov Enisejskogo Severa v sovetskij period [Changes in the traditional lifestyle of the indigenous peoples of the Yenisei North during the Soviet period] // Arktika: mezhdunarod-noe sotrudnichestvo, jekologija i bezopasnost', innovacionnye tehnologii i logistika, pravovoe regulirovanie, istorija i sovremennost': materialy mezhdunarodnoj nauchno-prakticheskoj kon-ferencii [Arctic: international cooperation, ecology and safety, innovative technologies and logistics, legal regulation, history and modernity: materials of the international scientific and practical conference],  2018., p. 160-165 [in Russian].</w:t>
      </w:r>
    </w:p>
    <w:p w:rsidR="006D7C8B" w:rsidRPr="001258FB" w:rsidRDefault="006D7C8B" w:rsidP="00CC431D">
      <w:pPr>
        <w:rPr>
          <w:rFonts w:cs="Times New Roman"/>
          <w:sz w:val="24"/>
          <w:szCs w:val="24"/>
          <w:lang w:val="en-US"/>
        </w:rPr>
      </w:pPr>
      <w:r w:rsidRPr="001258FB">
        <w:rPr>
          <w:rFonts w:cs="Times New Roman"/>
          <w:sz w:val="24"/>
          <w:szCs w:val="24"/>
          <w:lang w:val="en-US"/>
        </w:rPr>
        <w:t>2.</w:t>
      </w:r>
      <w:r w:rsidRPr="001258FB">
        <w:rPr>
          <w:rFonts w:cs="Times New Roman"/>
          <w:sz w:val="24"/>
          <w:szCs w:val="24"/>
          <w:lang w:val="en-US"/>
        </w:rPr>
        <w:tab/>
        <w:t>Gazeta iz proshlogo [Newspaper from the past] // Jevenkijskaja zhizn [Evenk life], 2003, 12 ijunja, № 24 [in Russian].</w:t>
      </w:r>
    </w:p>
    <w:p w:rsidR="006D7C8B" w:rsidRPr="001258FB" w:rsidRDefault="006D7C8B" w:rsidP="00CC431D">
      <w:pPr>
        <w:rPr>
          <w:rFonts w:cs="Times New Roman"/>
          <w:sz w:val="24"/>
          <w:szCs w:val="24"/>
          <w:lang w:val="en-US"/>
        </w:rPr>
      </w:pPr>
      <w:r w:rsidRPr="001258FB">
        <w:rPr>
          <w:rFonts w:cs="Times New Roman"/>
          <w:sz w:val="24"/>
          <w:szCs w:val="24"/>
          <w:lang w:val="en-US"/>
        </w:rPr>
        <w:t>3.</w:t>
      </w:r>
      <w:r w:rsidRPr="001258FB">
        <w:rPr>
          <w:rFonts w:cs="Times New Roman"/>
          <w:sz w:val="24"/>
          <w:szCs w:val="24"/>
          <w:lang w:val="en-US"/>
        </w:rPr>
        <w:tab/>
        <w:t>Gol'doni, Gogol i drugie v turinskom klube [Goldoni, Gogol and others in the Turin club] // Jevenkijskaja zhizn [Evenk life], 2010, 18 nojabrja, № 45 [in Russian].</w:t>
      </w:r>
      <w:r w:rsidRPr="001258FB">
        <w:rPr>
          <w:rFonts w:cs="Times New Roman"/>
          <w:sz w:val="24"/>
          <w:szCs w:val="24"/>
          <w:lang w:val="en-US"/>
        </w:rPr>
        <w:tab/>
      </w:r>
    </w:p>
    <w:p w:rsidR="006D7C8B" w:rsidRPr="001258FB" w:rsidRDefault="006D7C8B" w:rsidP="00CC431D">
      <w:pPr>
        <w:rPr>
          <w:rFonts w:cs="Times New Roman"/>
          <w:sz w:val="24"/>
          <w:szCs w:val="24"/>
          <w:lang w:val="en-US"/>
        </w:rPr>
      </w:pPr>
      <w:r w:rsidRPr="001258FB">
        <w:rPr>
          <w:rFonts w:cs="Times New Roman"/>
          <w:sz w:val="24"/>
          <w:szCs w:val="24"/>
          <w:lang w:val="en-US"/>
        </w:rPr>
        <w:t>4.</w:t>
      </w:r>
      <w:r w:rsidRPr="001258FB">
        <w:rPr>
          <w:rFonts w:cs="Times New Roman"/>
          <w:sz w:val="24"/>
          <w:szCs w:val="24"/>
          <w:lang w:val="en-US"/>
        </w:rPr>
        <w:tab/>
        <w:t>Isaev V. I. Dejatel'nost' sibirskij komitetov sodejstvija narodnostjam severnyh okrain po osvoeniju arkticheskih territorij vo vtoroj polovine 1920-h gg. [The activities of the Siberian committees for the assistance of the peoples of the northern outskirts for the development of the Arctic territories in the second half of the 1920s] // Severnyj region: nauka, obrazovanie, kul'tura [Northern region: science, education, culture], 2019, 1-2 (41-42), p. 26-32 [in Rus-sian].</w:t>
      </w:r>
    </w:p>
    <w:p w:rsidR="006D7C8B" w:rsidRPr="001258FB" w:rsidRDefault="006D7C8B" w:rsidP="00CC431D">
      <w:pPr>
        <w:rPr>
          <w:rFonts w:cs="Times New Roman"/>
          <w:sz w:val="24"/>
          <w:szCs w:val="24"/>
          <w:lang w:val="en-US"/>
        </w:rPr>
      </w:pPr>
      <w:r w:rsidRPr="001258FB">
        <w:rPr>
          <w:rFonts w:cs="Times New Roman"/>
          <w:sz w:val="24"/>
          <w:szCs w:val="24"/>
          <w:lang w:val="en-US"/>
        </w:rPr>
        <w:t>5.</w:t>
      </w:r>
      <w:r w:rsidRPr="001258FB">
        <w:rPr>
          <w:rFonts w:cs="Times New Roman"/>
          <w:sz w:val="24"/>
          <w:szCs w:val="24"/>
          <w:lang w:val="en-US"/>
        </w:rPr>
        <w:tab/>
        <w:t>Zhores Troshev: Kul'turnaja missija [Zhores Troshev: Cultural Mission] // Jevenkijskaja zhizn [Evenk life], 2005, 16 ijunja, № 24 [in Russian].</w:t>
      </w:r>
      <w:r w:rsidRPr="001258FB">
        <w:rPr>
          <w:rFonts w:cs="Times New Roman"/>
          <w:sz w:val="24"/>
          <w:szCs w:val="24"/>
          <w:lang w:val="en-US"/>
        </w:rPr>
        <w:tab/>
      </w:r>
    </w:p>
    <w:p w:rsidR="006D7C8B" w:rsidRPr="001258FB" w:rsidRDefault="006D7C8B" w:rsidP="00CC431D">
      <w:pPr>
        <w:rPr>
          <w:rFonts w:cs="Times New Roman"/>
          <w:sz w:val="24"/>
          <w:szCs w:val="24"/>
          <w:lang w:val="en-US"/>
        </w:rPr>
      </w:pPr>
      <w:r w:rsidRPr="001258FB">
        <w:rPr>
          <w:rFonts w:cs="Times New Roman"/>
          <w:sz w:val="24"/>
          <w:szCs w:val="24"/>
          <w:lang w:val="en-US"/>
        </w:rPr>
        <w:t>6.</w:t>
      </w:r>
      <w:r w:rsidRPr="001258FB">
        <w:rPr>
          <w:rFonts w:cs="Times New Roman"/>
          <w:sz w:val="24"/>
          <w:szCs w:val="24"/>
          <w:lang w:val="en-US"/>
        </w:rPr>
        <w:tab/>
        <w:t>Istorija gazety – istorija okruga [Newspaper History – County History] // Jevenkijskaja zhizn [Evenk life], 2002, 24 oktjabrja, № 49 [in Russian].</w:t>
      </w:r>
    </w:p>
    <w:p w:rsidR="006D7C8B" w:rsidRPr="001258FB" w:rsidRDefault="006D7C8B" w:rsidP="00CC431D">
      <w:pPr>
        <w:rPr>
          <w:rFonts w:cs="Times New Roman"/>
          <w:sz w:val="24"/>
          <w:szCs w:val="24"/>
          <w:lang w:val="en-US"/>
        </w:rPr>
      </w:pPr>
      <w:r w:rsidRPr="001258FB">
        <w:rPr>
          <w:rFonts w:cs="Times New Roman"/>
          <w:sz w:val="24"/>
          <w:szCs w:val="24"/>
          <w:lang w:val="en-US"/>
        </w:rPr>
        <w:t>7.</w:t>
      </w:r>
      <w:r w:rsidRPr="001258FB">
        <w:rPr>
          <w:rFonts w:cs="Times New Roman"/>
          <w:sz w:val="24"/>
          <w:szCs w:val="24"/>
          <w:lang w:val="en-US"/>
        </w:rPr>
        <w:tab/>
        <w:t>Istorija kraevedcheskogo muzeja [History of the local history museum] // Jevenkijskaja zhizn [Evenk life], 2007, 14 ijunja, № 23 [in Russian].</w:t>
      </w:r>
      <w:r w:rsidRPr="001258FB">
        <w:rPr>
          <w:rFonts w:cs="Times New Roman"/>
          <w:sz w:val="24"/>
          <w:szCs w:val="24"/>
          <w:lang w:val="en-US"/>
        </w:rPr>
        <w:tab/>
      </w:r>
    </w:p>
    <w:p w:rsidR="006D7C8B" w:rsidRPr="001258FB" w:rsidRDefault="006D7C8B" w:rsidP="00CC431D">
      <w:pPr>
        <w:rPr>
          <w:rFonts w:cs="Times New Roman"/>
          <w:sz w:val="24"/>
          <w:szCs w:val="24"/>
          <w:lang w:val="en-US"/>
        </w:rPr>
      </w:pPr>
      <w:r w:rsidRPr="001258FB">
        <w:rPr>
          <w:rFonts w:cs="Times New Roman"/>
          <w:sz w:val="24"/>
          <w:szCs w:val="24"/>
          <w:lang w:val="en-US"/>
        </w:rPr>
        <w:lastRenderedPageBreak/>
        <w:t>8.</w:t>
      </w:r>
      <w:r w:rsidRPr="001258FB">
        <w:rPr>
          <w:rFonts w:cs="Times New Roman"/>
          <w:sz w:val="24"/>
          <w:szCs w:val="24"/>
          <w:lang w:val="en-US"/>
        </w:rPr>
        <w:tab/>
        <w:t>Istorija jevenkijskoj kul'tury [History of Evenk culture] // Jevenkijskaja zhizn [Evenk life], 2010, 21 oktjabrja, № 41 [in Russian].</w:t>
      </w:r>
      <w:r w:rsidRPr="001258FB">
        <w:rPr>
          <w:rFonts w:cs="Times New Roman"/>
          <w:sz w:val="24"/>
          <w:szCs w:val="24"/>
          <w:lang w:val="en-US"/>
        </w:rPr>
        <w:tab/>
      </w:r>
    </w:p>
    <w:p w:rsidR="006D7C8B" w:rsidRPr="001258FB" w:rsidRDefault="006D7C8B" w:rsidP="00CC431D">
      <w:pPr>
        <w:rPr>
          <w:rFonts w:cs="Times New Roman"/>
          <w:sz w:val="24"/>
          <w:szCs w:val="24"/>
          <w:lang w:val="en-US"/>
        </w:rPr>
      </w:pPr>
      <w:r w:rsidRPr="001258FB">
        <w:rPr>
          <w:rFonts w:cs="Times New Roman"/>
          <w:sz w:val="24"/>
          <w:szCs w:val="24"/>
          <w:lang w:val="en-US"/>
        </w:rPr>
        <w:t>9.</w:t>
      </w:r>
      <w:r w:rsidRPr="001258FB">
        <w:rPr>
          <w:rFonts w:cs="Times New Roman"/>
          <w:sz w:val="24"/>
          <w:szCs w:val="24"/>
          <w:lang w:val="en-US"/>
        </w:rPr>
        <w:tab/>
        <w:t>Kak Mashukovy tipografiju vezli [How the Mashukovs carried the printing house] // Jeven-kijskaja zhizn [Evenk life], 2002, 6 nojabrja, № 51 [in Russian].</w:t>
      </w:r>
    </w:p>
    <w:p w:rsidR="006D7C8B" w:rsidRPr="001258FB" w:rsidRDefault="006D7C8B" w:rsidP="00CC431D">
      <w:pPr>
        <w:rPr>
          <w:rFonts w:cs="Times New Roman"/>
          <w:sz w:val="24"/>
          <w:szCs w:val="24"/>
          <w:lang w:val="en-US"/>
        </w:rPr>
      </w:pPr>
      <w:r w:rsidRPr="001258FB">
        <w:rPr>
          <w:rFonts w:cs="Times New Roman"/>
          <w:sz w:val="24"/>
          <w:szCs w:val="24"/>
          <w:lang w:val="en-US"/>
        </w:rPr>
        <w:t>10.</w:t>
      </w:r>
      <w:r w:rsidRPr="001258FB">
        <w:rPr>
          <w:rFonts w:cs="Times New Roman"/>
          <w:sz w:val="24"/>
          <w:szCs w:val="24"/>
          <w:lang w:val="en-US"/>
        </w:rPr>
        <w:tab/>
        <w:t>Kochevye biblioteki [Nomad Libraries] // Jevenkijskaja zhizn [Evenk life], 2010, 10 ijunja, № 22 [in Russian].</w:t>
      </w:r>
    </w:p>
    <w:p w:rsidR="006D7C8B" w:rsidRPr="001258FB" w:rsidRDefault="006D7C8B" w:rsidP="00CC431D">
      <w:pPr>
        <w:rPr>
          <w:rFonts w:cs="Times New Roman"/>
          <w:sz w:val="24"/>
          <w:szCs w:val="24"/>
          <w:lang w:val="en-US"/>
        </w:rPr>
      </w:pPr>
      <w:r w:rsidRPr="001258FB">
        <w:rPr>
          <w:rFonts w:cs="Times New Roman"/>
          <w:sz w:val="24"/>
          <w:szCs w:val="24"/>
          <w:lang w:val="en-US"/>
        </w:rPr>
        <w:t>11.</w:t>
      </w:r>
      <w:r w:rsidRPr="001258FB">
        <w:rPr>
          <w:rFonts w:cs="Times New Roman"/>
          <w:sz w:val="24"/>
          <w:szCs w:val="24"/>
          <w:lang w:val="en-US"/>
        </w:rPr>
        <w:tab/>
        <w:t>Krasnyj chum – ochag kul'tury [The Red Chum – a center of culture] // Jevenkijskaja zhizn [Evenk life], 2005, 1 dekabrja, № 48 [in Russian].</w:t>
      </w:r>
    </w:p>
    <w:p w:rsidR="006D7C8B" w:rsidRPr="001258FB" w:rsidRDefault="006D7C8B" w:rsidP="00CC431D">
      <w:pPr>
        <w:rPr>
          <w:rFonts w:cs="Times New Roman"/>
          <w:sz w:val="24"/>
          <w:szCs w:val="24"/>
          <w:lang w:val="en-US"/>
        </w:rPr>
      </w:pPr>
      <w:r w:rsidRPr="001258FB">
        <w:rPr>
          <w:rFonts w:cs="Times New Roman"/>
          <w:sz w:val="24"/>
          <w:szCs w:val="24"/>
          <w:lang w:val="en-US"/>
        </w:rPr>
        <w:t>12.</w:t>
      </w:r>
      <w:r w:rsidRPr="001258FB">
        <w:rPr>
          <w:rFonts w:cs="Times New Roman"/>
          <w:sz w:val="24"/>
          <w:szCs w:val="24"/>
          <w:lang w:val="en-US"/>
        </w:rPr>
        <w:tab/>
        <w:t>Kul'turnaja missija. (Turinskaja kul'tbaza: po stranicam otchetov) [Cultural mission. (Turin cul-tural base: through the pages of reports)] // Jevenkijskaja zhizn [Evenk life], 2005, 12 maja, № 19 [in Russian].</w:t>
      </w:r>
      <w:r w:rsidRPr="001258FB">
        <w:rPr>
          <w:rFonts w:cs="Times New Roman"/>
          <w:sz w:val="24"/>
          <w:szCs w:val="24"/>
          <w:lang w:val="en-US"/>
        </w:rPr>
        <w:tab/>
      </w:r>
    </w:p>
    <w:p w:rsidR="006D7C8B" w:rsidRPr="001258FB" w:rsidRDefault="006D7C8B" w:rsidP="00CC431D">
      <w:pPr>
        <w:rPr>
          <w:rFonts w:cs="Times New Roman"/>
          <w:sz w:val="24"/>
          <w:szCs w:val="24"/>
          <w:lang w:val="en-US"/>
        </w:rPr>
      </w:pPr>
      <w:r w:rsidRPr="001258FB">
        <w:rPr>
          <w:rFonts w:cs="Times New Roman"/>
          <w:sz w:val="24"/>
          <w:szCs w:val="24"/>
          <w:lang w:val="en-US"/>
        </w:rPr>
        <w:t>13.</w:t>
      </w:r>
      <w:r w:rsidRPr="001258FB">
        <w:rPr>
          <w:rFonts w:cs="Times New Roman"/>
          <w:sz w:val="24"/>
          <w:szCs w:val="24"/>
          <w:lang w:val="en-US"/>
        </w:rPr>
        <w:tab/>
        <w:t>Nomera gazety «Jevenkijskaja zhizn» i specvypuski s normativno-pravovymi dokumentami [Issues of the newspaper "Evenkiskaya Zhizn" and special issues with regulatory documents] / Oficial'nyj sajt organov MSU Jevenkijskogo municipal'nogo rajona [Official website of local self-government bodies of the Evenk Municipal District]. Available at: http://evenkya.ru/infoeg/life/?page=43 (accessed: 27.12.2020) [in Russian].</w:t>
      </w:r>
    </w:p>
    <w:p w:rsidR="006D7C8B" w:rsidRPr="001258FB" w:rsidRDefault="006D7C8B" w:rsidP="00CC431D">
      <w:pPr>
        <w:rPr>
          <w:rFonts w:cs="Times New Roman"/>
          <w:sz w:val="24"/>
          <w:szCs w:val="24"/>
          <w:lang w:val="en-US"/>
        </w:rPr>
      </w:pPr>
      <w:r w:rsidRPr="001258FB">
        <w:rPr>
          <w:rFonts w:cs="Times New Roman"/>
          <w:sz w:val="24"/>
          <w:szCs w:val="24"/>
          <w:lang w:val="en-US"/>
        </w:rPr>
        <w:t>14.</w:t>
      </w:r>
      <w:r w:rsidRPr="001258FB">
        <w:rPr>
          <w:rFonts w:cs="Times New Roman"/>
          <w:sz w:val="24"/>
          <w:szCs w:val="24"/>
          <w:lang w:val="en-US"/>
        </w:rPr>
        <w:tab/>
        <w:t>O bajkitjanah s teplotoj i uvazheniem [About bikityans with warmth and respect] // Jeven-kijskaja zhizn [Evenk life], 2012, 10 avgusta, № 31.</w:t>
      </w:r>
    </w:p>
    <w:p w:rsidR="006D7C8B" w:rsidRPr="001258FB" w:rsidRDefault="006D7C8B" w:rsidP="00CC431D">
      <w:pPr>
        <w:rPr>
          <w:rFonts w:cs="Times New Roman"/>
          <w:sz w:val="24"/>
          <w:szCs w:val="24"/>
          <w:lang w:val="en-US"/>
        </w:rPr>
      </w:pPr>
      <w:r w:rsidRPr="001258FB">
        <w:rPr>
          <w:rFonts w:cs="Times New Roman"/>
          <w:sz w:val="24"/>
          <w:szCs w:val="24"/>
          <w:lang w:val="en-US"/>
        </w:rPr>
        <w:t>15.</w:t>
      </w:r>
      <w:r w:rsidRPr="001258FB">
        <w:rPr>
          <w:rFonts w:cs="Times New Roman"/>
          <w:sz w:val="24"/>
          <w:szCs w:val="24"/>
          <w:lang w:val="en-US"/>
        </w:rPr>
        <w:tab/>
        <w:t>Ot tridcatyh godov i do nashih dnej [From the thirties to the present day] // Jevenkijskaja zhizn [Evenk life], 2008, 9 oktjabrja, № 40 [in Russian].</w:t>
      </w:r>
      <w:r w:rsidRPr="001258FB">
        <w:rPr>
          <w:rFonts w:cs="Times New Roman"/>
          <w:sz w:val="24"/>
          <w:szCs w:val="24"/>
          <w:lang w:val="en-US"/>
        </w:rPr>
        <w:tab/>
      </w:r>
      <w:r w:rsidRPr="001258FB">
        <w:rPr>
          <w:rFonts w:cs="Times New Roman"/>
          <w:sz w:val="24"/>
          <w:szCs w:val="24"/>
          <w:lang w:val="en-US"/>
        </w:rPr>
        <w:tab/>
      </w:r>
    </w:p>
    <w:p w:rsidR="006D7C8B" w:rsidRPr="001258FB" w:rsidRDefault="006D7C8B" w:rsidP="00CC431D">
      <w:pPr>
        <w:rPr>
          <w:rFonts w:cs="Times New Roman"/>
          <w:sz w:val="24"/>
          <w:szCs w:val="24"/>
          <w:lang w:val="en-US"/>
        </w:rPr>
      </w:pPr>
      <w:r w:rsidRPr="001258FB">
        <w:rPr>
          <w:rFonts w:cs="Times New Roman"/>
          <w:sz w:val="24"/>
          <w:szCs w:val="24"/>
          <w:lang w:val="en-US"/>
        </w:rPr>
        <w:t>16.</w:t>
      </w:r>
      <w:r w:rsidRPr="001258FB">
        <w:rPr>
          <w:rFonts w:cs="Times New Roman"/>
          <w:sz w:val="24"/>
          <w:szCs w:val="24"/>
          <w:lang w:val="en-US"/>
        </w:rPr>
        <w:tab/>
        <w:t>Pechatnoe slovo – ljudjam [The printed word to people] // Jevenkijskaja zhizn [Evenk life], 2012, 16 nojabrja, № 45 [in Russian].</w:t>
      </w:r>
    </w:p>
    <w:p w:rsidR="006D7C8B" w:rsidRPr="001258FB" w:rsidRDefault="006D7C8B" w:rsidP="00CC431D">
      <w:pPr>
        <w:rPr>
          <w:rFonts w:cs="Times New Roman"/>
          <w:sz w:val="24"/>
          <w:szCs w:val="24"/>
          <w:lang w:val="en-US"/>
        </w:rPr>
      </w:pPr>
      <w:r w:rsidRPr="001258FB">
        <w:rPr>
          <w:rFonts w:cs="Times New Roman"/>
          <w:sz w:val="24"/>
          <w:szCs w:val="24"/>
          <w:lang w:val="en-US"/>
        </w:rPr>
        <w:t>17.</w:t>
      </w:r>
      <w:r w:rsidRPr="001258FB">
        <w:rPr>
          <w:rFonts w:cs="Times New Roman"/>
          <w:sz w:val="24"/>
          <w:szCs w:val="24"/>
          <w:lang w:val="en-US"/>
        </w:rPr>
        <w:tab/>
        <w:t>Radisty Severa [Radio Operators of the North] // Jevenkijskaja zhizn [Evenk life], 2005, 8 dekabrja, № 49.</w:t>
      </w:r>
    </w:p>
    <w:p w:rsidR="006D7C8B" w:rsidRPr="001258FB" w:rsidRDefault="006D7C8B" w:rsidP="00CC431D">
      <w:pPr>
        <w:rPr>
          <w:rFonts w:cs="Times New Roman"/>
          <w:sz w:val="24"/>
          <w:szCs w:val="24"/>
          <w:lang w:val="en-US"/>
        </w:rPr>
      </w:pPr>
      <w:r w:rsidRPr="001258FB">
        <w:rPr>
          <w:rFonts w:cs="Times New Roman"/>
          <w:sz w:val="24"/>
          <w:szCs w:val="24"/>
          <w:lang w:val="en-US"/>
        </w:rPr>
        <w:t>18.</w:t>
      </w:r>
      <w:r w:rsidRPr="001258FB">
        <w:rPr>
          <w:rFonts w:cs="Times New Roman"/>
          <w:sz w:val="24"/>
          <w:szCs w:val="24"/>
          <w:lang w:val="en-US"/>
        </w:rPr>
        <w:tab/>
        <w:t>Rozhdenie Tury [Birth of Turin] // Jevenkijskaja zhizn [Evenk life], 2006, 30 nojabrja, № 47 [in Russian].</w:t>
      </w:r>
    </w:p>
    <w:p w:rsidR="006D7C8B" w:rsidRPr="001258FB" w:rsidRDefault="006D7C8B" w:rsidP="00CC431D">
      <w:pPr>
        <w:rPr>
          <w:rFonts w:cs="Times New Roman"/>
          <w:sz w:val="24"/>
          <w:szCs w:val="24"/>
          <w:lang w:val="en-US"/>
        </w:rPr>
      </w:pPr>
      <w:r w:rsidRPr="001258FB">
        <w:rPr>
          <w:rFonts w:cs="Times New Roman"/>
          <w:sz w:val="24"/>
          <w:szCs w:val="24"/>
          <w:lang w:val="en-US"/>
        </w:rPr>
        <w:t>19.</w:t>
      </w:r>
      <w:r w:rsidRPr="001258FB">
        <w:rPr>
          <w:rFonts w:cs="Times New Roman"/>
          <w:sz w:val="24"/>
          <w:szCs w:val="24"/>
          <w:lang w:val="en-US"/>
        </w:rPr>
        <w:tab/>
        <w:t>Svjazi s obshhestvennost'ju v social'no-kul'turnoj dejatel'nosti: slovar-spravochnik dlja studen-tov, obuchajushhihsja po napravleniju podgotovki 51.03.03 Social'no-kul'turnaja dejatel'nost [Public relations in social and cultural activities: a dictionary-reference book for students studying in the field of training 51.03.03 Socio-cultural activities] / FGBOU VO «Cheljabin-skij gos. in-t kul'tury»; sost. B. S. Safaraliev. Cheljabinsk: ChGIK [FSBEI HE «Chelyabinsk state. Institute of Culture»; comp. B.S. Safaraliev. Chelyabinsk: ChGIK], 2016, 139 p. [in Russian].</w:t>
      </w:r>
    </w:p>
    <w:p w:rsidR="006D7C8B" w:rsidRPr="001258FB" w:rsidRDefault="006D7C8B" w:rsidP="00CC431D">
      <w:pPr>
        <w:rPr>
          <w:rFonts w:cs="Times New Roman"/>
          <w:sz w:val="24"/>
          <w:szCs w:val="24"/>
          <w:lang w:val="en-US"/>
        </w:rPr>
      </w:pPr>
      <w:r w:rsidRPr="001258FB">
        <w:rPr>
          <w:rFonts w:cs="Times New Roman"/>
          <w:sz w:val="24"/>
          <w:szCs w:val="24"/>
          <w:lang w:val="en-US"/>
        </w:rPr>
        <w:t>20.</w:t>
      </w:r>
      <w:r w:rsidRPr="001258FB">
        <w:rPr>
          <w:rFonts w:cs="Times New Roman"/>
          <w:sz w:val="24"/>
          <w:szCs w:val="24"/>
          <w:lang w:val="en-US"/>
        </w:rPr>
        <w:tab/>
        <w:t>Sila pechatnogo slova [The power of the printed word] // Jevenkijskaja zhizn [Evenk life], 2003, 26 ijunja, №26 [in Russian].</w:t>
      </w:r>
    </w:p>
    <w:p w:rsidR="006D7C8B" w:rsidRPr="001258FB" w:rsidRDefault="006D7C8B" w:rsidP="00CC431D">
      <w:pPr>
        <w:rPr>
          <w:rFonts w:cs="Times New Roman"/>
          <w:sz w:val="24"/>
          <w:szCs w:val="24"/>
          <w:lang w:val="en-US"/>
        </w:rPr>
      </w:pPr>
      <w:r w:rsidRPr="001258FB">
        <w:rPr>
          <w:rFonts w:cs="Times New Roman"/>
          <w:sz w:val="24"/>
          <w:szCs w:val="24"/>
          <w:lang w:val="en-US"/>
        </w:rPr>
        <w:t>21.</w:t>
      </w:r>
      <w:r w:rsidRPr="001258FB">
        <w:rPr>
          <w:rFonts w:cs="Times New Roman"/>
          <w:sz w:val="24"/>
          <w:szCs w:val="24"/>
          <w:lang w:val="en-US"/>
        </w:rPr>
        <w:tab/>
        <w:t>Specpereselency [Special settlers] // Jevenkijskaja zhizn [Evenk life], 2002, 11 dekabrja, № 56 [in Russian].</w:t>
      </w:r>
      <w:r w:rsidRPr="001258FB">
        <w:rPr>
          <w:rFonts w:cs="Times New Roman"/>
          <w:sz w:val="24"/>
          <w:szCs w:val="24"/>
          <w:lang w:val="en-US"/>
        </w:rPr>
        <w:tab/>
      </w:r>
    </w:p>
    <w:p w:rsidR="006D7C8B" w:rsidRPr="001258FB" w:rsidRDefault="006D7C8B" w:rsidP="00CC431D">
      <w:pPr>
        <w:rPr>
          <w:rFonts w:cs="Times New Roman"/>
          <w:sz w:val="24"/>
          <w:szCs w:val="24"/>
          <w:lang w:val="en-US"/>
        </w:rPr>
      </w:pPr>
      <w:r w:rsidRPr="001258FB">
        <w:rPr>
          <w:rFonts w:cs="Times New Roman"/>
          <w:sz w:val="24"/>
          <w:szCs w:val="24"/>
          <w:lang w:val="en-US"/>
        </w:rPr>
        <w:t>22.</w:t>
      </w:r>
      <w:r w:rsidRPr="001258FB">
        <w:rPr>
          <w:rFonts w:cs="Times New Roman"/>
          <w:sz w:val="24"/>
          <w:szCs w:val="24"/>
          <w:lang w:val="en-US"/>
        </w:rPr>
        <w:tab/>
        <w:t>KGKU «GAKK» F.R-1300 Op.2 D.2222 1-86 [in Russian].</w:t>
      </w:r>
    </w:p>
    <w:p w:rsidR="006D7C8B" w:rsidRPr="001258FB" w:rsidRDefault="006D7C8B" w:rsidP="00CC431D">
      <w:pPr>
        <w:rPr>
          <w:rFonts w:cs="Times New Roman"/>
          <w:sz w:val="24"/>
          <w:szCs w:val="24"/>
          <w:lang w:val="en-US"/>
        </w:rPr>
      </w:pPr>
      <w:r w:rsidRPr="001258FB">
        <w:rPr>
          <w:rFonts w:cs="Times New Roman"/>
          <w:sz w:val="24"/>
          <w:szCs w:val="24"/>
          <w:lang w:val="en-US"/>
        </w:rPr>
        <w:t>23.</w:t>
      </w:r>
      <w:r w:rsidRPr="001258FB">
        <w:rPr>
          <w:rFonts w:cs="Times New Roman"/>
          <w:sz w:val="24"/>
          <w:szCs w:val="24"/>
          <w:lang w:val="en-US"/>
        </w:rPr>
        <w:tab/>
        <w:t>KGKU «GAKK» F.R-1300 Op.2 D.2235 1-78 [in Russian].</w:t>
      </w:r>
    </w:p>
    <w:p w:rsidR="006D7C8B" w:rsidRPr="001258FB" w:rsidRDefault="006D7C8B" w:rsidP="00CC431D">
      <w:pPr>
        <w:rPr>
          <w:rFonts w:cs="Times New Roman"/>
          <w:sz w:val="24"/>
          <w:szCs w:val="24"/>
          <w:lang w:val="en-US"/>
        </w:rPr>
      </w:pPr>
      <w:r w:rsidRPr="001258FB">
        <w:rPr>
          <w:rFonts w:cs="Times New Roman"/>
          <w:sz w:val="24"/>
          <w:szCs w:val="24"/>
          <w:lang w:val="en-US"/>
        </w:rPr>
        <w:t>24.</w:t>
      </w:r>
      <w:r w:rsidRPr="001258FB">
        <w:rPr>
          <w:rFonts w:cs="Times New Roman"/>
          <w:sz w:val="24"/>
          <w:szCs w:val="24"/>
          <w:lang w:val="en-US"/>
        </w:rPr>
        <w:tab/>
        <w:t>Chunskij kolhoznik [Chunsky collective farmer] // Jevenkijskaja zhizn [Evenk life], 2007, 11 janvarja, № 1 [in Russian].</w:t>
      </w:r>
      <w:r w:rsidRPr="001258FB">
        <w:rPr>
          <w:rFonts w:cs="Times New Roman"/>
          <w:sz w:val="24"/>
          <w:szCs w:val="24"/>
          <w:lang w:val="en-US"/>
        </w:rPr>
        <w:tab/>
      </w:r>
    </w:p>
    <w:p w:rsidR="00C16BF3" w:rsidRPr="001258FB" w:rsidRDefault="00C16BF3" w:rsidP="00CC431D">
      <w:pPr>
        <w:rPr>
          <w:rFonts w:cs="Times New Roman"/>
          <w:sz w:val="24"/>
          <w:szCs w:val="24"/>
          <w:lang w:val="en-US"/>
        </w:rPr>
      </w:pPr>
    </w:p>
    <w:p w:rsidR="00C16BF3" w:rsidRPr="001258FB" w:rsidRDefault="00C16BF3" w:rsidP="00CC431D">
      <w:pPr>
        <w:rPr>
          <w:rFonts w:cs="Times New Roman"/>
          <w:sz w:val="24"/>
          <w:szCs w:val="24"/>
          <w:lang w:val="en-US"/>
        </w:rPr>
      </w:pPr>
    </w:p>
    <w:p w:rsidR="006D7C8B" w:rsidRPr="001258FB" w:rsidRDefault="006D7C8B" w:rsidP="00CC431D">
      <w:pPr>
        <w:rPr>
          <w:rFonts w:cs="Times New Roman"/>
          <w:sz w:val="24"/>
          <w:szCs w:val="24"/>
          <w:lang w:val="en-US"/>
        </w:rPr>
      </w:pPr>
    </w:p>
    <w:p w:rsidR="00C16BF3" w:rsidRPr="001258FB" w:rsidRDefault="00C16BF3" w:rsidP="00CC431D">
      <w:pPr>
        <w:rPr>
          <w:rFonts w:cs="Times New Roman"/>
          <w:bCs/>
          <w:sz w:val="24"/>
          <w:szCs w:val="24"/>
        </w:rPr>
      </w:pPr>
      <w:r w:rsidRPr="001258FB">
        <w:rPr>
          <w:rFonts w:cs="Times New Roman"/>
          <w:bCs/>
          <w:sz w:val="24"/>
          <w:szCs w:val="24"/>
        </w:rPr>
        <w:t>УДК 316.571.122</w:t>
      </w:r>
    </w:p>
    <w:p w:rsidR="00C16BF3" w:rsidRPr="001258FB" w:rsidRDefault="00C16BF3" w:rsidP="00CC431D">
      <w:pPr>
        <w:rPr>
          <w:rFonts w:cs="Times New Roman"/>
          <w:sz w:val="24"/>
          <w:szCs w:val="24"/>
        </w:rPr>
      </w:pPr>
    </w:p>
    <w:p w:rsidR="00C16BF3" w:rsidRPr="001258FB" w:rsidRDefault="00C16BF3" w:rsidP="00CC431D">
      <w:pPr>
        <w:jc w:val="center"/>
        <w:rPr>
          <w:rFonts w:cs="Times New Roman"/>
          <w:sz w:val="24"/>
          <w:szCs w:val="24"/>
        </w:rPr>
      </w:pPr>
    </w:p>
    <w:p w:rsidR="00C16BF3" w:rsidRPr="001258FB" w:rsidRDefault="00C16BF3" w:rsidP="00CC431D">
      <w:pPr>
        <w:jc w:val="center"/>
        <w:rPr>
          <w:rFonts w:cs="Times New Roman"/>
          <w:sz w:val="24"/>
          <w:szCs w:val="24"/>
        </w:rPr>
      </w:pPr>
      <w:r w:rsidRPr="001258FB">
        <w:rPr>
          <w:rFonts w:cs="Times New Roman"/>
          <w:sz w:val="24"/>
          <w:szCs w:val="24"/>
        </w:rPr>
        <w:t>Традиционная экономика коренных народов Северной Азии, проживающих в зонах с экстремальным климатом</w:t>
      </w:r>
      <w:r w:rsidRPr="001258FB">
        <w:rPr>
          <w:rStyle w:val="a6"/>
          <w:rFonts w:cs="Times New Roman"/>
          <w:sz w:val="24"/>
          <w:szCs w:val="24"/>
        </w:rPr>
        <w:footnoteReference w:id="2"/>
      </w:r>
    </w:p>
    <w:p w:rsidR="00C16BF3" w:rsidRPr="001258FB" w:rsidRDefault="00C16BF3" w:rsidP="00CC431D">
      <w:pPr>
        <w:rPr>
          <w:rFonts w:cs="Times New Roman"/>
          <w:bCs/>
          <w:sz w:val="24"/>
          <w:szCs w:val="24"/>
        </w:rPr>
      </w:pPr>
    </w:p>
    <w:p w:rsidR="00C16BF3" w:rsidRPr="001258FB" w:rsidRDefault="00C16BF3" w:rsidP="00CC431D">
      <w:pPr>
        <w:jc w:val="right"/>
        <w:rPr>
          <w:rFonts w:cs="Times New Roman"/>
          <w:bCs/>
          <w:sz w:val="24"/>
          <w:szCs w:val="24"/>
        </w:rPr>
      </w:pPr>
      <w:r w:rsidRPr="001258FB">
        <w:rPr>
          <w:rFonts w:cs="Times New Roman"/>
          <w:bCs/>
          <w:sz w:val="24"/>
          <w:szCs w:val="24"/>
        </w:rPr>
        <w:t>Лещинская Наталья Михайловна</w:t>
      </w:r>
      <w:r w:rsidRPr="001258FB">
        <w:rPr>
          <w:rStyle w:val="a6"/>
          <w:rFonts w:cs="Times New Roman"/>
          <w:bCs/>
          <w:sz w:val="24"/>
          <w:szCs w:val="24"/>
        </w:rPr>
        <w:footnoteReference w:id="3"/>
      </w:r>
    </w:p>
    <w:p w:rsidR="00C16BF3" w:rsidRPr="001258FB" w:rsidRDefault="00C16BF3" w:rsidP="00CC431D">
      <w:pPr>
        <w:jc w:val="right"/>
        <w:rPr>
          <w:rFonts w:cs="Times New Roman"/>
          <w:bCs/>
          <w:sz w:val="24"/>
          <w:szCs w:val="24"/>
        </w:rPr>
      </w:pPr>
      <w:r w:rsidRPr="001258FB">
        <w:rPr>
          <w:rFonts w:cs="Times New Roman"/>
          <w:bCs/>
          <w:sz w:val="24"/>
          <w:szCs w:val="24"/>
        </w:rPr>
        <w:t>Сертакова Екатерина Анатольевна</w:t>
      </w:r>
      <w:r w:rsidRPr="001258FB">
        <w:rPr>
          <w:rFonts w:cs="Times New Roman"/>
          <w:bCs/>
          <w:kern w:val="24"/>
          <w:sz w:val="24"/>
          <w:szCs w:val="24"/>
          <w:vertAlign w:val="superscript"/>
        </w:rPr>
        <w:t>2</w:t>
      </w:r>
    </w:p>
    <w:p w:rsidR="00C16BF3" w:rsidRPr="001258FB" w:rsidRDefault="00C16BF3" w:rsidP="00CC431D">
      <w:pPr>
        <w:jc w:val="right"/>
        <w:rPr>
          <w:rFonts w:cs="Times New Roman"/>
          <w:bCs/>
          <w:sz w:val="24"/>
          <w:szCs w:val="24"/>
        </w:rPr>
      </w:pPr>
      <w:r w:rsidRPr="001258FB">
        <w:rPr>
          <w:rFonts w:cs="Times New Roman"/>
          <w:bCs/>
          <w:sz w:val="24"/>
          <w:szCs w:val="24"/>
        </w:rPr>
        <w:t>Пашова Элина Витальевна</w:t>
      </w:r>
      <w:r w:rsidRPr="001258FB">
        <w:rPr>
          <w:rFonts w:cs="Times New Roman"/>
          <w:bCs/>
          <w:kern w:val="28"/>
          <w:sz w:val="24"/>
          <w:szCs w:val="24"/>
          <w:vertAlign w:val="superscript"/>
        </w:rPr>
        <w:t>2</w:t>
      </w:r>
    </w:p>
    <w:p w:rsidR="00C16BF3" w:rsidRPr="001258FB" w:rsidRDefault="00C16BF3" w:rsidP="00CC431D">
      <w:pPr>
        <w:jc w:val="right"/>
        <w:rPr>
          <w:rFonts w:cs="Times New Roman"/>
          <w:bCs/>
          <w:sz w:val="24"/>
          <w:szCs w:val="24"/>
        </w:rPr>
      </w:pPr>
      <w:r w:rsidRPr="001258FB">
        <w:rPr>
          <w:rFonts w:cs="Times New Roman"/>
          <w:bCs/>
          <w:sz w:val="24"/>
          <w:szCs w:val="24"/>
        </w:rPr>
        <w:t>Сибирский федеральный университет</w:t>
      </w:r>
    </w:p>
    <w:p w:rsidR="00C16BF3" w:rsidRPr="001258FB" w:rsidRDefault="00C16BF3" w:rsidP="00CC431D">
      <w:pPr>
        <w:rPr>
          <w:rFonts w:cs="Times New Roman"/>
          <w:bCs/>
          <w:sz w:val="24"/>
          <w:szCs w:val="24"/>
        </w:rPr>
      </w:pPr>
    </w:p>
    <w:p w:rsidR="00C16BF3" w:rsidRPr="001258FB" w:rsidRDefault="00C16BF3" w:rsidP="00CC431D">
      <w:pPr>
        <w:rPr>
          <w:rFonts w:cs="Times New Roman"/>
          <w:sz w:val="24"/>
          <w:szCs w:val="24"/>
        </w:rPr>
      </w:pPr>
      <w:r w:rsidRPr="001258FB">
        <w:rPr>
          <w:rFonts w:cs="Times New Roman"/>
          <w:bCs/>
          <w:sz w:val="24"/>
          <w:szCs w:val="24"/>
        </w:rPr>
        <w:t>Аннотация</w:t>
      </w:r>
    </w:p>
    <w:p w:rsidR="00C16BF3" w:rsidRPr="001258FB" w:rsidRDefault="00C16BF3" w:rsidP="00CC431D">
      <w:pPr>
        <w:rPr>
          <w:rFonts w:cs="Times New Roman"/>
          <w:bCs/>
          <w:sz w:val="24"/>
          <w:szCs w:val="24"/>
        </w:rPr>
      </w:pPr>
      <w:r w:rsidRPr="001258FB">
        <w:rPr>
          <w:rFonts w:cs="Times New Roman"/>
          <w:bCs/>
          <w:sz w:val="24"/>
          <w:szCs w:val="24"/>
        </w:rPr>
        <w:t xml:space="preserve">В статье традиционная экономика народов Северной Азии рассматривается как важнейший компонент культуры, позволяющий сохранить этническую идентичность этих народов. Традиционные формы хозяйства являются одним из важнейших факторов, не позволяющих коренным народам исчезнуть в условиях глобализации. Задача данного исследования состоит в определении перспектив развития традиционной экономики жителей данного региона, в связи с чем, большое внимание уделено современному состоянию декоративно-прикладного искусства как одной из перспективных отраслей. В качестве эмпирического материала выбраны данные полевых исследований в поселке Суринда Эвенкийского муниципального района, поселки Новорыбная, Попигай, Сындасско Таймырского Долгано-Ненецкого муниципального района, а также село Хордогой Сунтарского района Республики Саха (Якутия). В ходе анализа современного состояния традиционной экономики коренных народов в данных поселениях были рассмотрены следующие аспекты: климатические условия, традиционные виды деятельности и исторические события, повлекшие негативные изменения в традиционной экономике коренных народов. В статье также представлены примеры соединения традиционных и инновационных форм хозяйствования, успешно существующие в изученных поселениях и оцененные как позитивные. Авторы статьи подчеркивают, что синкретичность является важнейшей чертой традиционных культур, а экономическая и творческая деятельность рассматривается в неразрывном единстве, как части системы – традиционной культуры. Исходя из этого, делаются выводы о том, что дальнейшее развитие традиционной экономики и декоративно-прикладного искусства с учетом включения новейших разработок в области науки и техники, выступает </w:t>
      </w:r>
      <w:proofErr w:type="gramStart"/>
      <w:r w:rsidRPr="001258FB">
        <w:rPr>
          <w:rFonts w:cs="Times New Roman"/>
          <w:bCs/>
          <w:sz w:val="24"/>
          <w:szCs w:val="24"/>
        </w:rPr>
        <w:t>факторами</w:t>
      </w:r>
      <w:proofErr w:type="gramEnd"/>
      <w:r w:rsidRPr="001258FB">
        <w:rPr>
          <w:rFonts w:cs="Times New Roman"/>
          <w:bCs/>
          <w:sz w:val="24"/>
          <w:szCs w:val="24"/>
        </w:rPr>
        <w:t xml:space="preserve"> способствующими сохранению этнической идентичности коренных народов Северной Азии, с одной стороны, и позволит гармонично включиться в современные экономические и культурные процессы, с другой стороны.</w:t>
      </w:r>
    </w:p>
    <w:p w:rsidR="00C16BF3" w:rsidRPr="001258FB" w:rsidRDefault="00C16BF3" w:rsidP="00CC431D">
      <w:pPr>
        <w:rPr>
          <w:rFonts w:cs="Times New Roman"/>
          <w:bCs/>
          <w:sz w:val="24"/>
          <w:szCs w:val="24"/>
        </w:rPr>
      </w:pPr>
    </w:p>
    <w:p w:rsidR="00C16BF3" w:rsidRPr="001258FB" w:rsidRDefault="00C16BF3" w:rsidP="00CC431D">
      <w:pPr>
        <w:rPr>
          <w:rFonts w:cs="Times New Roman"/>
          <w:sz w:val="24"/>
          <w:szCs w:val="24"/>
        </w:rPr>
      </w:pPr>
      <w:r w:rsidRPr="001258FB">
        <w:rPr>
          <w:rFonts w:cs="Times New Roman"/>
          <w:bCs/>
          <w:sz w:val="24"/>
          <w:szCs w:val="24"/>
        </w:rPr>
        <w:t>Ключевые слова: традиционная экономика, декоративно-прикладное искусство, коренные народы Севера, климат, Северная Азия, Красноярский край, Якутия.</w:t>
      </w:r>
    </w:p>
    <w:p w:rsidR="00C16BF3" w:rsidRPr="001258FB" w:rsidRDefault="00C16BF3" w:rsidP="00CC431D">
      <w:pPr>
        <w:rPr>
          <w:rFonts w:cs="Times New Roman"/>
          <w:bCs/>
          <w:sz w:val="24"/>
          <w:szCs w:val="24"/>
        </w:rPr>
      </w:pPr>
    </w:p>
    <w:p w:rsidR="00C16BF3" w:rsidRPr="001258FB" w:rsidRDefault="00C16BF3" w:rsidP="00CC431D">
      <w:pPr>
        <w:rPr>
          <w:rFonts w:cs="Times New Roman"/>
          <w:bCs/>
          <w:sz w:val="24"/>
          <w:szCs w:val="24"/>
        </w:rPr>
      </w:pPr>
      <w:r w:rsidRPr="001258FB">
        <w:rPr>
          <w:rFonts w:cs="Times New Roman"/>
          <w:bCs/>
          <w:sz w:val="24"/>
          <w:szCs w:val="24"/>
        </w:rPr>
        <w:t>Данная статья выполнена в рамках проекта, который реализован при поддержке Красноярского краевого фонда поддержки научной и научно-технической деятельности.</w:t>
      </w:r>
    </w:p>
    <w:p w:rsidR="00C16BF3" w:rsidRPr="001258FB" w:rsidRDefault="00C16BF3" w:rsidP="00CC431D">
      <w:pPr>
        <w:rPr>
          <w:rFonts w:cs="Times New Roman"/>
          <w:bCs/>
          <w:sz w:val="24"/>
          <w:szCs w:val="24"/>
        </w:rPr>
      </w:pPr>
    </w:p>
    <w:p w:rsidR="00C16BF3" w:rsidRPr="001258FB" w:rsidRDefault="00C16BF3" w:rsidP="00CC431D">
      <w:pPr>
        <w:rPr>
          <w:rFonts w:cs="Times New Roman"/>
          <w:bCs/>
          <w:sz w:val="24"/>
          <w:szCs w:val="24"/>
        </w:rPr>
      </w:pPr>
    </w:p>
    <w:p w:rsidR="00C16BF3" w:rsidRPr="001258FB" w:rsidRDefault="00C16BF3" w:rsidP="00CC431D">
      <w:pPr>
        <w:jc w:val="center"/>
        <w:rPr>
          <w:rFonts w:cs="Times New Roman"/>
          <w:color w:val="000000"/>
          <w:sz w:val="24"/>
          <w:szCs w:val="24"/>
          <w:shd w:val="clear" w:color="auto" w:fill="F5F5F5"/>
          <w:lang w:val="en-US"/>
        </w:rPr>
      </w:pPr>
      <w:r w:rsidRPr="001258FB">
        <w:rPr>
          <w:rFonts w:cs="Times New Roman"/>
          <w:color w:val="000000"/>
          <w:sz w:val="24"/>
          <w:szCs w:val="24"/>
          <w:shd w:val="clear" w:color="auto" w:fill="F5F5F5"/>
          <w:lang w:val="en-US"/>
        </w:rPr>
        <w:t>Traditional economics of indigenous peoples of North Asia living in extreme climates</w:t>
      </w:r>
      <w:r w:rsidRPr="001258FB">
        <w:rPr>
          <w:rFonts w:cs="Times New Roman"/>
          <w:color w:val="000000"/>
          <w:kern w:val="24"/>
          <w:sz w:val="24"/>
          <w:szCs w:val="24"/>
          <w:shd w:val="clear" w:color="auto" w:fill="F5F5F5"/>
          <w:vertAlign w:val="superscript"/>
          <w:lang w:val="en-US"/>
        </w:rPr>
        <w:t>1</w:t>
      </w:r>
    </w:p>
    <w:p w:rsidR="00C16BF3" w:rsidRPr="001258FB" w:rsidRDefault="00C16BF3" w:rsidP="00CC431D">
      <w:pPr>
        <w:jc w:val="center"/>
        <w:rPr>
          <w:rFonts w:cs="Times New Roman"/>
          <w:bCs/>
          <w:sz w:val="24"/>
          <w:szCs w:val="24"/>
          <w:lang w:val="en-US"/>
        </w:rPr>
      </w:pPr>
    </w:p>
    <w:p w:rsidR="00C16BF3" w:rsidRPr="001258FB" w:rsidRDefault="00C16BF3" w:rsidP="00CC431D">
      <w:pPr>
        <w:jc w:val="right"/>
        <w:rPr>
          <w:rFonts w:cs="Times New Roman"/>
          <w:bCs/>
          <w:sz w:val="24"/>
          <w:szCs w:val="24"/>
          <w:lang w:val="en-US"/>
        </w:rPr>
      </w:pPr>
      <w:r w:rsidRPr="001258FB">
        <w:rPr>
          <w:rFonts w:cs="Times New Roman"/>
          <w:bCs/>
          <w:sz w:val="24"/>
          <w:szCs w:val="24"/>
          <w:lang w:val="en-US"/>
        </w:rPr>
        <w:t>Leshchinskaya Natalia Mikhailovna</w:t>
      </w:r>
      <w:r w:rsidRPr="001258FB">
        <w:rPr>
          <w:rFonts w:cs="Times New Roman"/>
          <w:bCs/>
          <w:kern w:val="28"/>
          <w:sz w:val="24"/>
          <w:szCs w:val="24"/>
          <w:vertAlign w:val="superscript"/>
          <w:lang w:val="en-US"/>
        </w:rPr>
        <w:t>2</w:t>
      </w:r>
    </w:p>
    <w:p w:rsidR="00C16BF3" w:rsidRPr="001258FB" w:rsidRDefault="00C16BF3" w:rsidP="00CC431D">
      <w:pPr>
        <w:jc w:val="right"/>
        <w:rPr>
          <w:rFonts w:cs="Times New Roman"/>
          <w:bCs/>
          <w:sz w:val="24"/>
          <w:szCs w:val="24"/>
          <w:lang w:val="en-US"/>
        </w:rPr>
      </w:pPr>
      <w:r w:rsidRPr="001258FB">
        <w:rPr>
          <w:rFonts w:cs="Times New Roman"/>
          <w:bCs/>
          <w:sz w:val="24"/>
          <w:szCs w:val="24"/>
          <w:lang w:val="en-US"/>
        </w:rPr>
        <w:t>Sertakova Ekaterina Anatolievna</w:t>
      </w:r>
      <w:r w:rsidRPr="001258FB">
        <w:rPr>
          <w:rFonts w:cs="Times New Roman"/>
          <w:bCs/>
          <w:kern w:val="28"/>
          <w:sz w:val="24"/>
          <w:szCs w:val="24"/>
          <w:vertAlign w:val="superscript"/>
          <w:lang w:val="en-US"/>
        </w:rPr>
        <w:t>2</w:t>
      </w:r>
    </w:p>
    <w:p w:rsidR="00C16BF3" w:rsidRPr="001258FB" w:rsidRDefault="00C16BF3" w:rsidP="00CC431D">
      <w:pPr>
        <w:jc w:val="right"/>
        <w:rPr>
          <w:rFonts w:cs="Times New Roman"/>
          <w:bCs/>
          <w:sz w:val="24"/>
          <w:szCs w:val="24"/>
          <w:lang w:val="en-US"/>
        </w:rPr>
      </w:pPr>
      <w:r w:rsidRPr="001258FB">
        <w:rPr>
          <w:rFonts w:cs="Times New Roman"/>
          <w:bCs/>
          <w:sz w:val="24"/>
          <w:szCs w:val="24"/>
          <w:lang w:val="en-US"/>
        </w:rPr>
        <w:t>Pashova Elina Vitalievna</w:t>
      </w:r>
      <w:r w:rsidRPr="001258FB">
        <w:rPr>
          <w:rFonts w:cs="Times New Roman"/>
          <w:bCs/>
          <w:kern w:val="28"/>
          <w:sz w:val="24"/>
          <w:szCs w:val="24"/>
          <w:vertAlign w:val="superscript"/>
          <w:lang w:val="en-US"/>
        </w:rPr>
        <w:t>2</w:t>
      </w:r>
    </w:p>
    <w:p w:rsidR="00C16BF3" w:rsidRPr="001258FB" w:rsidRDefault="00C16BF3" w:rsidP="00CC431D">
      <w:pPr>
        <w:jc w:val="right"/>
        <w:rPr>
          <w:rFonts w:cs="Times New Roman"/>
          <w:bCs/>
          <w:sz w:val="24"/>
          <w:szCs w:val="24"/>
          <w:lang w:val="en-US"/>
        </w:rPr>
      </w:pPr>
      <w:r w:rsidRPr="001258FB">
        <w:rPr>
          <w:rFonts w:cs="Times New Roman"/>
          <w:bCs/>
          <w:sz w:val="24"/>
          <w:szCs w:val="24"/>
          <w:lang w:val="en-US"/>
        </w:rPr>
        <w:t>Siberian Federal University</w:t>
      </w:r>
    </w:p>
    <w:p w:rsidR="00C16BF3" w:rsidRPr="001258FB" w:rsidRDefault="00C16BF3" w:rsidP="00CC431D">
      <w:pPr>
        <w:rPr>
          <w:rFonts w:cs="Times New Roman"/>
          <w:bCs/>
          <w:sz w:val="24"/>
          <w:szCs w:val="24"/>
          <w:lang w:val="en-US"/>
        </w:rPr>
      </w:pPr>
    </w:p>
    <w:p w:rsidR="00C16BF3" w:rsidRPr="001258FB" w:rsidRDefault="00C16BF3" w:rsidP="00CC431D">
      <w:pPr>
        <w:rPr>
          <w:rFonts w:cs="Times New Roman"/>
          <w:bCs/>
          <w:sz w:val="24"/>
          <w:szCs w:val="24"/>
          <w:lang w:val="en-US"/>
        </w:rPr>
      </w:pPr>
      <w:r w:rsidRPr="001258FB">
        <w:rPr>
          <w:rFonts w:cs="Times New Roman"/>
          <w:bCs/>
          <w:sz w:val="24"/>
          <w:szCs w:val="24"/>
          <w:lang w:val="en-US"/>
        </w:rPr>
        <w:t>Abstract</w:t>
      </w:r>
    </w:p>
    <w:p w:rsidR="00C16BF3" w:rsidRPr="001258FB" w:rsidRDefault="00C16BF3" w:rsidP="00CC431D">
      <w:pPr>
        <w:rPr>
          <w:rFonts w:cs="Times New Roman"/>
          <w:bCs/>
          <w:sz w:val="24"/>
          <w:szCs w:val="24"/>
          <w:lang w:val="en-US"/>
        </w:rPr>
      </w:pPr>
      <w:r w:rsidRPr="001258FB">
        <w:rPr>
          <w:rFonts w:cs="Times New Roman"/>
          <w:bCs/>
          <w:sz w:val="24"/>
          <w:szCs w:val="24"/>
          <w:lang w:val="en-US"/>
        </w:rPr>
        <w:lastRenderedPageBreak/>
        <w:t>In the article, the traditional economy of the peoples of North Asia is considered as the most important component of culture, which allows preserving the ethnic identity of these peoples. Traditional forms of economy are one of the most important factors preventing indigenous peoples from disappearing in the context of globalization. The task of this study is to determine the prospects for the development of the traditional economy of the inhabitants of this region, in connection with which, much attention is paid to the current state of arts and crafts as one of the promising industries. As an empirical material, data from field studies in the village of Surinda of the Evenki municipal district, the villages of Novorybnaya, Popigai, Syndassko Taimyr Dolgano-Nenets municipal district, and the village of Khordogoy, Suntarsky district of the Republic of Sakha (Yakutia) were selected. During the analysis of the current state of the traditional economy of indigenous peoples in these settlements, the following aspects were considered: climatic conditions, traditional activities and historical events that led to negative changes in the traditional economy of indigenous peoples. The article also presents examples of combining traditional and innovative forms of management that successfully exist in the studied settlements and are assessed as positive. The authors of the article emphasize that syncreticity is the most important feature of traditional cultures, and economic and creative activity is considered in an inseparable unity, as part of the system - traditional culture. Based on this, it is concluded that the further development of the traditional economy and arts and crafts, taking into account the inclusion of the latest developments in the field of science and technology, acts as factors contributing to the preservation of the ethnic identity of the indigenous peoples of North Asia, on the one hand, and will allow them to harmoniously join in modern economic and cultural processes, on the other hand.</w:t>
      </w:r>
    </w:p>
    <w:p w:rsidR="00C16BF3" w:rsidRPr="001258FB" w:rsidRDefault="00C16BF3" w:rsidP="00CC431D">
      <w:pPr>
        <w:rPr>
          <w:rFonts w:cs="Times New Roman"/>
          <w:bCs/>
          <w:sz w:val="24"/>
          <w:szCs w:val="24"/>
          <w:lang w:val="en-US"/>
        </w:rPr>
      </w:pPr>
    </w:p>
    <w:p w:rsidR="00C16BF3" w:rsidRPr="001258FB" w:rsidRDefault="00C16BF3" w:rsidP="00CC431D">
      <w:pPr>
        <w:rPr>
          <w:rFonts w:cs="Times New Roman"/>
          <w:bCs/>
          <w:sz w:val="24"/>
          <w:szCs w:val="24"/>
          <w:lang w:val="en-US"/>
        </w:rPr>
      </w:pPr>
      <w:r w:rsidRPr="001258FB">
        <w:rPr>
          <w:rFonts w:cs="Times New Roman"/>
          <w:bCs/>
          <w:sz w:val="24"/>
          <w:szCs w:val="24"/>
          <w:lang w:val="en-US"/>
        </w:rPr>
        <w:t>Keywords</w:t>
      </w:r>
    </w:p>
    <w:p w:rsidR="00C16BF3" w:rsidRPr="001258FB" w:rsidRDefault="00C16BF3" w:rsidP="00CC431D">
      <w:pPr>
        <w:rPr>
          <w:rFonts w:cs="Times New Roman"/>
          <w:bCs/>
          <w:sz w:val="24"/>
          <w:szCs w:val="24"/>
          <w:lang w:val="en-US"/>
        </w:rPr>
      </w:pPr>
      <w:r w:rsidRPr="001258FB">
        <w:rPr>
          <w:rFonts w:cs="Times New Roman"/>
          <w:bCs/>
          <w:sz w:val="24"/>
          <w:szCs w:val="24"/>
          <w:lang w:val="en-US"/>
        </w:rPr>
        <w:t>traditional economics, arts and crafts, indigenous peoples of the North, climate, North Asia, Krasnoyarsk Territory, Yakutia.</w:t>
      </w:r>
    </w:p>
    <w:p w:rsidR="00C16BF3" w:rsidRPr="001258FB" w:rsidRDefault="00C16BF3" w:rsidP="00CC431D">
      <w:pPr>
        <w:rPr>
          <w:rFonts w:cs="Times New Roman"/>
          <w:bCs/>
          <w:sz w:val="24"/>
          <w:szCs w:val="24"/>
          <w:lang w:val="en-US"/>
        </w:rPr>
      </w:pPr>
      <w:r w:rsidRPr="001258FB">
        <w:rPr>
          <w:rFonts w:cs="Times New Roman"/>
          <w:bCs/>
          <w:sz w:val="24"/>
          <w:szCs w:val="24"/>
          <w:lang w:val="en-US"/>
        </w:rPr>
        <w:t>This article was written within the framework of a project implemented with the support of the Krasnoyarsk Regional Fund for the Support of Scientific and Scientific and Technical Activities.</w:t>
      </w:r>
    </w:p>
    <w:p w:rsidR="00C16BF3" w:rsidRPr="001258FB" w:rsidRDefault="00C16BF3" w:rsidP="00CC431D">
      <w:pPr>
        <w:rPr>
          <w:rFonts w:cs="Times New Roman"/>
          <w:bCs/>
          <w:sz w:val="24"/>
          <w:szCs w:val="24"/>
          <w:lang w:val="en-US"/>
        </w:rPr>
      </w:pPr>
    </w:p>
    <w:p w:rsidR="00C16BF3" w:rsidRPr="001258FB" w:rsidRDefault="00C16BF3" w:rsidP="00CC431D">
      <w:pPr>
        <w:rPr>
          <w:rFonts w:cs="Times New Roman"/>
          <w:color w:val="000000"/>
          <w:sz w:val="24"/>
          <w:szCs w:val="24"/>
          <w:lang w:val="en-US"/>
        </w:rPr>
      </w:pPr>
      <w:r w:rsidRPr="001258FB">
        <w:rPr>
          <w:rFonts w:cs="Times New Roman"/>
          <w:color w:val="000000"/>
          <w:sz w:val="24"/>
          <w:szCs w:val="24"/>
          <w:lang w:val="en-US"/>
        </w:rPr>
        <w:t>References</w:t>
      </w:r>
    </w:p>
    <w:p w:rsidR="00C16BF3" w:rsidRPr="001258FB" w:rsidRDefault="00C16BF3" w:rsidP="00CC431D">
      <w:pPr>
        <w:numPr>
          <w:ilvl w:val="0"/>
          <w:numId w:val="2"/>
        </w:numPr>
        <w:suppressAutoHyphens/>
        <w:ind w:left="0" w:firstLine="709"/>
        <w:rPr>
          <w:rFonts w:cs="Times New Roman"/>
          <w:color w:val="000000"/>
          <w:sz w:val="24"/>
          <w:szCs w:val="24"/>
          <w:lang w:val="en-US"/>
        </w:rPr>
      </w:pPr>
      <w:r w:rsidRPr="001258FB">
        <w:rPr>
          <w:rFonts w:cs="Times New Roman"/>
          <w:color w:val="000000"/>
          <w:sz w:val="24"/>
          <w:szCs w:val="24"/>
          <w:lang w:val="en-US"/>
        </w:rPr>
        <w:t>Amosova M.A., Koptseva N.P., Sitnikova A.A., Seredkina N.N., Zamaraeva Yu.S., Kistova A.V., Reznikova K.V., Kolesnik M.A., Pimenova N.N. Ethnocultural Identity in the Works of Krasnoyarsk Artists // Journal of Siberian Federal University. Humanities Social Sciences. 2019, № 8 (12), 1524-1551 p.</w:t>
      </w:r>
    </w:p>
    <w:p w:rsidR="00C16BF3" w:rsidRPr="001258FB" w:rsidRDefault="00C16BF3" w:rsidP="00CC431D">
      <w:pPr>
        <w:numPr>
          <w:ilvl w:val="0"/>
          <w:numId w:val="2"/>
        </w:numPr>
        <w:suppressAutoHyphens/>
        <w:spacing w:after="200"/>
        <w:ind w:left="0" w:firstLine="709"/>
        <w:jc w:val="left"/>
        <w:rPr>
          <w:rFonts w:cs="Times New Roman"/>
          <w:color w:val="000000"/>
          <w:sz w:val="24"/>
          <w:szCs w:val="24"/>
          <w:lang w:val="en-US"/>
        </w:rPr>
      </w:pPr>
      <w:r w:rsidRPr="001258FB">
        <w:rPr>
          <w:rFonts w:cs="Times New Roman"/>
          <w:color w:val="000000"/>
          <w:sz w:val="24"/>
          <w:szCs w:val="24"/>
          <w:lang w:val="en-US"/>
        </w:rPr>
        <w:t>Avdeeva Y. N., Degtyarenko K. A., Kopceva N. P., Pchelkina D. S., SHimanskaya K. I., SHpak A. A. Specifika religioznogo soznaniya ketov i sel'kupov v kontekste kul'turnogo i istoricheskogo razvitiya [Specificity of the religious consciousness of the Kets and Selkups in the context of cultural and historical development] // Severnye Arhivy i Ekspedicii [Northern Archives and Expeditions].  2019.  T. 3.  № 3.  p. 63-80.</w:t>
      </w:r>
    </w:p>
    <w:p w:rsidR="00C16BF3" w:rsidRPr="001258FB" w:rsidRDefault="00C16BF3" w:rsidP="00CC431D">
      <w:pPr>
        <w:numPr>
          <w:ilvl w:val="0"/>
          <w:numId w:val="2"/>
        </w:numPr>
        <w:suppressAutoHyphens/>
        <w:ind w:left="0" w:firstLine="709"/>
        <w:rPr>
          <w:rFonts w:cs="Times New Roman"/>
          <w:color w:val="000000"/>
          <w:sz w:val="24"/>
          <w:szCs w:val="24"/>
          <w:lang w:val="en-US"/>
        </w:rPr>
      </w:pPr>
      <w:r w:rsidRPr="001258FB">
        <w:rPr>
          <w:rFonts w:cs="Times New Roman"/>
          <w:color w:val="000000"/>
          <w:sz w:val="24"/>
          <w:szCs w:val="24"/>
          <w:lang w:val="en-US"/>
        </w:rPr>
        <w:t xml:space="preserve">Avdeeva, Y.N., Degtyarenko, K.A., Koptseva, N.P. Compensatory role of symbolic mediators in constructing ethnocultural identity// Journal of Siberian Federal University, 2020, № 13(5), 702-715 </w:t>
      </w:r>
      <w:proofErr w:type="gramStart"/>
      <w:r w:rsidRPr="001258FB">
        <w:rPr>
          <w:rFonts w:cs="Times New Roman"/>
          <w:color w:val="000000"/>
          <w:sz w:val="24"/>
          <w:szCs w:val="24"/>
          <w:lang w:val="en-US"/>
        </w:rPr>
        <w:t>p,  DOI</w:t>
      </w:r>
      <w:proofErr w:type="gramEnd"/>
      <w:r w:rsidRPr="001258FB">
        <w:rPr>
          <w:rFonts w:cs="Times New Roman"/>
          <w:color w:val="000000"/>
          <w:sz w:val="24"/>
          <w:szCs w:val="24"/>
          <w:lang w:val="en-US"/>
        </w:rPr>
        <w:t xml:space="preserve">: 10.17516/1997-1370-0600. </w:t>
      </w:r>
    </w:p>
    <w:p w:rsidR="00C16BF3" w:rsidRPr="001258FB" w:rsidRDefault="00C16BF3" w:rsidP="00CC431D">
      <w:pPr>
        <w:numPr>
          <w:ilvl w:val="0"/>
          <w:numId w:val="2"/>
        </w:numPr>
        <w:suppressAutoHyphens/>
        <w:ind w:left="0" w:firstLine="709"/>
        <w:rPr>
          <w:rFonts w:cs="Times New Roman"/>
          <w:color w:val="000000"/>
          <w:sz w:val="24"/>
          <w:szCs w:val="24"/>
          <w:lang w:val="en-US"/>
        </w:rPr>
      </w:pPr>
      <w:r w:rsidRPr="001258FB">
        <w:rPr>
          <w:rFonts w:cs="Times New Roman"/>
          <w:color w:val="000000"/>
          <w:sz w:val="24"/>
          <w:szCs w:val="24"/>
          <w:lang w:val="en-US"/>
        </w:rPr>
        <w:t>Avdeeva, Y.N., Degtyarenko, K.A., Koptseva, N.P. Compensatory role of symbolic mediators in constructing ethnocultural identity// Journal of Siberian Federal University. Humanities. Social Sciences, 2020, № 13(5), 702-715 p. DOI: 10.17516/1997-1370-0600.</w:t>
      </w:r>
    </w:p>
    <w:p w:rsidR="00C16BF3" w:rsidRPr="001258FB" w:rsidRDefault="00C16BF3" w:rsidP="00CC431D">
      <w:pPr>
        <w:numPr>
          <w:ilvl w:val="0"/>
          <w:numId w:val="2"/>
        </w:numPr>
        <w:suppressAutoHyphens/>
        <w:ind w:left="0" w:firstLine="709"/>
        <w:rPr>
          <w:rFonts w:cs="Times New Roman"/>
          <w:color w:val="000000"/>
          <w:sz w:val="24"/>
          <w:szCs w:val="24"/>
          <w:lang w:val="en-US"/>
        </w:rPr>
      </w:pPr>
      <w:r w:rsidRPr="001258FB">
        <w:rPr>
          <w:rFonts w:cs="Times New Roman"/>
          <w:color w:val="000000"/>
          <w:sz w:val="24"/>
          <w:szCs w:val="24"/>
          <w:lang w:val="en-US"/>
        </w:rPr>
        <w:t xml:space="preserve">Avdeeva, Yu.N., Degtyarenko, K.A., Pchelkina, D.S., Shimanskaya, K.I., Koptseva, N.P., Shpak, A.A. Religion of the Selkups and the Kets in the historical and cultural genesis// Journal of Siberian Federal </w:t>
      </w:r>
      <w:proofErr w:type="gramStart"/>
      <w:r w:rsidRPr="001258FB">
        <w:rPr>
          <w:rFonts w:cs="Times New Roman"/>
          <w:color w:val="000000"/>
          <w:sz w:val="24"/>
          <w:szCs w:val="24"/>
          <w:lang w:val="en-US"/>
        </w:rPr>
        <w:t>University,  2019</w:t>
      </w:r>
      <w:proofErr w:type="gramEnd"/>
      <w:r w:rsidRPr="001258FB">
        <w:rPr>
          <w:rFonts w:cs="Times New Roman"/>
          <w:color w:val="000000"/>
          <w:sz w:val="24"/>
          <w:szCs w:val="24"/>
          <w:lang w:val="en-US"/>
        </w:rPr>
        <w:t>, № 12 (5), 726-751</w:t>
      </w:r>
      <w:r w:rsidRPr="001258FB">
        <w:rPr>
          <w:rFonts w:cs="Times New Roman"/>
          <w:color w:val="000000"/>
          <w:sz w:val="24"/>
          <w:szCs w:val="24"/>
        </w:rPr>
        <w:t>р</w:t>
      </w:r>
      <w:r w:rsidRPr="001258FB">
        <w:rPr>
          <w:rFonts w:cs="Times New Roman"/>
          <w:color w:val="000000"/>
          <w:sz w:val="24"/>
          <w:szCs w:val="24"/>
          <w:lang w:val="en-US"/>
        </w:rPr>
        <w:t xml:space="preserve">. DOI: 10.17516/1997–1370– 0419 </w:t>
      </w:r>
    </w:p>
    <w:p w:rsidR="00C16BF3" w:rsidRPr="001258FB" w:rsidRDefault="00C16BF3" w:rsidP="00CC431D">
      <w:pPr>
        <w:numPr>
          <w:ilvl w:val="0"/>
          <w:numId w:val="2"/>
        </w:numPr>
        <w:suppressAutoHyphens/>
        <w:ind w:left="0" w:firstLine="709"/>
        <w:rPr>
          <w:rFonts w:cs="Times New Roman"/>
          <w:color w:val="000000"/>
          <w:sz w:val="24"/>
          <w:szCs w:val="24"/>
          <w:lang w:val="en-US"/>
        </w:rPr>
      </w:pPr>
      <w:r w:rsidRPr="001258FB">
        <w:rPr>
          <w:rFonts w:cs="Times New Roman"/>
          <w:color w:val="000000"/>
          <w:sz w:val="24"/>
          <w:szCs w:val="24"/>
          <w:lang w:val="en-US"/>
        </w:rPr>
        <w:t xml:space="preserve">Isachenko A. G. Geographical aspects of life sustenance of small-numbered peoples of the north// Regional Research of Russia, 2013, 187-203 </w:t>
      </w:r>
      <w:r w:rsidRPr="001258FB">
        <w:rPr>
          <w:rFonts w:cs="Times New Roman"/>
          <w:color w:val="000000"/>
          <w:sz w:val="24"/>
          <w:szCs w:val="24"/>
        </w:rPr>
        <w:t>р</w:t>
      </w:r>
      <w:r w:rsidRPr="001258FB">
        <w:rPr>
          <w:rFonts w:cs="Times New Roman"/>
          <w:color w:val="000000"/>
          <w:sz w:val="24"/>
          <w:szCs w:val="24"/>
          <w:lang w:val="en-US"/>
        </w:rPr>
        <w:t xml:space="preserve">. </w:t>
      </w:r>
    </w:p>
    <w:p w:rsidR="00C16BF3" w:rsidRPr="001258FB" w:rsidRDefault="00C16BF3" w:rsidP="00CC431D">
      <w:pPr>
        <w:numPr>
          <w:ilvl w:val="0"/>
          <w:numId w:val="2"/>
        </w:numPr>
        <w:suppressAutoHyphens/>
        <w:ind w:left="0" w:firstLine="709"/>
        <w:rPr>
          <w:rFonts w:cs="Times New Roman"/>
          <w:color w:val="000000"/>
          <w:sz w:val="24"/>
          <w:szCs w:val="24"/>
          <w:lang w:val="en-US"/>
        </w:rPr>
      </w:pPr>
      <w:r w:rsidRPr="001258FB">
        <w:rPr>
          <w:rFonts w:cs="Times New Roman"/>
          <w:color w:val="000000"/>
          <w:sz w:val="24"/>
          <w:szCs w:val="24"/>
          <w:lang w:val="en-US"/>
        </w:rPr>
        <w:lastRenderedPageBreak/>
        <w:t>Kirko V. I., Zaharova K. N. Tradicionnaya hozyajstvennaya deyatel'nost' etnosohranyayushchij obraz zhizni [Traditional economic activity ethno-preserving way of life]. // Arktika i Sever [The Arctic and the North], 2013, 24-31</w:t>
      </w:r>
      <w:r w:rsidRPr="001258FB">
        <w:rPr>
          <w:rFonts w:cs="Times New Roman"/>
          <w:color w:val="000000"/>
          <w:sz w:val="24"/>
          <w:szCs w:val="24"/>
        </w:rPr>
        <w:t>р</w:t>
      </w:r>
      <w:r w:rsidRPr="001258FB">
        <w:rPr>
          <w:rFonts w:cs="Times New Roman"/>
          <w:color w:val="000000"/>
          <w:sz w:val="24"/>
          <w:szCs w:val="24"/>
          <w:lang w:val="en-US"/>
        </w:rPr>
        <w:t xml:space="preserve"> [in Russian]</w:t>
      </w:r>
    </w:p>
    <w:p w:rsidR="00C16BF3" w:rsidRPr="001258FB" w:rsidRDefault="00C16BF3" w:rsidP="00CC431D">
      <w:pPr>
        <w:numPr>
          <w:ilvl w:val="0"/>
          <w:numId w:val="2"/>
        </w:numPr>
        <w:suppressAutoHyphens/>
        <w:ind w:left="0" w:firstLine="709"/>
        <w:rPr>
          <w:rFonts w:cs="Times New Roman"/>
          <w:color w:val="000000"/>
          <w:sz w:val="24"/>
          <w:szCs w:val="24"/>
          <w:lang w:val="en-US"/>
        </w:rPr>
      </w:pPr>
      <w:r w:rsidRPr="001258FB">
        <w:rPr>
          <w:rFonts w:cs="Times New Roman"/>
          <w:color w:val="000000"/>
          <w:sz w:val="24"/>
          <w:szCs w:val="24"/>
          <w:lang w:val="en-US"/>
        </w:rPr>
        <w:t xml:space="preserve">Kirko V. I., Keush A. V. Vovlechenie korennyh malochislennyh narodov Severa v innovacionnye processy [Involvement of small indigenous peoples of the North in innovation processes]. // Vestnik Krasnoyarskogo gosudarstvennogo agrarnogo universiteta [Bulletin of the Krasnoyarsk State Agrarian University], 2012, 233-237 </w:t>
      </w:r>
      <w:r w:rsidRPr="001258FB">
        <w:rPr>
          <w:rFonts w:cs="Times New Roman"/>
          <w:color w:val="000000"/>
          <w:sz w:val="24"/>
          <w:szCs w:val="24"/>
        </w:rPr>
        <w:t>р</w:t>
      </w:r>
      <w:r w:rsidRPr="001258FB">
        <w:rPr>
          <w:rFonts w:cs="Times New Roman"/>
          <w:color w:val="000000"/>
          <w:sz w:val="24"/>
          <w:szCs w:val="24"/>
          <w:lang w:val="en-US"/>
        </w:rPr>
        <w:t>. [In Russian]</w:t>
      </w:r>
    </w:p>
    <w:p w:rsidR="00C16BF3" w:rsidRPr="001258FB" w:rsidRDefault="00C16BF3" w:rsidP="00CC431D">
      <w:pPr>
        <w:numPr>
          <w:ilvl w:val="0"/>
          <w:numId w:val="2"/>
        </w:numPr>
        <w:suppressAutoHyphens/>
        <w:ind w:left="0" w:firstLine="709"/>
        <w:rPr>
          <w:rFonts w:cs="Times New Roman"/>
          <w:color w:val="000000"/>
          <w:sz w:val="24"/>
          <w:szCs w:val="24"/>
          <w:lang w:val="en-US"/>
        </w:rPr>
      </w:pPr>
      <w:r w:rsidRPr="001258FB">
        <w:rPr>
          <w:rFonts w:cs="Times New Roman"/>
          <w:color w:val="000000"/>
          <w:sz w:val="24"/>
          <w:szCs w:val="24"/>
          <w:lang w:val="en-US"/>
        </w:rPr>
        <w:t xml:space="preserve">Kistova A. V., Pimenova N. N., Reznikova K. V., Seredkina N. N., Zamarayeva Y. S. Taymyr reindeer herding as a branch of the economy and a fundamental social identification practice for indigenous peoples of the Siberian Arctic // Mediterranean Journal of Social Sciences, 2015, 225 </w:t>
      </w:r>
      <w:r w:rsidRPr="001258FB">
        <w:rPr>
          <w:rFonts w:cs="Times New Roman"/>
          <w:color w:val="000000"/>
          <w:sz w:val="24"/>
          <w:szCs w:val="24"/>
        </w:rPr>
        <w:t>р</w:t>
      </w:r>
      <w:r w:rsidRPr="001258FB">
        <w:rPr>
          <w:rFonts w:cs="Times New Roman"/>
          <w:color w:val="000000"/>
          <w:sz w:val="24"/>
          <w:szCs w:val="24"/>
          <w:lang w:val="en-US"/>
        </w:rPr>
        <w:t xml:space="preserve">. </w:t>
      </w:r>
    </w:p>
    <w:p w:rsidR="00C16BF3" w:rsidRPr="001258FB" w:rsidRDefault="00C16BF3" w:rsidP="00CC431D">
      <w:pPr>
        <w:numPr>
          <w:ilvl w:val="0"/>
          <w:numId w:val="2"/>
        </w:numPr>
        <w:suppressAutoHyphens/>
        <w:ind w:left="0" w:firstLine="709"/>
        <w:rPr>
          <w:rFonts w:cs="Times New Roman"/>
          <w:color w:val="000000"/>
          <w:sz w:val="24"/>
          <w:szCs w:val="24"/>
          <w:lang w:val="en-US"/>
        </w:rPr>
      </w:pPr>
      <w:r w:rsidRPr="001258FB">
        <w:rPr>
          <w:rFonts w:cs="Times New Roman"/>
          <w:color w:val="000000"/>
          <w:sz w:val="24"/>
          <w:szCs w:val="24"/>
          <w:lang w:val="en-US"/>
        </w:rPr>
        <w:t xml:space="preserve">Kistova A.V., Pimenova N.N. History and Specificity of Literary Activity of Indigenous Peoples//Journal of Siberian Federal University. Humanities Social Sciences., 2016, № 9 (9), 1932-1944 </w:t>
      </w:r>
      <w:r w:rsidRPr="001258FB">
        <w:rPr>
          <w:rFonts w:cs="Times New Roman"/>
          <w:color w:val="000000"/>
          <w:sz w:val="24"/>
          <w:szCs w:val="24"/>
        </w:rPr>
        <w:t>р</w:t>
      </w:r>
      <w:r w:rsidRPr="001258FB">
        <w:rPr>
          <w:rFonts w:cs="Times New Roman"/>
          <w:color w:val="000000"/>
          <w:sz w:val="24"/>
          <w:szCs w:val="24"/>
          <w:lang w:val="en-US"/>
        </w:rPr>
        <w:t>.</w:t>
      </w:r>
    </w:p>
    <w:p w:rsidR="00C16BF3" w:rsidRPr="001258FB" w:rsidRDefault="00C16BF3" w:rsidP="00CC431D">
      <w:pPr>
        <w:numPr>
          <w:ilvl w:val="0"/>
          <w:numId w:val="2"/>
        </w:numPr>
        <w:suppressAutoHyphens/>
        <w:ind w:left="0" w:firstLine="709"/>
        <w:rPr>
          <w:rFonts w:cs="Times New Roman"/>
          <w:color w:val="000000"/>
          <w:sz w:val="24"/>
          <w:szCs w:val="24"/>
          <w:lang w:val="en-US"/>
        </w:rPr>
      </w:pPr>
      <w:r w:rsidRPr="001258FB">
        <w:rPr>
          <w:rFonts w:cs="Times New Roman"/>
          <w:color w:val="000000"/>
          <w:sz w:val="24"/>
          <w:szCs w:val="24"/>
          <w:lang w:val="en-US"/>
        </w:rPr>
        <w:t xml:space="preserve">Koptseva N. P. Expert analysis of the main trends of Northern Siberia’s indigenous small-numbered </w:t>
      </w:r>
      <w:proofErr w:type="gramStart"/>
      <w:r w:rsidRPr="001258FB">
        <w:rPr>
          <w:rFonts w:cs="Times New Roman"/>
          <w:color w:val="000000"/>
          <w:sz w:val="24"/>
          <w:szCs w:val="24"/>
          <w:lang w:val="en-US"/>
        </w:rPr>
        <w:t>peoples</w:t>
      </w:r>
      <w:proofErr w:type="gramEnd"/>
      <w:r w:rsidRPr="001258FB">
        <w:rPr>
          <w:rFonts w:cs="Times New Roman"/>
          <w:color w:val="000000"/>
          <w:sz w:val="24"/>
          <w:szCs w:val="24"/>
          <w:lang w:val="en-US"/>
        </w:rPr>
        <w:t xml:space="preserve"> economic development// </w:t>
      </w:r>
      <w:r w:rsidRPr="001258FB">
        <w:rPr>
          <w:rFonts w:cs="Times New Roman"/>
          <w:color w:val="000000"/>
          <w:sz w:val="24"/>
          <w:szCs w:val="24"/>
        </w:rPr>
        <w:t>Економ</w:t>
      </w:r>
      <w:r w:rsidRPr="001258FB">
        <w:rPr>
          <w:rFonts w:cs="Times New Roman"/>
          <w:color w:val="000000"/>
          <w:sz w:val="24"/>
          <w:szCs w:val="24"/>
          <w:lang w:val="en-US"/>
        </w:rPr>
        <w:t>i</w:t>
      </w:r>
      <w:r w:rsidRPr="001258FB">
        <w:rPr>
          <w:rFonts w:cs="Times New Roman"/>
          <w:color w:val="000000"/>
          <w:sz w:val="24"/>
          <w:szCs w:val="24"/>
        </w:rPr>
        <w:t>чний</w:t>
      </w:r>
      <w:r w:rsidRPr="001258FB">
        <w:rPr>
          <w:rFonts w:cs="Times New Roman"/>
          <w:color w:val="000000"/>
          <w:sz w:val="24"/>
          <w:szCs w:val="24"/>
          <w:lang w:val="en-US"/>
        </w:rPr>
        <w:t xml:space="preserve"> </w:t>
      </w:r>
      <w:r w:rsidRPr="001258FB">
        <w:rPr>
          <w:rFonts w:cs="Times New Roman"/>
          <w:color w:val="000000"/>
          <w:sz w:val="24"/>
          <w:szCs w:val="24"/>
        </w:rPr>
        <w:t>часопис</w:t>
      </w:r>
      <w:r w:rsidRPr="001258FB">
        <w:rPr>
          <w:rFonts w:cs="Times New Roman"/>
          <w:color w:val="000000"/>
          <w:sz w:val="24"/>
          <w:szCs w:val="24"/>
          <w:lang w:val="en-US"/>
        </w:rPr>
        <w:t xml:space="preserve">-XXI, 2014, 93-96 </w:t>
      </w:r>
      <w:r w:rsidRPr="001258FB">
        <w:rPr>
          <w:rFonts w:cs="Times New Roman"/>
          <w:color w:val="000000"/>
          <w:sz w:val="24"/>
          <w:szCs w:val="24"/>
        </w:rPr>
        <w:t>р</w:t>
      </w:r>
      <w:r w:rsidRPr="001258FB">
        <w:rPr>
          <w:rFonts w:cs="Times New Roman"/>
          <w:color w:val="000000"/>
          <w:sz w:val="24"/>
          <w:szCs w:val="24"/>
          <w:lang w:val="en-US"/>
        </w:rPr>
        <w:t>.</w:t>
      </w:r>
    </w:p>
    <w:p w:rsidR="00C16BF3" w:rsidRPr="001258FB" w:rsidRDefault="00C16BF3" w:rsidP="00CC431D">
      <w:pPr>
        <w:numPr>
          <w:ilvl w:val="0"/>
          <w:numId w:val="2"/>
        </w:numPr>
        <w:suppressAutoHyphens/>
        <w:ind w:left="0" w:firstLine="709"/>
        <w:rPr>
          <w:rFonts w:cs="Times New Roman"/>
          <w:color w:val="000000"/>
          <w:sz w:val="24"/>
          <w:szCs w:val="24"/>
          <w:lang w:val="en-US"/>
        </w:rPr>
      </w:pPr>
      <w:r w:rsidRPr="001258FB">
        <w:rPr>
          <w:rFonts w:cs="Times New Roman"/>
          <w:color w:val="000000"/>
          <w:sz w:val="24"/>
          <w:szCs w:val="24"/>
          <w:lang w:val="en-US"/>
        </w:rPr>
        <w:t xml:space="preserve">Koptseva N. P. Indigenous People of Northern Siberia: current problems. // AYER, 2014, 55-74 </w:t>
      </w:r>
      <w:r w:rsidRPr="001258FB">
        <w:rPr>
          <w:rFonts w:cs="Times New Roman"/>
          <w:color w:val="000000"/>
          <w:sz w:val="24"/>
          <w:szCs w:val="24"/>
        </w:rPr>
        <w:t>р</w:t>
      </w:r>
      <w:r w:rsidRPr="001258FB">
        <w:rPr>
          <w:rFonts w:cs="Times New Roman"/>
          <w:color w:val="000000"/>
          <w:sz w:val="24"/>
          <w:szCs w:val="24"/>
          <w:lang w:val="en-US"/>
        </w:rPr>
        <w:t xml:space="preserve">. </w:t>
      </w:r>
    </w:p>
    <w:p w:rsidR="00C16BF3" w:rsidRPr="001258FB" w:rsidRDefault="00C16BF3" w:rsidP="00CC431D">
      <w:pPr>
        <w:numPr>
          <w:ilvl w:val="0"/>
          <w:numId w:val="2"/>
        </w:numPr>
        <w:suppressAutoHyphens/>
        <w:ind w:left="0" w:firstLine="709"/>
        <w:rPr>
          <w:rFonts w:cs="Times New Roman"/>
          <w:color w:val="000000"/>
          <w:sz w:val="24"/>
          <w:szCs w:val="24"/>
          <w:lang w:val="en-US"/>
        </w:rPr>
      </w:pPr>
      <w:r w:rsidRPr="001258FB">
        <w:rPr>
          <w:rFonts w:cs="Times New Roman"/>
          <w:color w:val="000000"/>
          <w:sz w:val="24"/>
          <w:szCs w:val="24"/>
          <w:lang w:val="en-US"/>
        </w:rPr>
        <w:t xml:space="preserve">Koptseva N. P. The current economic situation in Taymyr (the Siberian Arctic) and the prospects of indigenous peoples' traditional economy. // </w:t>
      </w:r>
      <w:r w:rsidRPr="001258FB">
        <w:rPr>
          <w:rFonts w:cs="Times New Roman"/>
          <w:color w:val="000000"/>
          <w:sz w:val="24"/>
          <w:szCs w:val="24"/>
        </w:rPr>
        <w:t>Економ</w:t>
      </w:r>
      <w:r w:rsidRPr="001258FB">
        <w:rPr>
          <w:rFonts w:cs="Times New Roman"/>
          <w:color w:val="000000"/>
          <w:sz w:val="24"/>
          <w:szCs w:val="24"/>
          <w:lang w:val="en-US"/>
        </w:rPr>
        <w:t>i</w:t>
      </w:r>
      <w:r w:rsidRPr="001258FB">
        <w:rPr>
          <w:rFonts w:cs="Times New Roman"/>
          <w:color w:val="000000"/>
          <w:sz w:val="24"/>
          <w:szCs w:val="24"/>
        </w:rPr>
        <w:t>чний</w:t>
      </w:r>
      <w:r w:rsidRPr="001258FB">
        <w:rPr>
          <w:rFonts w:cs="Times New Roman"/>
          <w:color w:val="000000"/>
          <w:sz w:val="24"/>
          <w:szCs w:val="24"/>
          <w:lang w:val="en-US"/>
        </w:rPr>
        <w:t xml:space="preserve"> </w:t>
      </w:r>
      <w:r w:rsidRPr="001258FB">
        <w:rPr>
          <w:rFonts w:cs="Times New Roman"/>
          <w:color w:val="000000"/>
          <w:sz w:val="24"/>
          <w:szCs w:val="24"/>
        </w:rPr>
        <w:t>часопис</w:t>
      </w:r>
      <w:r w:rsidRPr="001258FB">
        <w:rPr>
          <w:rFonts w:cs="Times New Roman"/>
          <w:color w:val="000000"/>
          <w:sz w:val="24"/>
          <w:szCs w:val="24"/>
          <w:lang w:val="en-US"/>
        </w:rPr>
        <w:t xml:space="preserve">-XXI, 2015, 95-97 </w:t>
      </w:r>
      <w:r w:rsidRPr="001258FB">
        <w:rPr>
          <w:rFonts w:cs="Times New Roman"/>
          <w:color w:val="000000"/>
          <w:sz w:val="24"/>
          <w:szCs w:val="24"/>
        </w:rPr>
        <w:t>р</w:t>
      </w:r>
      <w:r w:rsidRPr="001258FB">
        <w:rPr>
          <w:rFonts w:cs="Times New Roman"/>
          <w:color w:val="000000"/>
          <w:sz w:val="24"/>
          <w:szCs w:val="24"/>
          <w:lang w:val="en-US"/>
        </w:rPr>
        <w:t>.</w:t>
      </w:r>
    </w:p>
    <w:p w:rsidR="00C16BF3" w:rsidRPr="001258FB" w:rsidRDefault="00C16BF3" w:rsidP="00CC431D">
      <w:pPr>
        <w:numPr>
          <w:ilvl w:val="0"/>
          <w:numId w:val="2"/>
        </w:numPr>
        <w:suppressAutoHyphens/>
        <w:ind w:left="0" w:firstLine="709"/>
        <w:rPr>
          <w:rFonts w:cs="Times New Roman"/>
          <w:color w:val="000000"/>
          <w:sz w:val="24"/>
          <w:szCs w:val="24"/>
          <w:lang w:val="en-US"/>
        </w:rPr>
      </w:pPr>
      <w:r w:rsidRPr="001258FB">
        <w:rPr>
          <w:rFonts w:cs="Times New Roman"/>
          <w:color w:val="000000"/>
          <w:sz w:val="24"/>
          <w:szCs w:val="24"/>
          <w:lang w:val="en-US"/>
        </w:rPr>
        <w:t xml:space="preserve">Lashov B. V. Northern ethnic groups and traditional economy // Regional Research of Russia, 2013, 482-485 </w:t>
      </w:r>
      <w:r w:rsidRPr="001258FB">
        <w:rPr>
          <w:rFonts w:cs="Times New Roman"/>
          <w:color w:val="000000"/>
          <w:sz w:val="24"/>
          <w:szCs w:val="24"/>
        </w:rPr>
        <w:t>р</w:t>
      </w:r>
      <w:r w:rsidRPr="001258FB">
        <w:rPr>
          <w:rFonts w:cs="Times New Roman"/>
          <w:color w:val="000000"/>
          <w:sz w:val="24"/>
          <w:szCs w:val="24"/>
          <w:lang w:val="en-US"/>
        </w:rPr>
        <w:t>.</w:t>
      </w:r>
    </w:p>
    <w:p w:rsidR="00C16BF3" w:rsidRPr="001258FB" w:rsidRDefault="00C16BF3" w:rsidP="00CC431D">
      <w:pPr>
        <w:numPr>
          <w:ilvl w:val="0"/>
          <w:numId w:val="2"/>
        </w:numPr>
        <w:suppressAutoHyphens/>
        <w:ind w:left="0" w:firstLine="709"/>
        <w:rPr>
          <w:rFonts w:cs="Times New Roman"/>
          <w:color w:val="000000"/>
          <w:sz w:val="24"/>
          <w:szCs w:val="24"/>
          <w:lang w:val="en-US"/>
        </w:rPr>
      </w:pPr>
      <w:r w:rsidRPr="001258FB">
        <w:rPr>
          <w:rFonts w:cs="Times New Roman"/>
          <w:color w:val="000000"/>
          <w:sz w:val="24"/>
          <w:szCs w:val="24"/>
          <w:lang w:val="en-US"/>
        </w:rPr>
        <w:t xml:space="preserve">Libakova N.M., Kolesnik M.A., Sertakova E.A. Enets Language in the Studies of Domestic and Foreign Scientists // Journal of Siberian Federal University. Humanities. Social Sciences, 2018, № 4 (11), 546–560 </w:t>
      </w:r>
      <w:r w:rsidRPr="001258FB">
        <w:rPr>
          <w:rFonts w:cs="Times New Roman"/>
          <w:color w:val="000000"/>
          <w:sz w:val="24"/>
          <w:szCs w:val="24"/>
        </w:rPr>
        <w:t>р</w:t>
      </w:r>
      <w:r w:rsidRPr="001258FB">
        <w:rPr>
          <w:rFonts w:cs="Times New Roman"/>
          <w:color w:val="000000"/>
          <w:sz w:val="24"/>
          <w:szCs w:val="24"/>
          <w:lang w:val="en-US"/>
        </w:rPr>
        <w:t>.</w:t>
      </w:r>
    </w:p>
    <w:p w:rsidR="00C16BF3" w:rsidRPr="001258FB" w:rsidRDefault="00C16BF3" w:rsidP="00CC431D">
      <w:pPr>
        <w:numPr>
          <w:ilvl w:val="0"/>
          <w:numId w:val="2"/>
        </w:numPr>
        <w:suppressAutoHyphens/>
        <w:ind w:left="0" w:firstLine="709"/>
        <w:rPr>
          <w:rFonts w:cs="Times New Roman"/>
          <w:color w:val="000000"/>
          <w:sz w:val="24"/>
          <w:szCs w:val="24"/>
          <w:lang w:val="en-US"/>
        </w:rPr>
      </w:pPr>
      <w:r w:rsidRPr="001258FB">
        <w:rPr>
          <w:rFonts w:cs="Times New Roman"/>
          <w:color w:val="000000"/>
          <w:sz w:val="24"/>
          <w:szCs w:val="24"/>
          <w:lang w:val="en-US"/>
        </w:rPr>
        <w:t>Luzan, V.S., Sitnikova, A.A., Kistova, A.V., Fil’ko, A.I., Zamaraeva, J.S., Reznikova, K.V., Kolesnik, M.A., Koptseva, N.P., Pimenova, N.N., Seredkina, N.N. History of world and Russian mammoth studies // Journal of Siberian Federal University, 2020, № 13(7), 1163-1181. DOI: 10.17516/1997-1370- 0634.</w:t>
      </w:r>
    </w:p>
    <w:p w:rsidR="00C16BF3" w:rsidRPr="001258FB" w:rsidRDefault="00C16BF3" w:rsidP="00CC431D">
      <w:pPr>
        <w:numPr>
          <w:ilvl w:val="0"/>
          <w:numId w:val="2"/>
        </w:numPr>
        <w:suppressAutoHyphens/>
        <w:ind w:left="0" w:firstLine="709"/>
        <w:rPr>
          <w:rFonts w:cs="Times New Roman"/>
          <w:color w:val="000000"/>
          <w:sz w:val="24"/>
          <w:szCs w:val="24"/>
          <w:lang w:val="en-US"/>
        </w:rPr>
      </w:pPr>
      <w:r w:rsidRPr="001258FB">
        <w:rPr>
          <w:rFonts w:cs="Times New Roman"/>
          <w:color w:val="000000"/>
          <w:sz w:val="24"/>
          <w:szCs w:val="24"/>
          <w:lang w:val="en-US"/>
        </w:rPr>
        <w:t xml:space="preserve">Reznikova K.V., Zamaraeva Y.S. Dolgan Children’s Literature: History and Specific Features // Journal of Siberian Federal University. </w:t>
      </w:r>
      <w:proofErr w:type="gramStart"/>
      <w:r w:rsidRPr="001258FB">
        <w:rPr>
          <w:rFonts w:cs="Times New Roman"/>
          <w:color w:val="000000"/>
          <w:sz w:val="24"/>
          <w:szCs w:val="24"/>
          <w:lang w:val="en-US"/>
        </w:rPr>
        <w:t>Humanities  Social</w:t>
      </w:r>
      <w:proofErr w:type="gramEnd"/>
      <w:r w:rsidRPr="001258FB">
        <w:rPr>
          <w:rFonts w:cs="Times New Roman"/>
          <w:color w:val="000000"/>
          <w:sz w:val="24"/>
          <w:szCs w:val="24"/>
          <w:lang w:val="en-US"/>
        </w:rPr>
        <w:t xml:space="preserve"> Sciences, 2016,  № 9 (9), 2022-2043 </w:t>
      </w:r>
      <w:r w:rsidRPr="001258FB">
        <w:rPr>
          <w:rFonts w:cs="Times New Roman"/>
          <w:color w:val="000000"/>
          <w:sz w:val="24"/>
          <w:szCs w:val="24"/>
        </w:rPr>
        <w:t>р</w:t>
      </w:r>
      <w:r w:rsidRPr="001258FB">
        <w:rPr>
          <w:rFonts w:cs="Times New Roman"/>
          <w:color w:val="000000"/>
          <w:sz w:val="24"/>
          <w:szCs w:val="24"/>
          <w:lang w:val="en-US"/>
        </w:rPr>
        <w:t>.</w:t>
      </w:r>
    </w:p>
    <w:p w:rsidR="00C16BF3" w:rsidRPr="001258FB" w:rsidRDefault="00C16BF3" w:rsidP="00CC431D">
      <w:pPr>
        <w:numPr>
          <w:ilvl w:val="0"/>
          <w:numId w:val="2"/>
        </w:numPr>
        <w:suppressAutoHyphens/>
        <w:ind w:left="0" w:firstLine="709"/>
        <w:rPr>
          <w:rFonts w:cs="Times New Roman"/>
          <w:color w:val="000000"/>
          <w:sz w:val="24"/>
          <w:szCs w:val="24"/>
          <w:lang w:val="en-US"/>
        </w:rPr>
      </w:pPr>
      <w:r w:rsidRPr="001258FB">
        <w:rPr>
          <w:rFonts w:cs="Times New Roman"/>
          <w:color w:val="000000"/>
          <w:sz w:val="24"/>
          <w:szCs w:val="24"/>
          <w:lang w:val="en-US"/>
        </w:rPr>
        <w:t xml:space="preserve">Reznikova K.V., Zamaraeva Y.S., Sergeeva N.A. The Sociocultural Problems of Teaching the Entsy Language // Journal of Siberian Federal University. Humanities &amp; Social Sciences, 2018, № 7 (11), 1137-1150 </w:t>
      </w:r>
      <w:r w:rsidRPr="001258FB">
        <w:rPr>
          <w:rFonts w:cs="Times New Roman"/>
          <w:color w:val="000000"/>
          <w:sz w:val="24"/>
          <w:szCs w:val="24"/>
        </w:rPr>
        <w:t>рр</w:t>
      </w:r>
      <w:r w:rsidRPr="001258FB">
        <w:rPr>
          <w:rFonts w:cs="Times New Roman"/>
          <w:color w:val="000000"/>
          <w:sz w:val="24"/>
          <w:szCs w:val="24"/>
          <w:lang w:val="en-US"/>
        </w:rPr>
        <w:t>.</w:t>
      </w:r>
    </w:p>
    <w:p w:rsidR="00C16BF3" w:rsidRPr="001258FB" w:rsidRDefault="00C16BF3" w:rsidP="00CC431D">
      <w:pPr>
        <w:numPr>
          <w:ilvl w:val="0"/>
          <w:numId w:val="2"/>
        </w:numPr>
        <w:suppressAutoHyphens/>
        <w:ind w:left="0" w:firstLine="709"/>
        <w:rPr>
          <w:rFonts w:cs="Times New Roman"/>
          <w:color w:val="000000"/>
          <w:sz w:val="24"/>
          <w:szCs w:val="24"/>
          <w:lang w:val="en-US"/>
        </w:rPr>
      </w:pPr>
      <w:r w:rsidRPr="001258FB">
        <w:rPr>
          <w:rFonts w:cs="Times New Roman"/>
          <w:color w:val="000000"/>
          <w:sz w:val="24"/>
          <w:szCs w:val="24"/>
          <w:lang w:val="en-US"/>
        </w:rPr>
        <w:t xml:space="preserve">Sablin I. Rearrangement of Indigenous Spaces: Sovietization of the Chauchus and Ankalyns, 1931–1945.  // Interventions, 2014, 531-550 </w:t>
      </w:r>
      <w:r w:rsidRPr="001258FB">
        <w:rPr>
          <w:rFonts w:cs="Times New Roman"/>
          <w:color w:val="000000"/>
          <w:sz w:val="24"/>
          <w:szCs w:val="24"/>
        </w:rPr>
        <w:t>р</w:t>
      </w:r>
      <w:r w:rsidRPr="001258FB">
        <w:rPr>
          <w:rFonts w:cs="Times New Roman"/>
          <w:color w:val="000000"/>
          <w:sz w:val="24"/>
          <w:szCs w:val="24"/>
          <w:lang w:val="en-US"/>
        </w:rPr>
        <w:t>.</w:t>
      </w:r>
    </w:p>
    <w:p w:rsidR="00C16BF3" w:rsidRPr="001258FB" w:rsidRDefault="00C16BF3" w:rsidP="00CC431D">
      <w:pPr>
        <w:numPr>
          <w:ilvl w:val="0"/>
          <w:numId w:val="2"/>
        </w:numPr>
        <w:suppressAutoHyphens/>
        <w:ind w:left="0" w:firstLine="709"/>
        <w:rPr>
          <w:rFonts w:cs="Times New Roman"/>
          <w:color w:val="000000"/>
          <w:sz w:val="24"/>
          <w:szCs w:val="24"/>
          <w:lang w:val="en-US"/>
        </w:rPr>
      </w:pPr>
      <w:r w:rsidRPr="001258FB">
        <w:rPr>
          <w:rFonts w:cs="Times New Roman"/>
          <w:color w:val="000000"/>
          <w:sz w:val="24"/>
          <w:szCs w:val="24"/>
          <w:lang w:val="en-US"/>
        </w:rPr>
        <w:t xml:space="preserve">Seredkina, N. N., Strucheva, Y. S. Revival of the Evenki Language: Traditional and Modern Formats // Journal of Siberian Federal University. Humanities and Social Science, 2018, </w:t>
      </w:r>
      <w:r w:rsidRPr="001258FB">
        <w:rPr>
          <w:rFonts w:cs="Times New Roman"/>
          <w:color w:val="000000"/>
          <w:sz w:val="24"/>
          <w:szCs w:val="24"/>
        </w:rPr>
        <w:t>Т</w:t>
      </w:r>
      <w:r w:rsidRPr="001258FB">
        <w:rPr>
          <w:rFonts w:cs="Times New Roman"/>
          <w:color w:val="000000"/>
          <w:sz w:val="24"/>
          <w:szCs w:val="24"/>
          <w:lang w:val="en-US"/>
        </w:rPr>
        <w:t xml:space="preserve">.11, № 4, 615-628 p. </w:t>
      </w:r>
    </w:p>
    <w:p w:rsidR="00C16BF3" w:rsidRPr="001258FB" w:rsidRDefault="00C16BF3" w:rsidP="00CC431D">
      <w:pPr>
        <w:numPr>
          <w:ilvl w:val="0"/>
          <w:numId w:val="2"/>
        </w:numPr>
        <w:suppressAutoHyphens/>
        <w:ind w:left="0" w:firstLine="709"/>
        <w:rPr>
          <w:rFonts w:cs="Times New Roman"/>
          <w:color w:val="000000"/>
          <w:sz w:val="24"/>
          <w:szCs w:val="24"/>
          <w:lang w:val="en-US"/>
        </w:rPr>
      </w:pPr>
      <w:r w:rsidRPr="001258FB">
        <w:rPr>
          <w:rFonts w:cs="Times New Roman"/>
          <w:color w:val="000000"/>
          <w:sz w:val="24"/>
          <w:szCs w:val="24"/>
          <w:lang w:val="en-US"/>
        </w:rPr>
        <w:t xml:space="preserve">Sertakova E.A. Nenets Children’s Literature: </w:t>
      </w:r>
      <w:proofErr w:type="gramStart"/>
      <w:r w:rsidRPr="001258FB">
        <w:rPr>
          <w:rFonts w:cs="Times New Roman"/>
          <w:color w:val="000000"/>
          <w:sz w:val="24"/>
          <w:szCs w:val="24"/>
          <w:lang w:val="en-US"/>
        </w:rPr>
        <w:t>the</w:t>
      </w:r>
      <w:proofErr w:type="gramEnd"/>
      <w:r w:rsidRPr="001258FB">
        <w:rPr>
          <w:rFonts w:cs="Times New Roman"/>
          <w:color w:val="000000"/>
          <w:sz w:val="24"/>
          <w:szCs w:val="24"/>
          <w:lang w:val="en-US"/>
        </w:rPr>
        <w:t xml:space="preserve"> History and Specificity // Journal of Siberian Federal University. </w:t>
      </w:r>
      <w:proofErr w:type="gramStart"/>
      <w:r w:rsidRPr="001258FB">
        <w:rPr>
          <w:rFonts w:cs="Times New Roman"/>
          <w:color w:val="000000"/>
          <w:sz w:val="24"/>
          <w:szCs w:val="24"/>
          <w:lang w:val="en-US"/>
        </w:rPr>
        <w:t>Humanities  Social</w:t>
      </w:r>
      <w:proofErr w:type="gramEnd"/>
      <w:r w:rsidRPr="001258FB">
        <w:rPr>
          <w:rFonts w:cs="Times New Roman"/>
          <w:color w:val="000000"/>
          <w:sz w:val="24"/>
          <w:szCs w:val="24"/>
          <w:lang w:val="en-US"/>
        </w:rPr>
        <w:t xml:space="preserve"> Sciences, 2016, № 9 (9), 2013-2021 </w:t>
      </w:r>
      <w:r w:rsidRPr="001258FB">
        <w:rPr>
          <w:rFonts w:cs="Times New Roman"/>
          <w:color w:val="000000"/>
          <w:sz w:val="24"/>
          <w:szCs w:val="24"/>
        </w:rPr>
        <w:t>р</w:t>
      </w:r>
      <w:r w:rsidRPr="001258FB">
        <w:rPr>
          <w:rFonts w:cs="Times New Roman"/>
          <w:color w:val="000000"/>
          <w:sz w:val="24"/>
          <w:szCs w:val="24"/>
          <w:lang w:val="en-US"/>
        </w:rPr>
        <w:t>.</w:t>
      </w:r>
    </w:p>
    <w:p w:rsidR="00C16BF3" w:rsidRPr="001258FB" w:rsidRDefault="00C16BF3" w:rsidP="00CC431D">
      <w:pPr>
        <w:numPr>
          <w:ilvl w:val="0"/>
          <w:numId w:val="2"/>
        </w:numPr>
        <w:suppressAutoHyphens/>
        <w:ind w:left="0" w:firstLine="709"/>
        <w:rPr>
          <w:rFonts w:cs="Times New Roman"/>
          <w:color w:val="000000"/>
          <w:sz w:val="24"/>
          <w:szCs w:val="24"/>
          <w:lang w:val="en-US"/>
        </w:rPr>
      </w:pPr>
      <w:r w:rsidRPr="001258FB">
        <w:rPr>
          <w:rFonts w:cs="Times New Roman"/>
          <w:color w:val="000000"/>
          <w:sz w:val="24"/>
          <w:szCs w:val="24"/>
          <w:lang w:val="en-US"/>
        </w:rPr>
        <w:t xml:space="preserve">Shpak, A.A., Pchelkina, D.S. Methodology for the study of complex identity // Journal of Siberian Federal University, 2020, </w:t>
      </w:r>
      <w:proofErr w:type="gramStart"/>
      <w:r w:rsidRPr="001258FB">
        <w:rPr>
          <w:rFonts w:cs="Times New Roman"/>
          <w:color w:val="000000"/>
          <w:sz w:val="24"/>
          <w:szCs w:val="24"/>
          <w:lang w:val="en-US"/>
        </w:rPr>
        <w:t>№  13</w:t>
      </w:r>
      <w:proofErr w:type="gramEnd"/>
      <w:r w:rsidRPr="001258FB">
        <w:rPr>
          <w:rFonts w:cs="Times New Roman"/>
          <w:color w:val="000000"/>
          <w:sz w:val="24"/>
          <w:szCs w:val="24"/>
          <w:lang w:val="en-US"/>
        </w:rPr>
        <w:t xml:space="preserve">(5), 752-761 </w:t>
      </w:r>
      <w:r w:rsidRPr="001258FB">
        <w:rPr>
          <w:rFonts w:cs="Times New Roman"/>
          <w:color w:val="000000"/>
          <w:sz w:val="24"/>
          <w:szCs w:val="24"/>
        </w:rPr>
        <w:t>рр</w:t>
      </w:r>
      <w:r w:rsidRPr="001258FB">
        <w:rPr>
          <w:rFonts w:cs="Times New Roman"/>
          <w:color w:val="000000"/>
          <w:sz w:val="24"/>
          <w:szCs w:val="24"/>
          <w:lang w:val="en-US"/>
        </w:rPr>
        <w:t>.,  DOI: 10.17516/1997-1370-0604</w:t>
      </w:r>
    </w:p>
    <w:p w:rsidR="00C16BF3" w:rsidRPr="001258FB" w:rsidRDefault="00C16BF3" w:rsidP="00CC431D">
      <w:pPr>
        <w:numPr>
          <w:ilvl w:val="0"/>
          <w:numId w:val="2"/>
        </w:numPr>
        <w:suppressAutoHyphens/>
        <w:ind w:left="0" w:firstLine="709"/>
        <w:rPr>
          <w:rFonts w:cs="Times New Roman"/>
          <w:color w:val="000000"/>
          <w:sz w:val="24"/>
          <w:szCs w:val="24"/>
          <w:lang w:val="en-US"/>
        </w:rPr>
      </w:pPr>
      <w:r w:rsidRPr="001258FB">
        <w:rPr>
          <w:rFonts w:cs="Times New Roman"/>
          <w:color w:val="000000"/>
          <w:sz w:val="24"/>
          <w:szCs w:val="24"/>
          <w:lang w:val="en-US"/>
        </w:rPr>
        <w:t xml:space="preserve">Sitnikova, A.A., Zhukovskaia, L.N. Visualization of the Essence (about the Creative Work of the Artist Vladimir Zhukovsky) // Journal of Siberian Federal University. Humanities Social Sciences, 2015, № 8, 137–144 </w:t>
      </w:r>
      <w:r w:rsidRPr="001258FB">
        <w:rPr>
          <w:rFonts w:cs="Times New Roman"/>
          <w:color w:val="000000"/>
          <w:sz w:val="24"/>
          <w:szCs w:val="24"/>
        </w:rPr>
        <w:t>р</w:t>
      </w:r>
      <w:r w:rsidRPr="001258FB">
        <w:rPr>
          <w:rFonts w:cs="Times New Roman"/>
          <w:color w:val="000000"/>
          <w:sz w:val="24"/>
          <w:szCs w:val="24"/>
          <w:lang w:val="en-US"/>
        </w:rPr>
        <w:t>.</w:t>
      </w:r>
    </w:p>
    <w:p w:rsidR="00C16BF3" w:rsidRPr="001258FB" w:rsidRDefault="00C16BF3" w:rsidP="00CC431D">
      <w:pPr>
        <w:numPr>
          <w:ilvl w:val="0"/>
          <w:numId w:val="2"/>
        </w:numPr>
        <w:suppressAutoHyphens/>
        <w:ind w:left="0" w:firstLine="709"/>
        <w:rPr>
          <w:rFonts w:cs="Times New Roman"/>
          <w:color w:val="000000"/>
          <w:sz w:val="24"/>
          <w:szCs w:val="24"/>
          <w:lang w:val="en-US"/>
        </w:rPr>
      </w:pPr>
      <w:r w:rsidRPr="001258FB">
        <w:rPr>
          <w:rFonts w:cs="Times New Roman"/>
          <w:color w:val="000000"/>
          <w:sz w:val="24"/>
          <w:szCs w:val="24"/>
          <w:lang w:val="en-US"/>
        </w:rPr>
        <w:t xml:space="preserve">Tishkov V. A., Novikova N. I., Pivneva E. A. Indigenous peoples of the Russian Arctic. // Herald of the Russian Academy of Sciences, 2015, 278-286 </w:t>
      </w:r>
      <w:r w:rsidRPr="001258FB">
        <w:rPr>
          <w:rFonts w:cs="Times New Roman"/>
          <w:color w:val="000000"/>
          <w:sz w:val="24"/>
          <w:szCs w:val="24"/>
        </w:rPr>
        <w:t>р</w:t>
      </w:r>
      <w:r w:rsidRPr="001258FB">
        <w:rPr>
          <w:rFonts w:cs="Times New Roman"/>
          <w:color w:val="000000"/>
          <w:sz w:val="24"/>
          <w:szCs w:val="24"/>
          <w:lang w:val="en-US"/>
        </w:rPr>
        <w:t>., DOI: 10.1134/S1019331615030181</w:t>
      </w:r>
    </w:p>
    <w:p w:rsidR="00C16BF3" w:rsidRPr="001258FB" w:rsidRDefault="00C16BF3" w:rsidP="00CC431D">
      <w:pPr>
        <w:numPr>
          <w:ilvl w:val="0"/>
          <w:numId w:val="2"/>
        </w:numPr>
        <w:suppressAutoHyphens/>
        <w:ind w:left="0" w:firstLine="709"/>
        <w:rPr>
          <w:rFonts w:cs="Times New Roman"/>
          <w:color w:val="000000"/>
          <w:sz w:val="24"/>
          <w:szCs w:val="24"/>
          <w:lang w:val="en-US"/>
        </w:rPr>
      </w:pPr>
      <w:r w:rsidRPr="001258FB">
        <w:rPr>
          <w:rFonts w:cs="Times New Roman"/>
          <w:color w:val="000000"/>
          <w:sz w:val="24"/>
          <w:szCs w:val="24"/>
          <w:lang w:val="en-US"/>
        </w:rPr>
        <w:lastRenderedPageBreak/>
        <w:t xml:space="preserve">Zamaraeva, J. S., Sergeeva, N. A., Fil’ko, A. I. Measures on the Preservation of the Language of the Small-numbered Indigenous Peoples Based on the Results of Field Studies and Scientific Research in the Evenk Municipal District of the Krasnoyarsk Krai // Journal of Siberian Federal University. Humanities and Social Sciences, 2018, </w:t>
      </w:r>
      <w:r w:rsidRPr="001258FB">
        <w:rPr>
          <w:rFonts w:cs="Times New Roman"/>
          <w:color w:val="000000"/>
          <w:sz w:val="24"/>
          <w:szCs w:val="24"/>
        </w:rPr>
        <w:t>Т</w:t>
      </w:r>
      <w:r w:rsidRPr="001258FB">
        <w:rPr>
          <w:rFonts w:cs="Times New Roman"/>
          <w:color w:val="000000"/>
          <w:sz w:val="24"/>
          <w:szCs w:val="24"/>
          <w:lang w:val="en-US"/>
        </w:rPr>
        <w:t xml:space="preserve">. 11, №. 4, 679-694 </w:t>
      </w:r>
      <w:r w:rsidRPr="001258FB">
        <w:rPr>
          <w:rFonts w:cs="Times New Roman"/>
          <w:color w:val="000000"/>
          <w:sz w:val="24"/>
          <w:szCs w:val="24"/>
        </w:rPr>
        <w:t>р</w:t>
      </w:r>
      <w:r w:rsidRPr="001258FB">
        <w:rPr>
          <w:rFonts w:cs="Times New Roman"/>
          <w:color w:val="000000"/>
          <w:sz w:val="24"/>
          <w:szCs w:val="24"/>
          <w:lang w:val="en-US"/>
        </w:rPr>
        <w:t>.</w:t>
      </w:r>
    </w:p>
    <w:p w:rsidR="00C16BF3" w:rsidRPr="001258FB" w:rsidRDefault="00C16BF3" w:rsidP="00CC431D">
      <w:pPr>
        <w:numPr>
          <w:ilvl w:val="0"/>
          <w:numId w:val="2"/>
        </w:numPr>
        <w:suppressAutoHyphens/>
        <w:ind w:left="0" w:firstLine="709"/>
        <w:rPr>
          <w:rFonts w:cs="Times New Roman"/>
          <w:color w:val="000000"/>
          <w:sz w:val="24"/>
          <w:szCs w:val="24"/>
          <w:lang w:val="en-US"/>
        </w:rPr>
      </w:pPr>
      <w:r w:rsidRPr="001258FB">
        <w:rPr>
          <w:rFonts w:cs="Times New Roman"/>
          <w:color w:val="000000"/>
          <w:sz w:val="24"/>
          <w:szCs w:val="24"/>
          <w:lang w:val="en-US"/>
        </w:rPr>
        <w:t xml:space="preserve">Zamaraeva, Y.S., Luzan, V.S., Metlyaeva, S.V., Seredkina, N.N., Koptseva, N.P., Fil’ko A.I., Khrebtov, M. Ya. Religion of the Evenki: history and modern times // Journal of Siberian Federal University, 2019, 12 (5), 853-871 </w:t>
      </w:r>
      <w:r w:rsidRPr="001258FB">
        <w:rPr>
          <w:rFonts w:cs="Times New Roman"/>
          <w:color w:val="000000"/>
          <w:sz w:val="24"/>
          <w:szCs w:val="24"/>
        </w:rPr>
        <w:t>р</w:t>
      </w:r>
      <w:r w:rsidRPr="001258FB">
        <w:rPr>
          <w:rFonts w:cs="Times New Roman"/>
          <w:color w:val="000000"/>
          <w:sz w:val="24"/>
          <w:szCs w:val="24"/>
          <w:lang w:val="en-US"/>
        </w:rPr>
        <w:t>. DOI: 10.17516/1997–1370–0428</w:t>
      </w:r>
    </w:p>
    <w:p w:rsidR="00C16BF3" w:rsidRPr="001258FB" w:rsidRDefault="00C16BF3" w:rsidP="00CC431D">
      <w:pPr>
        <w:numPr>
          <w:ilvl w:val="0"/>
          <w:numId w:val="2"/>
        </w:numPr>
        <w:suppressAutoHyphens/>
        <w:ind w:left="0" w:firstLine="709"/>
        <w:rPr>
          <w:rFonts w:cs="Times New Roman"/>
          <w:color w:val="000000"/>
          <w:sz w:val="24"/>
          <w:szCs w:val="24"/>
          <w:lang w:val="en-US"/>
        </w:rPr>
      </w:pPr>
      <w:r w:rsidRPr="001258FB">
        <w:rPr>
          <w:rFonts w:cs="Times New Roman"/>
          <w:color w:val="000000"/>
          <w:sz w:val="24"/>
          <w:szCs w:val="24"/>
          <w:lang w:val="en-US"/>
        </w:rPr>
        <w:t>Zamarayeva Y. S.  K voprosu o vozdejstvii global'nyh transformacij na korennye narody Severa, kompaktno prozhivayushchie v regionah Rossijskoj Federacii. [On the impact of global transformations on the indigenous peoples of the North, who live compactly in the regions of the Russian Federation] // Mezhdunarodnyj zhurnal prikladnyh i fundamental'nyh issledovanij [International Journal of Applied and Fundamental Research], 2014 [In Russian]</w:t>
      </w:r>
    </w:p>
    <w:p w:rsidR="00C16BF3" w:rsidRPr="001258FB" w:rsidRDefault="00C16BF3" w:rsidP="00CC431D">
      <w:pPr>
        <w:numPr>
          <w:ilvl w:val="0"/>
          <w:numId w:val="2"/>
        </w:numPr>
        <w:suppressAutoHyphens/>
        <w:ind w:left="0" w:firstLine="709"/>
        <w:rPr>
          <w:rFonts w:cs="Times New Roman"/>
          <w:color w:val="000000"/>
          <w:sz w:val="24"/>
          <w:szCs w:val="24"/>
          <w:lang w:val="en-US"/>
        </w:rPr>
      </w:pPr>
      <w:r w:rsidRPr="001258FB">
        <w:rPr>
          <w:rFonts w:cs="Times New Roman"/>
          <w:color w:val="000000"/>
          <w:sz w:val="24"/>
          <w:szCs w:val="24"/>
          <w:lang w:val="en-US"/>
        </w:rPr>
        <w:t xml:space="preserve">Ziker J. P.  Land use and economic change among the Dolgan and Nganasan. People and the Land // Pathways to Reform in Post-Soviet Siberia, 2002, 207-224 </w:t>
      </w:r>
      <w:r w:rsidRPr="001258FB">
        <w:rPr>
          <w:rFonts w:cs="Times New Roman"/>
          <w:color w:val="000000"/>
          <w:sz w:val="24"/>
          <w:szCs w:val="24"/>
        </w:rPr>
        <w:t>р</w:t>
      </w:r>
      <w:r w:rsidRPr="001258FB">
        <w:rPr>
          <w:rFonts w:cs="Times New Roman"/>
          <w:color w:val="000000"/>
          <w:sz w:val="24"/>
          <w:szCs w:val="24"/>
          <w:lang w:val="en-US"/>
        </w:rPr>
        <w:t xml:space="preserve">. </w:t>
      </w:r>
    </w:p>
    <w:p w:rsidR="00C16BF3" w:rsidRPr="001258FB" w:rsidRDefault="00C16BF3" w:rsidP="00CC431D">
      <w:pPr>
        <w:numPr>
          <w:ilvl w:val="0"/>
          <w:numId w:val="2"/>
        </w:numPr>
        <w:suppressAutoHyphens/>
        <w:ind w:left="0" w:firstLine="709"/>
        <w:rPr>
          <w:rFonts w:cs="Times New Roman"/>
          <w:color w:val="000000"/>
          <w:sz w:val="24"/>
          <w:szCs w:val="24"/>
          <w:lang w:val="en-US"/>
        </w:rPr>
      </w:pPr>
      <w:r w:rsidRPr="001258FB">
        <w:rPr>
          <w:rFonts w:cs="Times New Roman"/>
          <w:color w:val="000000"/>
          <w:sz w:val="24"/>
          <w:szCs w:val="24"/>
          <w:lang w:val="en-US"/>
        </w:rPr>
        <w:t xml:space="preserve">Ziker J. P. Assigned territories, family/clan/communal holdings, and common-pool resources in the Taimyr autonomous region, northern Russia. // Human Ecology, 2002, 331-368 </w:t>
      </w:r>
      <w:r w:rsidRPr="001258FB">
        <w:rPr>
          <w:rFonts w:cs="Times New Roman"/>
          <w:color w:val="000000"/>
          <w:sz w:val="24"/>
          <w:szCs w:val="24"/>
        </w:rPr>
        <w:t>р</w:t>
      </w:r>
      <w:r w:rsidRPr="001258FB">
        <w:rPr>
          <w:rFonts w:cs="Times New Roman"/>
          <w:color w:val="000000"/>
          <w:sz w:val="24"/>
          <w:szCs w:val="24"/>
          <w:lang w:val="en-US"/>
        </w:rPr>
        <w:t>.</w:t>
      </w:r>
    </w:p>
    <w:p w:rsidR="00C16BF3" w:rsidRPr="001258FB" w:rsidRDefault="00C16BF3" w:rsidP="00CC431D">
      <w:pPr>
        <w:numPr>
          <w:ilvl w:val="0"/>
          <w:numId w:val="2"/>
        </w:numPr>
        <w:suppressAutoHyphens/>
        <w:ind w:left="0" w:firstLine="709"/>
        <w:rPr>
          <w:rFonts w:cs="Times New Roman"/>
          <w:color w:val="000000"/>
          <w:sz w:val="24"/>
          <w:szCs w:val="24"/>
          <w:lang w:val="en-US"/>
        </w:rPr>
      </w:pPr>
      <w:r w:rsidRPr="001258FB">
        <w:rPr>
          <w:rFonts w:cs="Times New Roman"/>
          <w:color w:val="000000"/>
          <w:sz w:val="24"/>
          <w:szCs w:val="24"/>
          <w:lang w:val="en-US"/>
        </w:rPr>
        <w:t xml:space="preserve">Avdeeva Yu. N., Degtyarenko K. A., Koptseva N. P., Pchelkina D. S., Shimanskaya K. I., Shpak A. A. Specifika religioznogo soznaniya ketov i sel'kupov v kontekste kul'turnogo i istoricheskogo </w:t>
      </w:r>
      <w:proofErr w:type="gramStart"/>
      <w:r w:rsidRPr="001258FB">
        <w:rPr>
          <w:rFonts w:cs="Times New Roman"/>
          <w:color w:val="000000"/>
          <w:sz w:val="24"/>
          <w:szCs w:val="24"/>
          <w:lang w:val="en-US"/>
        </w:rPr>
        <w:t>razvitiya  [</w:t>
      </w:r>
      <w:proofErr w:type="gramEnd"/>
      <w:r w:rsidRPr="001258FB">
        <w:rPr>
          <w:rFonts w:cs="Times New Roman"/>
          <w:color w:val="000000"/>
          <w:sz w:val="24"/>
          <w:szCs w:val="24"/>
          <w:lang w:val="en-US"/>
        </w:rPr>
        <w:t xml:space="preserve">The specifics of the Religious consciousness of the Kets and Selkups in the context of cultural and historical development] // Severnye Arkhivy i Ekspeditsii [Northern Archives and Expeditions], 2019, T.3, № 3, p. 63-80 [in Russian]  </w:t>
      </w:r>
    </w:p>
    <w:p w:rsidR="00C16BF3" w:rsidRPr="001258FB" w:rsidRDefault="00C16BF3" w:rsidP="00CC431D">
      <w:pPr>
        <w:numPr>
          <w:ilvl w:val="0"/>
          <w:numId w:val="2"/>
        </w:numPr>
        <w:suppressAutoHyphens/>
        <w:ind w:left="0" w:firstLine="709"/>
        <w:rPr>
          <w:rFonts w:cs="Times New Roman"/>
          <w:color w:val="000000"/>
          <w:sz w:val="24"/>
          <w:szCs w:val="24"/>
          <w:lang w:val="en-US"/>
        </w:rPr>
      </w:pPr>
      <w:r w:rsidRPr="001258FB">
        <w:rPr>
          <w:rFonts w:cs="Times New Roman"/>
          <w:color w:val="000000"/>
          <w:sz w:val="24"/>
          <w:szCs w:val="24"/>
          <w:lang w:val="en-US"/>
        </w:rPr>
        <w:t xml:space="preserve">Amosov A. E., Koptseva N. P. Konceptual'nye i metodologicheskie osnovy issledovaniya. Etnokul'turnaya dinamika korennyh malochislennyh narodov Krasnoyarskogo kraya [Indigenous small-numbered peoples of the North and Siberia in the context of global transformations (based on the material of the Krasnoyarsk Territory) [Korennye malochislennye narody Severa i Sibiri v usloviyah global'nyh transformacij (na materiale Krasnoyarskogo kraya)], Krasnoyarsk, Siberian Federal University, 2012 [in Russian] </w:t>
      </w:r>
    </w:p>
    <w:p w:rsidR="00C16BF3" w:rsidRPr="001258FB" w:rsidRDefault="00C16BF3" w:rsidP="00CC431D">
      <w:pPr>
        <w:numPr>
          <w:ilvl w:val="0"/>
          <w:numId w:val="2"/>
        </w:numPr>
        <w:suppressAutoHyphens/>
        <w:ind w:left="0" w:firstLine="709"/>
        <w:rPr>
          <w:rFonts w:cs="Times New Roman"/>
          <w:color w:val="000000"/>
          <w:sz w:val="24"/>
          <w:szCs w:val="24"/>
          <w:lang w:val="en-US"/>
        </w:rPr>
      </w:pPr>
      <w:r w:rsidRPr="001258FB">
        <w:rPr>
          <w:rFonts w:cs="Times New Roman"/>
          <w:color w:val="000000"/>
          <w:sz w:val="24"/>
          <w:szCs w:val="24"/>
          <w:lang w:val="en-US"/>
        </w:rPr>
        <w:t xml:space="preserve">Berezyuk S. V. Samobytnost' dolganskogo fol'klora i ego mesto v sovremennom muzykal'nom iskusstve [The identity of Dolgan folklore and its place in the modern musical art] // Severnye Arkhivy i Ekspeditsii [Northern Archives and Expeditions], 2020, T.4, №2, pp. 8-17. DOI: 10.31806/2542-1158-2020-4-2-8-17 [in Russian] </w:t>
      </w:r>
    </w:p>
    <w:p w:rsidR="00C16BF3" w:rsidRPr="001258FB" w:rsidRDefault="00C16BF3" w:rsidP="00CC431D">
      <w:pPr>
        <w:numPr>
          <w:ilvl w:val="0"/>
          <w:numId w:val="2"/>
        </w:numPr>
        <w:suppressAutoHyphens/>
        <w:ind w:left="0" w:firstLine="709"/>
        <w:rPr>
          <w:rFonts w:cs="Times New Roman"/>
          <w:color w:val="000000"/>
          <w:sz w:val="24"/>
          <w:szCs w:val="24"/>
          <w:lang w:val="en-US"/>
        </w:rPr>
      </w:pPr>
      <w:r w:rsidRPr="001258FB">
        <w:rPr>
          <w:rFonts w:cs="Times New Roman"/>
          <w:color w:val="000000"/>
          <w:sz w:val="24"/>
          <w:szCs w:val="24"/>
          <w:lang w:val="en-US"/>
        </w:rPr>
        <w:t xml:space="preserve">Bukova M. I. Vizual'naya antropologiya i social'noe konstruirovanie [Visual anthropology and social construction] // Sibirskiy antropologicheskiy zhurnal [Siberian Journal of Anthropology], 2017, № 2, 6-23 p. [in Russian] </w:t>
      </w:r>
    </w:p>
    <w:p w:rsidR="00C16BF3" w:rsidRPr="001258FB" w:rsidRDefault="00C16BF3" w:rsidP="00CC431D">
      <w:pPr>
        <w:numPr>
          <w:ilvl w:val="0"/>
          <w:numId w:val="2"/>
        </w:numPr>
        <w:suppressAutoHyphens/>
        <w:ind w:left="0" w:firstLine="709"/>
        <w:rPr>
          <w:rFonts w:cs="Times New Roman"/>
          <w:color w:val="000000"/>
          <w:sz w:val="24"/>
          <w:szCs w:val="24"/>
          <w:lang w:val="en-US"/>
        </w:rPr>
      </w:pPr>
      <w:r w:rsidRPr="001258FB">
        <w:rPr>
          <w:rFonts w:cs="Times New Roman"/>
          <w:color w:val="000000"/>
          <w:sz w:val="24"/>
          <w:szCs w:val="24"/>
          <w:lang w:val="en-US"/>
        </w:rPr>
        <w:t xml:space="preserve">Bukova M. I. Severoved i antropolog Vladimir Germanovich Tan-Bogoraz: «vserossijskij hudozhestvennyj reportyor [Severeid and anthropologist Vladimir G. tan-Bogoraz: "Russian art reporter] // Sibirskiy antropologicheskiy zhurnal [Siberian Journal of Anthropology], 2017, №1, 35-42 </w:t>
      </w:r>
      <w:proofErr w:type="gramStart"/>
      <w:r w:rsidRPr="001258FB">
        <w:rPr>
          <w:rFonts w:cs="Times New Roman"/>
          <w:color w:val="000000"/>
          <w:sz w:val="24"/>
          <w:szCs w:val="24"/>
          <w:lang w:val="en-US"/>
        </w:rPr>
        <w:t>p  [</w:t>
      </w:r>
      <w:proofErr w:type="gramEnd"/>
      <w:r w:rsidRPr="001258FB">
        <w:rPr>
          <w:rFonts w:cs="Times New Roman"/>
          <w:color w:val="000000"/>
          <w:sz w:val="24"/>
          <w:szCs w:val="24"/>
          <w:lang w:val="en-US"/>
        </w:rPr>
        <w:t xml:space="preserve">in Russian] </w:t>
      </w:r>
    </w:p>
    <w:p w:rsidR="00C16BF3" w:rsidRPr="001258FB" w:rsidRDefault="00C16BF3" w:rsidP="00CC431D">
      <w:pPr>
        <w:numPr>
          <w:ilvl w:val="0"/>
          <w:numId w:val="2"/>
        </w:numPr>
        <w:suppressAutoHyphens/>
        <w:ind w:left="0" w:firstLine="709"/>
        <w:rPr>
          <w:rFonts w:cs="Times New Roman"/>
          <w:color w:val="000000"/>
          <w:sz w:val="24"/>
          <w:szCs w:val="24"/>
          <w:lang w:val="en-US"/>
        </w:rPr>
      </w:pPr>
      <w:r w:rsidRPr="001258FB">
        <w:rPr>
          <w:rFonts w:cs="Times New Roman"/>
          <w:color w:val="000000"/>
          <w:sz w:val="24"/>
          <w:szCs w:val="24"/>
          <w:lang w:val="en-US"/>
        </w:rPr>
        <w:t xml:space="preserve">Dmitrieva T. A. Evolyuciya reprezentacii narodnoj hudozhestvennoj kul'tury v kino [Evolution of the representation of people's artistic culture in the movie] // Severnye Arkhivy i Ekspeditsii [Northern Archives and Expeditions], 2020, T.4, № </w:t>
      </w:r>
      <w:proofErr w:type="gramStart"/>
      <w:r w:rsidRPr="001258FB">
        <w:rPr>
          <w:rFonts w:cs="Times New Roman"/>
          <w:color w:val="000000"/>
          <w:sz w:val="24"/>
          <w:szCs w:val="24"/>
          <w:lang w:val="en-US"/>
        </w:rPr>
        <w:t>4,  21</w:t>
      </w:r>
      <w:proofErr w:type="gramEnd"/>
      <w:r w:rsidRPr="001258FB">
        <w:rPr>
          <w:rFonts w:cs="Times New Roman"/>
          <w:color w:val="000000"/>
          <w:sz w:val="24"/>
          <w:szCs w:val="24"/>
          <w:lang w:val="en-US"/>
        </w:rPr>
        <w:t xml:space="preserve">-28 p DOI:10.31806/2542-1158-2020-4- 4-21-28 [in Russian] </w:t>
      </w:r>
    </w:p>
    <w:p w:rsidR="00C16BF3" w:rsidRPr="001258FB" w:rsidRDefault="00C16BF3" w:rsidP="00CC431D">
      <w:pPr>
        <w:numPr>
          <w:ilvl w:val="0"/>
          <w:numId w:val="2"/>
        </w:numPr>
        <w:suppressAutoHyphens/>
        <w:ind w:left="0" w:firstLine="709"/>
        <w:rPr>
          <w:rFonts w:cs="Times New Roman"/>
          <w:color w:val="000000"/>
          <w:sz w:val="24"/>
          <w:szCs w:val="24"/>
          <w:lang w:val="en-US"/>
        </w:rPr>
      </w:pPr>
      <w:r w:rsidRPr="001258FB">
        <w:rPr>
          <w:rFonts w:cs="Times New Roman"/>
          <w:color w:val="000000"/>
          <w:sz w:val="24"/>
          <w:szCs w:val="24"/>
          <w:lang w:val="en-US"/>
        </w:rPr>
        <w:t xml:space="preserve">Zadorina A. O. Misticheskij Sever v rannem tvorchestve L. M. Leonova [The Mystical North in the early works of L. M. Leonov] // Severnye Arkhivy i Ekspeditsii [Northern Archives and Expeditions], 2020, T.4, № 3. pp. 42-48. DOI: 10.31806/2542-1158-2020-4-3-42-48 [in Russian] </w:t>
      </w:r>
    </w:p>
    <w:p w:rsidR="00C16BF3" w:rsidRPr="001258FB" w:rsidRDefault="00C16BF3" w:rsidP="00CC431D">
      <w:pPr>
        <w:numPr>
          <w:ilvl w:val="0"/>
          <w:numId w:val="2"/>
        </w:numPr>
        <w:suppressAutoHyphens/>
        <w:ind w:left="0" w:firstLine="709"/>
        <w:rPr>
          <w:rFonts w:cs="Times New Roman"/>
          <w:color w:val="000000"/>
          <w:sz w:val="24"/>
          <w:szCs w:val="24"/>
          <w:lang w:val="en-US"/>
        </w:rPr>
      </w:pPr>
      <w:r w:rsidRPr="001258FB">
        <w:rPr>
          <w:rFonts w:cs="Times New Roman"/>
          <w:color w:val="000000"/>
          <w:sz w:val="24"/>
          <w:szCs w:val="24"/>
          <w:lang w:val="en-US"/>
        </w:rPr>
        <w:t xml:space="preserve">Zamaraeva Yu. S. Slozhnye formy etnicheskoj identichnosti [Complex forms of ethnic identity] // Severnye Arkhivy i Ekspeditsii [Northern Archives and Expeditions], 2020, T.4, № 2, 75-89 p.  DOI:10.31806/2542-1158-2020-4-2-75-89 [in Russian] </w:t>
      </w:r>
    </w:p>
    <w:p w:rsidR="00C16BF3" w:rsidRPr="001258FB" w:rsidRDefault="00C16BF3" w:rsidP="00CC431D">
      <w:pPr>
        <w:numPr>
          <w:ilvl w:val="0"/>
          <w:numId w:val="2"/>
        </w:numPr>
        <w:suppressAutoHyphens/>
        <w:ind w:left="0" w:firstLine="709"/>
        <w:rPr>
          <w:rFonts w:cs="Times New Roman"/>
          <w:color w:val="000000"/>
          <w:sz w:val="24"/>
          <w:szCs w:val="24"/>
          <w:lang w:val="en-US"/>
        </w:rPr>
      </w:pPr>
      <w:r w:rsidRPr="001258FB">
        <w:rPr>
          <w:rFonts w:cs="Times New Roman"/>
          <w:color w:val="000000"/>
          <w:sz w:val="24"/>
          <w:szCs w:val="24"/>
          <w:lang w:val="en-US"/>
        </w:rPr>
        <w:t xml:space="preserve">Zamaraeva Y. S., Luzan, V. S., S. V. Metlyaeva, N. Seredkina. N., Fil'ko A. I., Khrebtov M. Y. Rol' religii v sohranenii tradicionnogo obraza zhizni evenkov [the Role of religion </w:t>
      </w:r>
      <w:r w:rsidRPr="001258FB">
        <w:rPr>
          <w:rFonts w:cs="Times New Roman"/>
          <w:color w:val="000000"/>
          <w:sz w:val="24"/>
          <w:szCs w:val="24"/>
          <w:lang w:val="en-US"/>
        </w:rPr>
        <w:lastRenderedPageBreak/>
        <w:t xml:space="preserve">in preserving traditional lifestyle of the Evenks] // Severnye Arkhivy i Ekspeditsii [Northern Archives and Expeditions], 2019, T.3, № 3, 34-47 p.  [in Russian] </w:t>
      </w:r>
    </w:p>
    <w:p w:rsidR="00C16BF3" w:rsidRPr="001258FB" w:rsidRDefault="00C16BF3" w:rsidP="00CC431D">
      <w:pPr>
        <w:numPr>
          <w:ilvl w:val="0"/>
          <w:numId w:val="2"/>
        </w:numPr>
        <w:suppressAutoHyphens/>
        <w:ind w:left="0" w:firstLine="709"/>
        <w:rPr>
          <w:rFonts w:cs="Times New Roman"/>
          <w:color w:val="000000"/>
          <w:sz w:val="24"/>
          <w:szCs w:val="24"/>
          <w:lang w:val="en-US"/>
        </w:rPr>
      </w:pPr>
      <w:r w:rsidRPr="001258FB">
        <w:rPr>
          <w:rFonts w:cs="Times New Roman"/>
          <w:color w:val="000000"/>
          <w:sz w:val="24"/>
          <w:szCs w:val="24"/>
          <w:lang w:val="en-US"/>
        </w:rPr>
        <w:t>Izyumov I. V., Kharamzin T. G. Stanovlenie rynochnyh otnoshenij i korennye narody severa. Fundamental'nye issledovaniya, [The formation of market relations and the indigenous peoples of the North]//</w:t>
      </w:r>
      <w:r w:rsidRPr="001258FB">
        <w:rPr>
          <w:rFonts w:cs="Times New Roman"/>
          <w:sz w:val="24"/>
          <w:szCs w:val="24"/>
          <w:lang w:val="en-US"/>
        </w:rPr>
        <w:t xml:space="preserve"> </w:t>
      </w:r>
      <w:r w:rsidRPr="001258FB">
        <w:rPr>
          <w:rFonts w:cs="Times New Roman"/>
          <w:color w:val="000000"/>
          <w:sz w:val="24"/>
          <w:szCs w:val="24"/>
          <w:lang w:val="en-US"/>
        </w:rPr>
        <w:t xml:space="preserve">Fundamental'nyye Issledovaniya [Fundamental research], 2016, 208-211 p. [in Russian]. </w:t>
      </w:r>
    </w:p>
    <w:p w:rsidR="00C16BF3" w:rsidRPr="001258FB" w:rsidRDefault="00C16BF3" w:rsidP="00CC431D">
      <w:pPr>
        <w:numPr>
          <w:ilvl w:val="0"/>
          <w:numId w:val="2"/>
        </w:numPr>
        <w:suppressAutoHyphens/>
        <w:ind w:left="0" w:firstLine="709"/>
        <w:rPr>
          <w:rFonts w:cs="Times New Roman"/>
          <w:color w:val="000000"/>
          <w:sz w:val="24"/>
          <w:szCs w:val="24"/>
          <w:lang w:val="en-US"/>
        </w:rPr>
      </w:pPr>
      <w:r w:rsidRPr="001258FB">
        <w:rPr>
          <w:rFonts w:cs="Times New Roman"/>
          <w:color w:val="000000"/>
          <w:sz w:val="24"/>
          <w:szCs w:val="24"/>
          <w:lang w:val="en-US"/>
        </w:rPr>
        <w:t xml:space="preserve">Kistova A.V. Kul'tura kak faktor social'noj dinamiki [Culture as a factor of social dynamics] // Severnye Arkhivy i Ekspeditsii [Northern Archives and Expeditions], 2020, T.4, № 2, 100-111 p. DOI: 10.31806/2542-1158-2020-4-2-100-111 [in Russian] </w:t>
      </w:r>
    </w:p>
    <w:p w:rsidR="00C16BF3" w:rsidRPr="001258FB" w:rsidRDefault="00C16BF3" w:rsidP="00CC431D">
      <w:pPr>
        <w:numPr>
          <w:ilvl w:val="0"/>
          <w:numId w:val="2"/>
        </w:numPr>
        <w:suppressAutoHyphens/>
        <w:ind w:left="0" w:firstLine="709"/>
        <w:rPr>
          <w:rFonts w:cs="Times New Roman"/>
          <w:color w:val="000000"/>
          <w:sz w:val="24"/>
          <w:szCs w:val="24"/>
          <w:lang w:val="en-US"/>
        </w:rPr>
      </w:pPr>
      <w:r w:rsidRPr="001258FB">
        <w:rPr>
          <w:rFonts w:cs="Times New Roman"/>
          <w:color w:val="000000"/>
          <w:sz w:val="24"/>
          <w:szCs w:val="24"/>
          <w:lang w:val="en-US"/>
        </w:rPr>
        <w:t xml:space="preserve">Kistova A.V. Sinteticheskaya model' kul'tury i kul'turnye praktiki [Synthetic model of culture and cultural practices] // Sibirskiy antropologicheskiy zhurnal [Siberian Journal of Anthropology], 2020, № 2, 111-121 p. DOI: 10.31804/2542-1816-2020-4-2-109-119 [in Russian]. </w:t>
      </w:r>
    </w:p>
    <w:p w:rsidR="00C16BF3" w:rsidRPr="001258FB" w:rsidRDefault="00C16BF3" w:rsidP="00CC431D">
      <w:pPr>
        <w:numPr>
          <w:ilvl w:val="0"/>
          <w:numId w:val="2"/>
        </w:numPr>
        <w:suppressAutoHyphens/>
        <w:ind w:left="0" w:firstLine="709"/>
        <w:rPr>
          <w:rFonts w:cs="Times New Roman"/>
          <w:color w:val="000000"/>
          <w:sz w:val="24"/>
          <w:szCs w:val="24"/>
          <w:lang w:val="en-US"/>
        </w:rPr>
      </w:pPr>
      <w:r w:rsidRPr="001258FB">
        <w:rPr>
          <w:rFonts w:cs="Times New Roman"/>
          <w:color w:val="000000"/>
          <w:sz w:val="24"/>
          <w:szCs w:val="24"/>
          <w:lang w:val="en-US"/>
        </w:rPr>
        <w:t xml:space="preserve">Kistova A.V., Pimenova N. N. Monitoring sovremennogo sostoyaniya eneckoj etnokul'turnoj gruppy [Monitoring of the modern state enechi ethno-cultural groups] // Sibirskiy antropologicheskiy zhurnal [Siberian Journal of Anthropology], 2018, </w:t>
      </w:r>
      <w:r w:rsidRPr="001258FB">
        <w:rPr>
          <w:rFonts w:cs="Times New Roman"/>
          <w:color w:val="000000"/>
          <w:sz w:val="24"/>
          <w:szCs w:val="24"/>
        </w:rPr>
        <w:t>Т</w:t>
      </w:r>
      <w:r w:rsidRPr="001258FB">
        <w:rPr>
          <w:rFonts w:cs="Times New Roman"/>
          <w:color w:val="000000"/>
          <w:sz w:val="24"/>
          <w:szCs w:val="24"/>
          <w:lang w:val="en-US"/>
        </w:rPr>
        <w:t xml:space="preserve">.2, № 4, 20-40 p [in Russian].  </w:t>
      </w:r>
    </w:p>
    <w:p w:rsidR="00C16BF3" w:rsidRPr="001258FB" w:rsidRDefault="00C16BF3" w:rsidP="00CC431D">
      <w:pPr>
        <w:numPr>
          <w:ilvl w:val="0"/>
          <w:numId w:val="2"/>
        </w:numPr>
        <w:suppressAutoHyphens/>
        <w:ind w:left="0" w:firstLine="709"/>
        <w:rPr>
          <w:rFonts w:cs="Times New Roman"/>
          <w:color w:val="000000"/>
          <w:sz w:val="24"/>
          <w:szCs w:val="24"/>
          <w:lang w:val="en-US"/>
        </w:rPr>
      </w:pPr>
      <w:r w:rsidRPr="001258FB">
        <w:rPr>
          <w:rFonts w:cs="Times New Roman"/>
          <w:color w:val="000000"/>
          <w:sz w:val="24"/>
          <w:szCs w:val="24"/>
          <w:lang w:val="en-US"/>
        </w:rPr>
        <w:t>Kistova A.V., Pimenova N. N., Sitnikova A. A., Reznikova K. V., Kolesnik M. A., Khudonogova E. A. Religioznye vozzreniya korennyh narodov Tajmyra [Religious beliefs of the indigenous peoples of Taimyr] // Severnye Arkhivy i Ekspeditsii [Northern Archives and Expeditions], 2019, T.3, № 3, 48-</w:t>
      </w:r>
      <w:proofErr w:type="gramStart"/>
      <w:r w:rsidRPr="001258FB">
        <w:rPr>
          <w:rFonts w:cs="Times New Roman"/>
          <w:color w:val="000000"/>
          <w:sz w:val="24"/>
          <w:szCs w:val="24"/>
          <w:lang w:val="en-US"/>
        </w:rPr>
        <w:t>62  p.</w:t>
      </w:r>
      <w:proofErr w:type="gramEnd"/>
      <w:r w:rsidRPr="001258FB">
        <w:rPr>
          <w:rFonts w:cs="Times New Roman"/>
          <w:color w:val="000000"/>
          <w:sz w:val="24"/>
          <w:szCs w:val="24"/>
          <w:lang w:val="en-US"/>
        </w:rPr>
        <w:t xml:space="preserve">  [in Russian]. </w:t>
      </w:r>
    </w:p>
    <w:p w:rsidR="00C16BF3" w:rsidRPr="001258FB" w:rsidRDefault="00C16BF3" w:rsidP="00CC431D">
      <w:pPr>
        <w:numPr>
          <w:ilvl w:val="0"/>
          <w:numId w:val="2"/>
        </w:numPr>
        <w:suppressAutoHyphens/>
        <w:ind w:left="0" w:firstLine="709"/>
        <w:rPr>
          <w:rFonts w:cs="Times New Roman"/>
          <w:color w:val="000000"/>
          <w:sz w:val="24"/>
          <w:szCs w:val="24"/>
          <w:lang w:val="en-US"/>
        </w:rPr>
      </w:pPr>
      <w:r w:rsidRPr="001258FB">
        <w:rPr>
          <w:rFonts w:cs="Times New Roman"/>
          <w:color w:val="000000"/>
          <w:sz w:val="24"/>
          <w:szCs w:val="24"/>
          <w:lang w:val="en-US"/>
        </w:rPr>
        <w:t>Kolesnik M. A. Filosofskie aspekty ponyatiya «kul'turnaya identichnost' [Philosophical aspects of the concept of "cultural identity] // Sibirskiy antropologicheskiy zhurnal [Siberian Journal of Anthropology], 2018, T. 2, № 2, 22-33 p.   [in Russian]</w:t>
      </w:r>
      <w:r w:rsidRPr="001258FB">
        <w:rPr>
          <w:rFonts w:cs="Times New Roman"/>
          <w:color w:val="000000"/>
          <w:sz w:val="24"/>
          <w:szCs w:val="24"/>
        </w:rPr>
        <w:t>.</w:t>
      </w:r>
      <w:r w:rsidRPr="001258FB">
        <w:rPr>
          <w:rFonts w:cs="Times New Roman"/>
          <w:color w:val="000000"/>
          <w:sz w:val="24"/>
          <w:szCs w:val="24"/>
          <w:lang w:val="en-US"/>
        </w:rPr>
        <w:t xml:space="preserve"> </w:t>
      </w:r>
    </w:p>
    <w:p w:rsidR="00C16BF3" w:rsidRPr="001258FB" w:rsidRDefault="00C16BF3" w:rsidP="00CC431D">
      <w:pPr>
        <w:numPr>
          <w:ilvl w:val="0"/>
          <w:numId w:val="2"/>
        </w:numPr>
        <w:suppressAutoHyphens/>
        <w:ind w:left="0" w:firstLine="709"/>
        <w:rPr>
          <w:rFonts w:cs="Times New Roman"/>
          <w:color w:val="000000"/>
          <w:sz w:val="24"/>
          <w:szCs w:val="24"/>
          <w:lang w:val="en-US"/>
        </w:rPr>
      </w:pPr>
      <w:r w:rsidRPr="001258FB">
        <w:rPr>
          <w:rFonts w:cs="Times New Roman"/>
          <w:color w:val="000000"/>
          <w:sz w:val="24"/>
          <w:szCs w:val="24"/>
          <w:lang w:val="en-US"/>
        </w:rPr>
        <w:t>Kolesnik M. A., Sitnikova A. A. Model' razvitiya dekorativno-prikladnogo iskusstva korennyh malochislennyh narodov Krasnoyarskogo kraya [The Model of development of decorative and applied arts of indigenous peoples of Krasnoyarsk region] // Sibirskiy antropologicheskiy zhurnal [Siberian Journal of Anthropology], 2017, № 3 (10</w:t>
      </w:r>
      <w:proofErr w:type="gramStart"/>
      <w:r w:rsidRPr="001258FB">
        <w:rPr>
          <w:rFonts w:cs="Times New Roman"/>
          <w:color w:val="000000"/>
          <w:sz w:val="24"/>
          <w:szCs w:val="24"/>
          <w:lang w:val="en-US"/>
        </w:rPr>
        <w:t>),  42</w:t>
      </w:r>
      <w:proofErr w:type="gramEnd"/>
      <w:r w:rsidRPr="001258FB">
        <w:rPr>
          <w:rFonts w:cs="Times New Roman"/>
          <w:color w:val="000000"/>
          <w:sz w:val="24"/>
          <w:szCs w:val="24"/>
          <w:lang w:val="en-US"/>
        </w:rPr>
        <w:t xml:space="preserve">-59 p [in Russian]. </w:t>
      </w:r>
    </w:p>
    <w:p w:rsidR="00C16BF3" w:rsidRPr="001258FB" w:rsidRDefault="00C16BF3" w:rsidP="00CC431D">
      <w:pPr>
        <w:numPr>
          <w:ilvl w:val="0"/>
          <w:numId w:val="2"/>
        </w:numPr>
        <w:suppressAutoHyphens/>
        <w:ind w:left="0" w:firstLine="709"/>
        <w:rPr>
          <w:rFonts w:cs="Times New Roman"/>
          <w:color w:val="000000"/>
          <w:sz w:val="24"/>
          <w:szCs w:val="24"/>
          <w:lang w:val="en-US"/>
        </w:rPr>
      </w:pPr>
      <w:r w:rsidRPr="001258FB">
        <w:rPr>
          <w:rFonts w:cs="Times New Roman"/>
          <w:color w:val="000000"/>
          <w:sz w:val="24"/>
          <w:szCs w:val="24"/>
          <w:lang w:val="en-US"/>
        </w:rPr>
        <w:t>Koptseva N. P., Pimenova N. N. Svoeobrazie kul'turnyh soobshchestv segodnya: opyt izucheniya transformacij v kul'turnyh prostranstvah i klassifikaciya T. H. Eriksena [The originality of cultural communities today: the experience of studying transformations in cultural spaces and the classification of T. H. Eriksen] // Severnye Arkhivy i Ekspeditsii [Northern Archives and Expeditions], 2020, T.4, №3, 57-69 p.   DOI: 10.31806/2542-1158-2020-4-3-57-69 [in Russian]</w:t>
      </w:r>
      <w:r w:rsidRPr="001258FB">
        <w:rPr>
          <w:rFonts w:cs="Times New Roman"/>
          <w:color w:val="000000"/>
          <w:sz w:val="24"/>
          <w:szCs w:val="24"/>
        </w:rPr>
        <w:t>.</w:t>
      </w:r>
      <w:r w:rsidRPr="001258FB">
        <w:rPr>
          <w:rFonts w:cs="Times New Roman"/>
          <w:color w:val="000000"/>
          <w:sz w:val="24"/>
          <w:szCs w:val="24"/>
          <w:lang w:val="en-US"/>
        </w:rPr>
        <w:t xml:space="preserve"> </w:t>
      </w:r>
    </w:p>
    <w:p w:rsidR="00C16BF3" w:rsidRPr="001258FB" w:rsidRDefault="00C16BF3" w:rsidP="00CC431D">
      <w:pPr>
        <w:numPr>
          <w:ilvl w:val="0"/>
          <w:numId w:val="2"/>
        </w:numPr>
        <w:suppressAutoHyphens/>
        <w:ind w:left="0" w:firstLine="709"/>
        <w:rPr>
          <w:rFonts w:cs="Times New Roman"/>
          <w:color w:val="000000"/>
          <w:sz w:val="24"/>
          <w:szCs w:val="24"/>
          <w:lang w:val="en-US"/>
        </w:rPr>
      </w:pPr>
      <w:r w:rsidRPr="001258FB">
        <w:rPr>
          <w:rFonts w:cs="Times New Roman"/>
          <w:color w:val="000000"/>
          <w:sz w:val="24"/>
          <w:szCs w:val="24"/>
          <w:lang w:val="en-US"/>
        </w:rPr>
        <w:t xml:space="preserve">Koptseva, N. P., Khizhnyakova, A. N., and Reznikova, K. V. K voprosu o konceptah yazykov korennyh narodov Krasnoyarskogo kraya [On the question of the concepts of indigenous languages of the Krasnoyarsk Territory] // Severnye Arkhivy i Ekspeditsii [Northern Archives and Expeditions], 2017, № </w:t>
      </w:r>
      <w:proofErr w:type="gramStart"/>
      <w:r w:rsidRPr="001258FB">
        <w:rPr>
          <w:rFonts w:cs="Times New Roman"/>
          <w:color w:val="000000"/>
          <w:sz w:val="24"/>
          <w:szCs w:val="24"/>
          <w:lang w:val="en-US"/>
        </w:rPr>
        <w:t>1,  6</w:t>
      </w:r>
      <w:proofErr w:type="gramEnd"/>
      <w:r w:rsidRPr="001258FB">
        <w:rPr>
          <w:rFonts w:cs="Times New Roman"/>
          <w:color w:val="000000"/>
          <w:sz w:val="24"/>
          <w:szCs w:val="24"/>
          <w:lang w:val="en-US"/>
        </w:rPr>
        <w:t>-22 p [in Russian].</w:t>
      </w:r>
    </w:p>
    <w:p w:rsidR="00C16BF3" w:rsidRPr="001258FB" w:rsidRDefault="00C16BF3" w:rsidP="00CC431D">
      <w:pPr>
        <w:numPr>
          <w:ilvl w:val="0"/>
          <w:numId w:val="2"/>
        </w:numPr>
        <w:suppressAutoHyphens/>
        <w:ind w:left="0" w:firstLine="709"/>
        <w:rPr>
          <w:rFonts w:cs="Times New Roman"/>
          <w:color w:val="000000"/>
          <w:sz w:val="24"/>
          <w:szCs w:val="24"/>
          <w:lang w:val="en-US"/>
        </w:rPr>
      </w:pPr>
      <w:r w:rsidRPr="001258FB">
        <w:rPr>
          <w:rFonts w:cs="Times New Roman"/>
          <w:color w:val="000000"/>
          <w:sz w:val="24"/>
          <w:szCs w:val="24"/>
          <w:lang w:val="en-US"/>
        </w:rPr>
        <w:t>Pchelkina D. S., Avdeeva Y. N. Sposoby etnicheskoj manifestacii v virtual'nom prostranstve: konceptual'nyj analiz [Ways of ethnic manifestation in virtual space: a conceptual analysis] // Severnye Arkhivy i Ekspeditsii [Northern Archives and Expeditions], 2020, T. 4, № 2, pp. 143-153. DOI: 10.31806/2542-1158-2020-4-2-143-153 p. [in Russian]</w:t>
      </w:r>
      <w:r w:rsidRPr="001258FB">
        <w:rPr>
          <w:rFonts w:cs="Times New Roman"/>
          <w:color w:val="000000"/>
          <w:sz w:val="24"/>
          <w:szCs w:val="24"/>
        </w:rPr>
        <w:t>.</w:t>
      </w:r>
    </w:p>
    <w:p w:rsidR="00C16BF3" w:rsidRPr="001258FB" w:rsidRDefault="00C16BF3" w:rsidP="00CC431D">
      <w:pPr>
        <w:numPr>
          <w:ilvl w:val="0"/>
          <w:numId w:val="2"/>
        </w:numPr>
        <w:suppressAutoHyphens/>
        <w:ind w:left="0" w:firstLine="709"/>
        <w:rPr>
          <w:rFonts w:cs="Times New Roman"/>
          <w:color w:val="000000"/>
          <w:sz w:val="24"/>
          <w:szCs w:val="24"/>
          <w:lang w:val="en-US"/>
        </w:rPr>
      </w:pPr>
      <w:r w:rsidRPr="001258FB">
        <w:rPr>
          <w:rFonts w:cs="Times New Roman"/>
          <w:color w:val="000000"/>
          <w:sz w:val="24"/>
          <w:szCs w:val="24"/>
          <w:lang w:val="en-US"/>
        </w:rPr>
        <w:t>Reznikova K. V. Traektorii trudovoj zanyatosti korennyh malochislennyhnarodov Severa Krasnoyarskogo kraya [Trajectories of labor employment of indigenous small-numbered peoples of the North of the Krasnoyarsk Territory] // Severnye Arkhivy i Ekspeditsii [Northern Archives and Expeditions], 2019, T. 3, № 1, 80-101 p.  [in Russian]</w:t>
      </w:r>
      <w:r w:rsidRPr="001258FB">
        <w:rPr>
          <w:rFonts w:cs="Times New Roman"/>
          <w:color w:val="000000"/>
          <w:sz w:val="24"/>
          <w:szCs w:val="24"/>
        </w:rPr>
        <w:t>.</w:t>
      </w:r>
    </w:p>
    <w:p w:rsidR="00C16BF3" w:rsidRPr="001258FB" w:rsidRDefault="00C16BF3" w:rsidP="00CC431D">
      <w:pPr>
        <w:numPr>
          <w:ilvl w:val="0"/>
          <w:numId w:val="2"/>
        </w:numPr>
        <w:suppressAutoHyphens/>
        <w:ind w:left="0" w:firstLine="709"/>
        <w:rPr>
          <w:rFonts w:cs="Times New Roman"/>
          <w:color w:val="000000"/>
          <w:sz w:val="24"/>
          <w:szCs w:val="24"/>
          <w:lang w:val="en-US"/>
        </w:rPr>
      </w:pPr>
      <w:r w:rsidRPr="001258FB">
        <w:rPr>
          <w:rFonts w:cs="Times New Roman"/>
          <w:color w:val="000000"/>
          <w:sz w:val="24"/>
          <w:szCs w:val="24"/>
          <w:lang w:val="en-US"/>
        </w:rPr>
        <w:t xml:space="preserve">Filko A. I. Bespis'mennye kul'tury v sovremennom </w:t>
      </w:r>
      <w:proofErr w:type="gramStart"/>
      <w:r w:rsidRPr="001258FB">
        <w:rPr>
          <w:rFonts w:cs="Times New Roman"/>
          <w:color w:val="000000"/>
          <w:sz w:val="24"/>
          <w:szCs w:val="24"/>
          <w:lang w:val="en-US"/>
        </w:rPr>
        <w:t>mire  [</w:t>
      </w:r>
      <w:proofErr w:type="gramEnd"/>
      <w:r w:rsidRPr="001258FB">
        <w:rPr>
          <w:rFonts w:cs="Times New Roman"/>
          <w:color w:val="000000"/>
          <w:sz w:val="24"/>
          <w:szCs w:val="24"/>
          <w:lang w:val="en-US"/>
        </w:rPr>
        <w:t>Non-written cultures in the modern world] // Severnye Arkhivy i Ekspeditsii [Northern Archives and Expeditions], 2020, T.4, № 2, p</w:t>
      </w:r>
      <w:r w:rsidRPr="001258FB">
        <w:rPr>
          <w:rFonts w:cs="Times New Roman"/>
          <w:color w:val="000000"/>
          <w:sz w:val="24"/>
          <w:szCs w:val="24"/>
        </w:rPr>
        <w:t>р</w:t>
      </w:r>
      <w:r w:rsidRPr="001258FB">
        <w:rPr>
          <w:rFonts w:cs="Times New Roman"/>
          <w:color w:val="000000"/>
          <w:sz w:val="24"/>
          <w:szCs w:val="24"/>
          <w:lang w:val="en-US"/>
        </w:rPr>
        <w:t>. 154-164. DOI: 10.31806/2542-1158-2020-4-2-154-164 p. [in Russian]</w:t>
      </w:r>
      <w:r w:rsidRPr="001258FB">
        <w:rPr>
          <w:rFonts w:cs="Times New Roman"/>
          <w:color w:val="000000"/>
          <w:sz w:val="24"/>
          <w:szCs w:val="24"/>
        </w:rPr>
        <w:t>.</w:t>
      </w:r>
    </w:p>
    <w:p w:rsidR="00C16BF3" w:rsidRPr="001258FB" w:rsidRDefault="00C16BF3" w:rsidP="00CC431D">
      <w:pPr>
        <w:numPr>
          <w:ilvl w:val="0"/>
          <w:numId w:val="2"/>
        </w:numPr>
        <w:suppressAutoHyphens/>
        <w:ind w:left="0" w:firstLine="709"/>
        <w:rPr>
          <w:rFonts w:cs="Times New Roman"/>
          <w:color w:val="000000"/>
          <w:sz w:val="24"/>
          <w:szCs w:val="24"/>
          <w:lang w:val="en-US"/>
        </w:rPr>
      </w:pPr>
      <w:r w:rsidRPr="001258FB">
        <w:rPr>
          <w:rFonts w:cs="Times New Roman"/>
          <w:color w:val="000000"/>
          <w:sz w:val="24"/>
          <w:szCs w:val="24"/>
          <w:lang w:val="en-US"/>
        </w:rPr>
        <w:t xml:space="preserve">Shimanskaya K. I. Koncepciya dialoga v ramkah hudozhestvennoj kommunikacii [Kontseptsiya dialoga v raskram khudozhestvennoy kommunikatsii] // Sibirskiy </w:t>
      </w:r>
      <w:r w:rsidRPr="001258FB">
        <w:rPr>
          <w:rFonts w:cs="Times New Roman"/>
          <w:color w:val="000000"/>
          <w:sz w:val="24"/>
          <w:szCs w:val="24"/>
          <w:lang w:val="en-US"/>
        </w:rPr>
        <w:lastRenderedPageBreak/>
        <w:t>antropologicheskiy zhurnal [Siberian Journal of Anthropology], 2020, № 3, p</w:t>
      </w:r>
      <w:r w:rsidRPr="001258FB">
        <w:rPr>
          <w:rFonts w:cs="Times New Roman"/>
          <w:color w:val="000000"/>
          <w:sz w:val="24"/>
          <w:szCs w:val="24"/>
        </w:rPr>
        <w:t>р</w:t>
      </w:r>
      <w:r w:rsidRPr="001258FB">
        <w:rPr>
          <w:rFonts w:cs="Times New Roman"/>
          <w:color w:val="000000"/>
          <w:sz w:val="24"/>
          <w:szCs w:val="24"/>
          <w:lang w:val="en-US"/>
        </w:rPr>
        <w:t>. 147-153. Doi: 10.31804/2542-1816-2020- 4-3-147-153 p. [in Russian]</w:t>
      </w:r>
      <w:r w:rsidRPr="001258FB">
        <w:rPr>
          <w:rFonts w:cs="Times New Roman"/>
          <w:color w:val="000000"/>
          <w:sz w:val="24"/>
          <w:szCs w:val="24"/>
        </w:rPr>
        <w:t>.</w:t>
      </w:r>
    </w:p>
    <w:p w:rsidR="00C16BF3" w:rsidRPr="001258FB" w:rsidRDefault="00C16BF3" w:rsidP="00CC431D">
      <w:pPr>
        <w:numPr>
          <w:ilvl w:val="0"/>
          <w:numId w:val="2"/>
        </w:numPr>
        <w:suppressAutoHyphens/>
        <w:ind w:left="0" w:firstLine="709"/>
        <w:rPr>
          <w:rFonts w:cs="Times New Roman"/>
          <w:color w:val="000000"/>
          <w:sz w:val="24"/>
          <w:szCs w:val="24"/>
          <w:lang w:val="en-US"/>
        </w:rPr>
      </w:pPr>
      <w:r w:rsidRPr="001258FB">
        <w:rPr>
          <w:rFonts w:cs="Times New Roman"/>
          <w:color w:val="000000"/>
          <w:sz w:val="24"/>
          <w:szCs w:val="24"/>
          <w:lang w:val="en-US"/>
        </w:rPr>
        <w:t xml:space="preserve">Shpak A. A. Kul'turnye mekhanizmy konstruirovaniya slozhnyh identichnostej [Cultural mechanisms of constructing complex identities] // Sibirskiy antropologicheskiy zhurnal [Siberian Journal of Anthropology], 2020, № 3, </w:t>
      </w:r>
      <w:r w:rsidRPr="001258FB">
        <w:rPr>
          <w:rFonts w:cs="Times New Roman"/>
          <w:color w:val="000000"/>
          <w:sz w:val="24"/>
          <w:szCs w:val="24"/>
        </w:rPr>
        <w:t>р</w:t>
      </w:r>
      <w:r w:rsidRPr="001258FB">
        <w:rPr>
          <w:rFonts w:cs="Times New Roman"/>
          <w:color w:val="000000"/>
          <w:sz w:val="24"/>
          <w:szCs w:val="24"/>
          <w:lang w:val="en-US"/>
        </w:rPr>
        <w:t>p. 73-84. Doi: 10.31804/2542-1816-2020- 4-3-73-84 [in Russian]</w:t>
      </w:r>
      <w:r w:rsidRPr="001258FB">
        <w:rPr>
          <w:rFonts w:cs="Times New Roman"/>
          <w:color w:val="000000"/>
          <w:sz w:val="24"/>
          <w:szCs w:val="24"/>
        </w:rPr>
        <w:t>.</w:t>
      </w:r>
    </w:p>
    <w:p w:rsidR="00C16BF3" w:rsidRPr="001258FB" w:rsidRDefault="00C16BF3" w:rsidP="00CC431D">
      <w:pPr>
        <w:numPr>
          <w:ilvl w:val="0"/>
          <w:numId w:val="2"/>
        </w:numPr>
        <w:suppressAutoHyphens/>
        <w:ind w:left="0" w:firstLine="709"/>
        <w:jc w:val="left"/>
        <w:rPr>
          <w:rFonts w:cs="Times New Roman"/>
          <w:color w:val="000000"/>
          <w:sz w:val="24"/>
          <w:szCs w:val="24"/>
          <w:lang w:val="en-US"/>
        </w:rPr>
      </w:pPr>
      <w:r w:rsidRPr="001258FB">
        <w:rPr>
          <w:rFonts w:cs="Times New Roman"/>
          <w:color w:val="000000"/>
          <w:sz w:val="24"/>
          <w:szCs w:val="24"/>
          <w:lang w:val="en-US"/>
        </w:rPr>
        <w:t>Shpak A. A. Nauchnyye podkhody izuchenii slozhnoy sotsial'noy identichnosti [Scientific approaches to the study of complex social identity] // Sibirskiy antropologicheskiy zhurnal [Siberian Journal of Anthropology], 2020, № 2, 191-203 p.   DOI: 10.31804/2542-1816-2020-4-2-189-201 URL: https://www.intelsiberia.com/kopiya-2020-4-2-15 [in Russian].</w:t>
      </w:r>
    </w:p>
    <w:p w:rsidR="006D7C8B" w:rsidRPr="001258FB" w:rsidRDefault="006D7C8B" w:rsidP="00CC431D">
      <w:pPr>
        <w:rPr>
          <w:rFonts w:cs="Times New Roman"/>
          <w:sz w:val="24"/>
          <w:szCs w:val="24"/>
        </w:rPr>
      </w:pPr>
    </w:p>
    <w:p w:rsidR="00C16BF3" w:rsidRPr="001258FB" w:rsidRDefault="00C16BF3" w:rsidP="00CC431D">
      <w:pPr>
        <w:rPr>
          <w:rFonts w:cs="Times New Roman"/>
          <w:sz w:val="24"/>
          <w:szCs w:val="24"/>
          <w:lang w:val="en-US"/>
        </w:rPr>
      </w:pPr>
      <w:r w:rsidRPr="001258FB">
        <w:rPr>
          <w:rFonts w:cs="Times New Roman"/>
          <w:sz w:val="24"/>
          <w:szCs w:val="24"/>
          <w:lang w:val="en-US"/>
        </w:rPr>
        <w:t>УДК 355.292:002.2(571.13)</w:t>
      </w:r>
    </w:p>
    <w:p w:rsidR="00C16BF3" w:rsidRPr="001258FB" w:rsidRDefault="00C16BF3" w:rsidP="00CC431D">
      <w:pPr>
        <w:rPr>
          <w:rFonts w:cs="Times New Roman"/>
          <w:sz w:val="24"/>
          <w:szCs w:val="24"/>
          <w:lang w:val="en-US"/>
        </w:rPr>
      </w:pPr>
    </w:p>
    <w:p w:rsidR="00C16BF3" w:rsidRPr="001258FB" w:rsidRDefault="00C16BF3" w:rsidP="00CC431D">
      <w:pPr>
        <w:rPr>
          <w:rFonts w:cs="Times New Roman"/>
          <w:sz w:val="24"/>
          <w:szCs w:val="24"/>
        </w:rPr>
      </w:pPr>
      <w:r w:rsidRPr="001258FB">
        <w:rPr>
          <w:rFonts w:cs="Times New Roman"/>
          <w:sz w:val="24"/>
          <w:szCs w:val="24"/>
        </w:rPr>
        <w:t>Историко-антропологическое понимание прошлого: к изданию в Омске мартиролога жертвам Гражданской войны</w:t>
      </w:r>
    </w:p>
    <w:p w:rsidR="00C16BF3" w:rsidRPr="001258FB" w:rsidRDefault="00C16BF3" w:rsidP="00CC431D">
      <w:pPr>
        <w:rPr>
          <w:rFonts w:cs="Times New Roman"/>
          <w:sz w:val="24"/>
          <w:szCs w:val="24"/>
        </w:rPr>
      </w:pPr>
    </w:p>
    <w:p w:rsidR="00C16BF3" w:rsidRPr="001258FB" w:rsidRDefault="00C16BF3" w:rsidP="005D6A4C">
      <w:pPr>
        <w:jc w:val="right"/>
        <w:rPr>
          <w:rFonts w:cs="Times New Roman"/>
          <w:sz w:val="24"/>
          <w:szCs w:val="24"/>
        </w:rPr>
      </w:pPr>
      <w:r w:rsidRPr="001258FB">
        <w:rPr>
          <w:rFonts w:cs="Times New Roman"/>
          <w:sz w:val="24"/>
          <w:szCs w:val="24"/>
        </w:rPr>
        <w:t xml:space="preserve">Сушко Алексей Владимирович </w:t>
      </w:r>
    </w:p>
    <w:p w:rsidR="00C16BF3" w:rsidRPr="001258FB" w:rsidRDefault="00C16BF3" w:rsidP="005D6A4C">
      <w:pPr>
        <w:jc w:val="right"/>
        <w:rPr>
          <w:rFonts w:cs="Times New Roman"/>
          <w:sz w:val="24"/>
          <w:szCs w:val="24"/>
        </w:rPr>
      </w:pPr>
    </w:p>
    <w:p w:rsidR="00C16BF3" w:rsidRPr="001258FB" w:rsidRDefault="00C16BF3" w:rsidP="005D6A4C">
      <w:pPr>
        <w:jc w:val="right"/>
        <w:rPr>
          <w:rFonts w:cs="Times New Roman"/>
          <w:sz w:val="24"/>
          <w:szCs w:val="24"/>
        </w:rPr>
      </w:pPr>
      <w:r w:rsidRPr="001258FB">
        <w:rPr>
          <w:rFonts w:cs="Times New Roman"/>
          <w:sz w:val="24"/>
          <w:szCs w:val="24"/>
        </w:rPr>
        <w:t>Омский автобронетанковый инженерный институт, Омский государственный технический университет</w:t>
      </w:r>
    </w:p>
    <w:p w:rsidR="00C16BF3" w:rsidRPr="001258FB" w:rsidRDefault="00C16BF3" w:rsidP="00CC431D">
      <w:pPr>
        <w:rPr>
          <w:rFonts w:cs="Times New Roman"/>
          <w:sz w:val="24"/>
          <w:szCs w:val="24"/>
        </w:rPr>
      </w:pPr>
    </w:p>
    <w:p w:rsidR="00C16BF3" w:rsidRPr="001258FB" w:rsidRDefault="00C16BF3" w:rsidP="00CC431D">
      <w:pPr>
        <w:rPr>
          <w:rFonts w:cs="Times New Roman"/>
          <w:sz w:val="24"/>
          <w:szCs w:val="24"/>
        </w:rPr>
      </w:pPr>
      <w:r w:rsidRPr="001258FB">
        <w:rPr>
          <w:rFonts w:cs="Times New Roman"/>
          <w:sz w:val="24"/>
          <w:szCs w:val="24"/>
        </w:rPr>
        <w:t>Аннотация:</w:t>
      </w:r>
    </w:p>
    <w:p w:rsidR="00C16BF3" w:rsidRPr="001258FB" w:rsidRDefault="00C16BF3" w:rsidP="00CC431D">
      <w:pPr>
        <w:rPr>
          <w:rFonts w:cs="Times New Roman"/>
          <w:sz w:val="24"/>
          <w:szCs w:val="24"/>
        </w:rPr>
      </w:pPr>
      <w:r w:rsidRPr="001258FB">
        <w:rPr>
          <w:rFonts w:cs="Times New Roman"/>
          <w:sz w:val="24"/>
          <w:szCs w:val="24"/>
        </w:rPr>
        <w:t xml:space="preserve">Статья представляет собой рецензию на научно-справочное издание, подготовленное известными омскими историками-архивистами Дмитрием Игоревичем Петиным и Максимом Максимовичем Стельмаком «Жертвы Гражданской войны: справочник-мартиролог по актовым записям метрических книг храмов Омского региона (июнь 1918–декабрь 1919 гг.)» и вышедшее в Омске в декабре 2020 года. Автор статьи является одним из официальных рецензентов названной книги, которая дает сведенья о жертвах Гражданской войны в Омске в период ее эскалации на территории Западной Сибири. В статье подчеркивается актуальность вышедшего в Омске справочника и его полное соответствие современному состоянию развития исторического знания. По мнению рецензента, издание возвращает в историческое знание множество забытых и потерянных судеб россиян, убитых и умерших от ран и болезней. В этой связи справочник будет востребован архивистами, специалистами по генеалогии, а также историками, занимающихся реконструкцией биографий участников Гражданской войны в России. Историко-антропологический подход стал научной основой для справочника и, соответственно, для данной статьи. Принципы системности и детерминизма позволили провести анализ издания, рассматриваемого как явление науки, имеющее свою структуру, в то же время, входящее в общность исторического и генеалогического знания. Исходя из специфики темы, основной научный метод, использованный для написания данной публикации – проблемный. Отмечая актуальность, новизну, а также ряд иных несомненных достоинств книжной новинки, рецензия намечает пути научно-исследовательского использования справочника. Кроме того, историкам предстоит значительная междисциплинарная исследовательская работа. Используя материалы справочника, на основе историко-антропологического подхода к прошлому, при помощи социологических и статистических методов, они могут получить новые интересные и достоверные сведения о социальных характеристиках участников Гражданской войны в России и характере </w:t>
      </w:r>
      <w:proofErr w:type="gramStart"/>
      <w:r w:rsidRPr="001258FB">
        <w:rPr>
          <w:rFonts w:cs="Times New Roman"/>
          <w:sz w:val="24"/>
          <w:szCs w:val="24"/>
        </w:rPr>
        <w:t>человеческих потерь</w:t>
      </w:r>
      <w:proofErr w:type="gramEnd"/>
      <w:r w:rsidRPr="001258FB">
        <w:rPr>
          <w:rFonts w:cs="Times New Roman"/>
          <w:sz w:val="24"/>
          <w:szCs w:val="24"/>
        </w:rPr>
        <w:t xml:space="preserve"> понесенных страной в ходе этой трагедии.</w:t>
      </w:r>
    </w:p>
    <w:p w:rsidR="00C16BF3" w:rsidRPr="001258FB" w:rsidRDefault="00C16BF3" w:rsidP="00CC431D">
      <w:pPr>
        <w:rPr>
          <w:rFonts w:cs="Times New Roman"/>
          <w:sz w:val="24"/>
          <w:szCs w:val="24"/>
        </w:rPr>
      </w:pPr>
    </w:p>
    <w:p w:rsidR="00C16BF3" w:rsidRPr="001258FB" w:rsidRDefault="00C16BF3" w:rsidP="00CC431D">
      <w:pPr>
        <w:rPr>
          <w:rFonts w:cs="Times New Roman"/>
          <w:sz w:val="24"/>
          <w:szCs w:val="24"/>
        </w:rPr>
      </w:pPr>
      <w:r w:rsidRPr="001258FB">
        <w:rPr>
          <w:rFonts w:cs="Times New Roman"/>
          <w:sz w:val="24"/>
          <w:szCs w:val="24"/>
        </w:rPr>
        <w:t>Ключевые слова: Историко-антропологический подход, Гражданская война в России, Белая Сибирь, Омск, мартиролог, генеалогия</w:t>
      </w:r>
    </w:p>
    <w:p w:rsidR="00C16BF3" w:rsidRPr="001258FB" w:rsidRDefault="00C16BF3" w:rsidP="00CC431D">
      <w:pPr>
        <w:rPr>
          <w:rFonts w:cs="Times New Roman"/>
          <w:sz w:val="24"/>
          <w:szCs w:val="24"/>
        </w:rPr>
      </w:pPr>
    </w:p>
    <w:p w:rsidR="00C16BF3" w:rsidRPr="001258FB" w:rsidRDefault="00C16BF3" w:rsidP="00CC431D">
      <w:pPr>
        <w:rPr>
          <w:rFonts w:cs="Times New Roman"/>
          <w:sz w:val="24"/>
          <w:szCs w:val="24"/>
        </w:rPr>
      </w:pPr>
    </w:p>
    <w:p w:rsidR="00C16BF3" w:rsidRPr="001258FB" w:rsidRDefault="00C16BF3" w:rsidP="00CC431D">
      <w:pPr>
        <w:rPr>
          <w:rFonts w:cs="Times New Roman"/>
          <w:sz w:val="24"/>
          <w:szCs w:val="24"/>
          <w:lang w:val="en-US"/>
        </w:rPr>
      </w:pPr>
      <w:r w:rsidRPr="001258FB">
        <w:rPr>
          <w:rFonts w:cs="Times New Roman"/>
          <w:sz w:val="24"/>
          <w:szCs w:val="24"/>
        </w:rPr>
        <w:t xml:space="preserve"> </w:t>
      </w:r>
      <w:r w:rsidRPr="001258FB">
        <w:rPr>
          <w:rFonts w:cs="Times New Roman"/>
          <w:sz w:val="24"/>
          <w:szCs w:val="24"/>
          <w:lang w:val="en-US"/>
        </w:rPr>
        <w:t>UDK 355.292:002.2(571.13)</w:t>
      </w:r>
    </w:p>
    <w:p w:rsidR="00C16BF3" w:rsidRPr="001258FB" w:rsidRDefault="00C16BF3" w:rsidP="00CC431D">
      <w:pPr>
        <w:rPr>
          <w:rFonts w:cs="Times New Roman"/>
          <w:sz w:val="24"/>
          <w:szCs w:val="24"/>
          <w:lang w:val="en-US"/>
        </w:rPr>
      </w:pPr>
    </w:p>
    <w:p w:rsidR="00C16BF3" w:rsidRPr="001258FB" w:rsidRDefault="00C16BF3" w:rsidP="00CC431D">
      <w:pPr>
        <w:rPr>
          <w:rFonts w:cs="Times New Roman"/>
          <w:sz w:val="24"/>
          <w:szCs w:val="24"/>
          <w:lang w:val="en-US"/>
        </w:rPr>
      </w:pPr>
      <w:r w:rsidRPr="001258FB">
        <w:rPr>
          <w:rFonts w:cs="Times New Roman"/>
          <w:sz w:val="24"/>
          <w:szCs w:val="24"/>
          <w:lang w:val="en-US"/>
        </w:rPr>
        <w:t>Historical and Anthropological Understanding of the Past: Toward the Omsk Edition of the Civil War Victims Martyrology</w:t>
      </w:r>
    </w:p>
    <w:p w:rsidR="00C16BF3" w:rsidRPr="001258FB" w:rsidRDefault="00C16BF3" w:rsidP="00CC431D">
      <w:pPr>
        <w:rPr>
          <w:rFonts w:cs="Times New Roman"/>
          <w:sz w:val="24"/>
          <w:szCs w:val="24"/>
          <w:lang w:val="en-US"/>
        </w:rPr>
      </w:pPr>
    </w:p>
    <w:p w:rsidR="00C16BF3" w:rsidRPr="001258FB" w:rsidRDefault="003379DB" w:rsidP="00A01950">
      <w:pPr>
        <w:jc w:val="right"/>
        <w:rPr>
          <w:rFonts w:cs="Times New Roman"/>
          <w:sz w:val="24"/>
          <w:szCs w:val="24"/>
          <w:lang w:val="en-US"/>
        </w:rPr>
      </w:pPr>
      <w:r w:rsidRPr="001258FB">
        <w:rPr>
          <w:rFonts w:cs="Times New Roman"/>
          <w:sz w:val="24"/>
          <w:szCs w:val="24"/>
          <w:lang w:val="en-US"/>
        </w:rPr>
        <w:t>Sushko Alexey Vladimirovich</w:t>
      </w:r>
    </w:p>
    <w:p w:rsidR="00C16BF3" w:rsidRPr="001258FB" w:rsidRDefault="00C16BF3" w:rsidP="00A01950">
      <w:pPr>
        <w:jc w:val="right"/>
        <w:rPr>
          <w:rFonts w:cs="Times New Roman"/>
          <w:sz w:val="24"/>
          <w:szCs w:val="24"/>
          <w:lang w:val="en-US"/>
        </w:rPr>
      </w:pPr>
    </w:p>
    <w:p w:rsidR="00C16BF3" w:rsidRPr="001258FB" w:rsidRDefault="00C16BF3" w:rsidP="00A01950">
      <w:pPr>
        <w:jc w:val="right"/>
        <w:rPr>
          <w:rFonts w:cs="Times New Roman"/>
          <w:sz w:val="24"/>
          <w:szCs w:val="24"/>
          <w:lang w:val="en-US"/>
        </w:rPr>
      </w:pPr>
      <w:r w:rsidRPr="001258FB">
        <w:rPr>
          <w:rFonts w:cs="Times New Roman"/>
          <w:sz w:val="24"/>
          <w:szCs w:val="24"/>
          <w:lang w:val="en-US"/>
        </w:rPr>
        <w:t xml:space="preserve"> Omsk Tank-Automotive Engineering Institute, Omsk State Technical University</w:t>
      </w:r>
    </w:p>
    <w:p w:rsidR="00C16BF3" w:rsidRPr="001258FB" w:rsidRDefault="00C16BF3" w:rsidP="00CC431D">
      <w:pPr>
        <w:rPr>
          <w:rFonts w:cs="Times New Roman"/>
          <w:sz w:val="24"/>
          <w:szCs w:val="24"/>
          <w:lang w:val="en-US"/>
        </w:rPr>
      </w:pPr>
    </w:p>
    <w:p w:rsidR="00C16BF3" w:rsidRPr="001258FB" w:rsidRDefault="00C16BF3" w:rsidP="00CC431D">
      <w:pPr>
        <w:rPr>
          <w:rFonts w:cs="Times New Roman"/>
          <w:sz w:val="24"/>
          <w:szCs w:val="24"/>
          <w:lang w:val="en-US"/>
        </w:rPr>
      </w:pPr>
      <w:r w:rsidRPr="001258FB">
        <w:rPr>
          <w:rFonts w:cs="Times New Roman"/>
          <w:sz w:val="24"/>
          <w:szCs w:val="24"/>
          <w:lang w:val="en-US"/>
        </w:rPr>
        <w:t>Abstract</w:t>
      </w:r>
    </w:p>
    <w:p w:rsidR="00C16BF3" w:rsidRPr="001258FB" w:rsidRDefault="00C16BF3" w:rsidP="00CC431D">
      <w:pPr>
        <w:rPr>
          <w:rFonts w:cs="Times New Roman"/>
          <w:sz w:val="24"/>
          <w:szCs w:val="24"/>
          <w:lang w:val="en-US"/>
        </w:rPr>
      </w:pPr>
      <w:r w:rsidRPr="001258FB">
        <w:rPr>
          <w:rFonts w:cs="Times New Roman"/>
          <w:sz w:val="24"/>
          <w:szCs w:val="24"/>
          <w:lang w:val="en-US"/>
        </w:rPr>
        <w:t>Article is the review of the scientific-reference edition "Victims of the Civil War: Martirology Guide by Act Records of Omsk region churches Metrical Books (June 1918 - December 1919)" prepared by well-known Omsk historians-archivists Dmitry Petin and Maxim Maximovich Stelmak, which has been published in Omsk in December 2020. The author of the article is one of the official reviewers of this Guide, which provides information about the victims of the Civil War in Omsk during its escalation in Western Siberia. The article emphasizes relevance this Omsk edition and its full compliance with the current state of historical knowledge. According to the reviewer, the publication brings back to the history of many forgotten and lost fates of Russians, killed and died from wounds and diseases. In this regard, the Guide will be in demand among archivists, genealogists, and historians engaged in the reconstruction of biographies of participants in the Russian Civil War. The historical and anthropological approach became a scientific basis for the reference edition and, accordingly, for this article. The principles of systematicity and determinism made it possible to analyze the edition, which is viewed as a phenomenon of science that has its own structure and, at the same time, is a part of the commonality of historical and genealogical knowledge. Based on the specifics of the topic, the main scientific method used to write this edition is problematic oriented approach. Noting the relevance and novelty, as well as several other undoubted advantages of this book, review outlines the ways of research use of the Guide. In addition, historians have a significant interdisciplinary research work. Using the materials of the Guide, based on the historical and anthropological approach to the past, with the help of sociological and statistical methods, they can get new interesting and reliable information about the social characteristics of participants at the Civil War in Russia and the character of human losses suffered by the country during this tragedy.</w:t>
      </w:r>
    </w:p>
    <w:p w:rsidR="00C16BF3" w:rsidRPr="001258FB" w:rsidRDefault="00C16BF3" w:rsidP="00CC431D">
      <w:pPr>
        <w:rPr>
          <w:rFonts w:cs="Times New Roman"/>
          <w:sz w:val="24"/>
          <w:szCs w:val="24"/>
          <w:lang w:val="en-US"/>
        </w:rPr>
      </w:pPr>
    </w:p>
    <w:p w:rsidR="00C16BF3" w:rsidRPr="001258FB" w:rsidRDefault="00C16BF3" w:rsidP="00CC431D">
      <w:pPr>
        <w:rPr>
          <w:rFonts w:cs="Times New Roman"/>
          <w:sz w:val="24"/>
          <w:szCs w:val="24"/>
          <w:lang w:val="en-US"/>
        </w:rPr>
      </w:pPr>
      <w:r w:rsidRPr="001258FB">
        <w:rPr>
          <w:rFonts w:cs="Times New Roman"/>
          <w:sz w:val="24"/>
          <w:szCs w:val="24"/>
          <w:lang w:val="en-US"/>
        </w:rPr>
        <w:t>Keywords Historical and anthropological approach, Civil War in Russia, White Siberia, Omsk, martyrology, genealogy</w:t>
      </w:r>
    </w:p>
    <w:p w:rsidR="00C16BF3" w:rsidRPr="001258FB" w:rsidRDefault="00C16BF3" w:rsidP="00CC431D">
      <w:pPr>
        <w:rPr>
          <w:rFonts w:cs="Times New Roman"/>
          <w:sz w:val="24"/>
          <w:szCs w:val="24"/>
          <w:lang w:val="en-US"/>
        </w:rPr>
      </w:pPr>
    </w:p>
    <w:p w:rsidR="00C16BF3" w:rsidRPr="001258FB" w:rsidRDefault="00C16BF3" w:rsidP="00CC431D">
      <w:pPr>
        <w:rPr>
          <w:rFonts w:cs="Times New Roman"/>
          <w:sz w:val="24"/>
          <w:szCs w:val="24"/>
        </w:rPr>
      </w:pPr>
    </w:p>
    <w:p w:rsidR="00C16BF3" w:rsidRPr="001258FB" w:rsidRDefault="00C16BF3" w:rsidP="00CC431D">
      <w:pPr>
        <w:jc w:val="center"/>
        <w:rPr>
          <w:rStyle w:val="color15"/>
          <w:rFonts w:cs="Times New Roman"/>
          <w:bCs/>
          <w:sz w:val="24"/>
          <w:szCs w:val="24"/>
          <w:bdr w:val="none" w:sz="0" w:space="0" w:color="auto" w:frame="1"/>
          <w:lang w:val="en-US"/>
        </w:rPr>
      </w:pPr>
      <w:r w:rsidRPr="001258FB">
        <w:rPr>
          <w:rStyle w:val="color15"/>
          <w:rFonts w:cs="Times New Roman"/>
          <w:bCs/>
          <w:sz w:val="24"/>
          <w:szCs w:val="24"/>
          <w:bdr w:val="none" w:sz="0" w:space="0" w:color="auto" w:frame="1"/>
          <w:lang w:val="en-US"/>
        </w:rPr>
        <w:t>References</w:t>
      </w:r>
    </w:p>
    <w:p w:rsidR="00C16BF3" w:rsidRPr="001258FB" w:rsidRDefault="00C16BF3" w:rsidP="00CC431D">
      <w:pPr>
        <w:rPr>
          <w:rFonts w:cs="Times New Roman"/>
          <w:sz w:val="24"/>
          <w:szCs w:val="24"/>
          <w:lang w:val="en-US"/>
        </w:rPr>
      </w:pPr>
      <w:r w:rsidRPr="001258FB">
        <w:rPr>
          <w:rFonts w:cs="Times New Roman"/>
          <w:sz w:val="24"/>
          <w:szCs w:val="24"/>
          <w:lang w:val="en-US"/>
        </w:rPr>
        <w:t xml:space="preserve">Alexeyeva, O. A., Zhuravlev, E. N., Sushko, A. V. Retsenziya: </w:t>
      </w:r>
      <w:proofErr w:type="gramStart"/>
      <w:r w:rsidRPr="001258FB">
        <w:rPr>
          <w:rFonts w:cs="Times New Roman"/>
          <w:sz w:val="24"/>
          <w:szCs w:val="24"/>
          <w:lang w:val="en-US"/>
        </w:rPr>
        <w:t>«“</w:t>
      </w:r>
      <w:proofErr w:type="gramEnd"/>
      <w:r w:rsidRPr="001258FB">
        <w:rPr>
          <w:rFonts w:cs="Times New Roman"/>
          <w:sz w:val="24"/>
          <w:szCs w:val="24"/>
          <w:lang w:val="en-US"/>
        </w:rPr>
        <w:t xml:space="preserve">Belyye ofitsery — krasnaya vlast’”: imennoy ukazatel’ k fondam Istoricheskogo arkhiva Omskoy oblasti (konets 1919 g.– 1920-e gg.)» – Omsk, «Amfora», 2017 [Review: </w:t>
      </w:r>
      <w:proofErr w:type="gramStart"/>
      <w:r w:rsidRPr="001258FB">
        <w:rPr>
          <w:rFonts w:cs="Times New Roman"/>
          <w:sz w:val="24"/>
          <w:szCs w:val="24"/>
          <w:lang w:val="en-US"/>
        </w:rPr>
        <w:t>«”White</w:t>
      </w:r>
      <w:proofErr w:type="gramEnd"/>
      <w:r w:rsidRPr="001258FB">
        <w:rPr>
          <w:rFonts w:cs="Times New Roman"/>
          <w:sz w:val="24"/>
          <w:szCs w:val="24"/>
          <w:lang w:val="en-US"/>
        </w:rPr>
        <w:t xml:space="preserve"> officers — red power”: a nominal index to the funds of the Historical Archive of the Omsk Region (late 1919–1920s)»] // Severnyye arkhivy i ekspeditsii [North Archives and Expeditions], 2018. Vol. 2, no. 3. P. 44–55. [In Russian].</w:t>
      </w:r>
    </w:p>
    <w:p w:rsidR="00C16BF3" w:rsidRPr="001258FB" w:rsidRDefault="00C16BF3" w:rsidP="00CC431D">
      <w:pPr>
        <w:rPr>
          <w:rFonts w:cs="Times New Roman"/>
          <w:sz w:val="24"/>
          <w:szCs w:val="24"/>
          <w:lang w:val="en-US"/>
        </w:rPr>
      </w:pPr>
      <w:r w:rsidRPr="001258FB">
        <w:rPr>
          <w:rFonts w:cs="Times New Roman"/>
          <w:sz w:val="24"/>
          <w:szCs w:val="24"/>
          <w:lang w:val="en-US"/>
        </w:rPr>
        <w:t>Baksht, D. A., Petin, D. I. Zaveduyushchiy agenturoy Rossiyskogo pravitel'stva admirala Kolchaka Aleksandr Karaulov (1868–1920): k rekonstruktsii biografii [</w:t>
      </w:r>
      <w:r w:rsidRPr="001258FB">
        <w:rPr>
          <w:rStyle w:val="tlid-translation"/>
          <w:rFonts w:cs="Times New Roman"/>
          <w:sz w:val="24"/>
          <w:szCs w:val="24"/>
          <w:lang w:val="en-US"/>
        </w:rPr>
        <w:t>Head of the agents of the Russian government, Admiral Kolchak, Alexander Karaulov (1868–1920): towards the reconstruction of his biography</w:t>
      </w:r>
      <w:r w:rsidRPr="001258FB">
        <w:rPr>
          <w:rFonts w:cs="Times New Roman"/>
          <w:sz w:val="24"/>
          <w:szCs w:val="24"/>
          <w:lang w:val="en-US"/>
        </w:rPr>
        <w:t xml:space="preserve">] // Noveyshaya istoriya Rossii [Modern </w:t>
      </w:r>
      <w:r w:rsidRPr="001258FB">
        <w:rPr>
          <w:rStyle w:val="tlid-translation"/>
          <w:rFonts w:cs="Times New Roman"/>
          <w:sz w:val="24"/>
          <w:szCs w:val="24"/>
          <w:lang w:val="en-US"/>
        </w:rPr>
        <w:t>History of Russia</w:t>
      </w:r>
      <w:r w:rsidRPr="001258FB">
        <w:rPr>
          <w:rFonts w:cs="Times New Roman"/>
          <w:sz w:val="24"/>
          <w:szCs w:val="24"/>
          <w:lang w:val="en-US"/>
        </w:rPr>
        <w:t xml:space="preserve">]. 2020. </w:t>
      </w:r>
      <w:r w:rsidRPr="001258FB">
        <w:rPr>
          <w:rStyle w:val="tlid-translation"/>
          <w:rFonts w:cs="Times New Roman"/>
          <w:sz w:val="24"/>
          <w:szCs w:val="24"/>
          <w:lang w:val="en-US"/>
        </w:rPr>
        <w:t xml:space="preserve">Vol. 10, No. 2. P. 366–380. </w:t>
      </w:r>
      <w:r w:rsidRPr="001258FB">
        <w:rPr>
          <w:rFonts w:cs="Times New Roman"/>
          <w:sz w:val="24"/>
          <w:szCs w:val="24"/>
          <w:lang w:val="en-US"/>
        </w:rPr>
        <w:t>[In Russian].</w:t>
      </w:r>
    </w:p>
    <w:p w:rsidR="00C16BF3" w:rsidRPr="001258FB" w:rsidRDefault="00C16BF3" w:rsidP="00CC431D">
      <w:pPr>
        <w:shd w:val="clear" w:color="auto" w:fill="FFFFFF"/>
        <w:rPr>
          <w:rFonts w:eastAsia="Times New Roman" w:cs="Times New Roman"/>
          <w:sz w:val="24"/>
          <w:szCs w:val="24"/>
          <w:lang w:val="en-US"/>
        </w:rPr>
      </w:pPr>
      <w:r w:rsidRPr="001258FB">
        <w:rPr>
          <w:rFonts w:eastAsia="Times New Roman" w:cs="Times New Roman"/>
          <w:sz w:val="24"/>
          <w:szCs w:val="24"/>
          <w:lang w:val="en-US"/>
        </w:rPr>
        <w:t xml:space="preserve">Bodrova, L. A., Petin, D. I. Iz Vol'mara v Omsk dorogami sluzhby: k biografii deystvitel'nogo statskogo sovetnika G. YA. Galkina (1861–1919 gg.) [From Volmar to Omsk by </w:t>
      </w:r>
      <w:r w:rsidRPr="001258FB">
        <w:rPr>
          <w:rFonts w:eastAsia="Times New Roman" w:cs="Times New Roman"/>
          <w:sz w:val="24"/>
          <w:szCs w:val="24"/>
          <w:lang w:val="en-US"/>
        </w:rPr>
        <w:lastRenderedPageBreak/>
        <w:t xml:space="preserve">service roads: to the biography of the actual state councilor G. Ya. Galkin (1861–1919)] // </w:t>
      </w:r>
      <w:r w:rsidRPr="001258FB">
        <w:rPr>
          <w:rFonts w:cs="Times New Roman"/>
          <w:sz w:val="24"/>
          <w:szCs w:val="24"/>
          <w:lang w:val="en-US"/>
        </w:rPr>
        <w:t>Omskiy nauchnyy vestnik. Serya Obshchestvo. Istoriya. Sovremennost' [</w:t>
      </w:r>
      <w:r w:rsidRPr="001258FB">
        <w:rPr>
          <w:rStyle w:val="a7"/>
          <w:rFonts w:cs="Times New Roman"/>
          <w:b w:val="0"/>
          <w:color w:val="000000"/>
          <w:sz w:val="24"/>
          <w:szCs w:val="24"/>
          <w:shd w:val="clear" w:color="auto" w:fill="FFFFFF"/>
          <w:lang w:val="en-US"/>
        </w:rPr>
        <w:t>The Journal Omsk Scientific Bulletin. Series Society. History. Modernity</w:t>
      </w:r>
      <w:r w:rsidRPr="001258FB">
        <w:rPr>
          <w:rFonts w:cs="Times New Roman"/>
          <w:sz w:val="24"/>
          <w:szCs w:val="24"/>
          <w:lang w:val="en-US"/>
        </w:rPr>
        <w:t>], 2020. Vol. 4, no. 4. P. 67–74. [In Russian].</w:t>
      </w:r>
    </w:p>
    <w:p w:rsidR="00C16BF3" w:rsidRPr="001258FB" w:rsidRDefault="00C16BF3" w:rsidP="00CC431D">
      <w:pPr>
        <w:rPr>
          <w:rFonts w:cs="Times New Roman"/>
          <w:sz w:val="24"/>
          <w:szCs w:val="24"/>
          <w:lang w:val="en-US"/>
        </w:rPr>
      </w:pPr>
      <w:r w:rsidRPr="001258FB">
        <w:rPr>
          <w:rFonts w:cs="Times New Roman"/>
          <w:sz w:val="24"/>
          <w:szCs w:val="24"/>
          <w:lang w:val="en-US"/>
        </w:rPr>
        <w:t xml:space="preserve">Kantor, YU. Z. «Istoriyu nevozmozhno perepisat', yeyo mozhno dopisat'…» [«History cannot be rewritten, it can be rewritten ...»] // </w:t>
      </w:r>
      <w:r w:rsidRPr="001258FB">
        <w:rPr>
          <w:rFonts w:cs="Times New Roman"/>
          <w:sz w:val="24"/>
          <w:szCs w:val="24"/>
          <w:shd w:val="clear" w:color="auto" w:fill="FFFFFF"/>
          <w:lang w:val="en-US"/>
        </w:rPr>
        <w:t>Omskiy nauchnyy vestnik. Seriya Obshchestvo. Istoriya. Sovremennost' [</w:t>
      </w:r>
      <w:r w:rsidRPr="001258FB">
        <w:rPr>
          <w:rStyle w:val="a7"/>
          <w:rFonts w:cs="Times New Roman"/>
          <w:b w:val="0"/>
          <w:color w:val="000000"/>
          <w:sz w:val="24"/>
          <w:szCs w:val="24"/>
          <w:shd w:val="clear" w:color="auto" w:fill="FFFFFF"/>
          <w:lang w:val="en-US"/>
        </w:rPr>
        <w:t>The Journal Omsk Scientific Bulletin. Series Society. History. Modernity</w:t>
      </w:r>
      <w:r w:rsidRPr="001258FB">
        <w:rPr>
          <w:rFonts w:cs="Times New Roman"/>
          <w:sz w:val="24"/>
          <w:szCs w:val="24"/>
          <w:shd w:val="clear" w:color="auto" w:fill="FFFFFF"/>
          <w:lang w:val="en-US"/>
        </w:rPr>
        <w:t xml:space="preserve">], 2019. </w:t>
      </w:r>
      <w:r w:rsidRPr="001258FB">
        <w:rPr>
          <w:rFonts w:cs="Times New Roman"/>
          <w:sz w:val="24"/>
          <w:szCs w:val="24"/>
          <w:lang w:val="en-US"/>
        </w:rPr>
        <w:t>Vol. 4, no. 1. P. 9–15. [In Russian].</w:t>
      </w:r>
    </w:p>
    <w:p w:rsidR="00C16BF3" w:rsidRPr="001258FB" w:rsidRDefault="00C16BF3" w:rsidP="00CC431D">
      <w:pPr>
        <w:rPr>
          <w:rFonts w:cs="Times New Roman"/>
          <w:sz w:val="24"/>
          <w:szCs w:val="24"/>
          <w:lang w:val="en-US"/>
        </w:rPr>
      </w:pPr>
      <w:r w:rsidRPr="001258FB">
        <w:rPr>
          <w:rFonts w:cs="Times New Roman"/>
          <w:sz w:val="24"/>
          <w:szCs w:val="24"/>
          <w:lang w:val="en-US"/>
        </w:rPr>
        <w:t>Khodyakov, M. V. Ivan Andrianovich Mikhaylov: studencheskiye gody budushchego ministra finansov v pravitel'stve A. V. Kolchaka [</w:t>
      </w:r>
      <w:r w:rsidRPr="001258FB">
        <w:rPr>
          <w:rStyle w:val="tlid-translation"/>
          <w:rFonts w:cs="Times New Roman"/>
          <w:sz w:val="24"/>
          <w:szCs w:val="24"/>
          <w:lang w:val="en-US"/>
        </w:rPr>
        <w:t>Ivan Andrianovich Mikhailov: student years of the future Minister of Finance in the government of A. V. Kolchak</w:t>
      </w:r>
      <w:r w:rsidRPr="001258FB">
        <w:rPr>
          <w:rFonts w:cs="Times New Roman"/>
          <w:sz w:val="24"/>
          <w:szCs w:val="24"/>
          <w:lang w:val="en-US"/>
        </w:rPr>
        <w:t>] // Klio [Klio], 2013. No. 10. P. 92–95. [In Russian].</w:t>
      </w:r>
    </w:p>
    <w:p w:rsidR="00C16BF3" w:rsidRPr="001258FB" w:rsidRDefault="00C16BF3" w:rsidP="00CC431D">
      <w:pPr>
        <w:rPr>
          <w:rFonts w:eastAsia="Times New Roman" w:cs="Times New Roman"/>
          <w:sz w:val="24"/>
          <w:szCs w:val="24"/>
          <w:lang w:val="en-US"/>
        </w:rPr>
      </w:pPr>
      <w:r w:rsidRPr="001258FB">
        <w:rPr>
          <w:rFonts w:eastAsia="Times New Roman" w:cs="Times New Roman"/>
          <w:sz w:val="24"/>
          <w:szCs w:val="24"/>
          <w:lang w:val="en-US"/>
        </w:rPr>
        <w:t xml:space="preserve">Khrapova, N. S., Sushko, A. V. Aktovaya zapis' o smerti arkhiyepiskopa Sil'vestra (Ol'shevskogo): nekotoryye aspekty analiza istochnika [Record of the death of Archbishop Sylvester (Olshevsky): some aspects of the analysis of the source] // Grazhdanskaya voyna na vostoke Rossii: vzglyad skvoz' dokumental'noye naslediye: mat-ly III Vseros. </w:t>
      </w:r>
      <w:proofErr w:type="gramStart"/>
      <w:r w:rsidRPr="001258FB">
        <w:rPr>
          <w:rFonts w:eastAsia="Times New Roman" w:cs="Times New Roman"/>
          <w:sz w:val="24"/>
          <w:szCs w:val="24"/>
          <w:lang w:val="en-US"/>
        </w:rPr>
        <w:t>nauch.-</w:t>
      </w:r>
      <w:proofErr w:type="gramEnd"/>
      <w:r w:rsidRPr="001258FB">
        <w:rPr>
          <w:rFonts w:eastAsia="Times New Roman" w:cs="Times New Roman"/>
          <w:sz w:val="24"/>
          <w:szCs w:val="24"/>
          <w:lang w:val="en-US"/>
        </w:rPr>
        <w:t>prakt. konf. [Civil War in the East of Russia: a look through documentary heritage: materials of the III All-Russian. scientific-practical conf.] Omsk, 2019. P. 299–304.</w:t>
      </w:r>
      <w:r w:rsidRPr="001258FB">
        <w:rPr>
          <w:rFonts w:cs="Times New Roman"/>
          <w:sz w:val="24"/>
          <w:szCs w:val="24"/>
          <w:lang w:val="en-US"/>
        </w:rPr>
        <w:t xml:space="preserve"> [In Russian].</w:t>
      </w:r>
    </w:p>
    <w:p w:rsidR="00C16BF3" w:rsidRPr="001258FB" w:rsidRDefault="00C16BF3" w:rsidP="00CC431D">
      <w:pPr>
        <w:rPr>
          <w:rFonts w:cs="Times New Roman"/>
          <w:sz w:val="24"/>
          <w:szCs w:val="24"/>
          <w:lang w:val="en-US"/>
        </w:rPr>
      </w:pPr>
      <w:r w:rsidRPr="001258FB">
        <w:rPr>
          <w:rFonts w:cs="Times New Roman"/>
          <w:sz w:val="24"/>
          <w:szCs w:val="24"/>
          <w:lang w:val="en-US"/>
        </w:rPr>
        <w:t>Koptseva, N. P. Introduction to the thematic issue «Topical research in the field of modern social sciences, culture studies and art history» // Journal Siberian Federal University. Humanities &amp; Social Sciences. 2019. No. 12 (7). P. 1128-1131.</w:t>
      </w:r>
    </w:p>
    <w:p w:rsidR="00C16BF3" w:rsidRPr="001258FB" w:rsidRDefault="00C16BF3" w:rsidP="00CC431D">
      <w:pPr>
        <w:rPr>
          <w:rFonts w:cs="Times New Roman"/>
          <w:sz w:val="24"/>
          <w:szCs w:val="24"/>
          <w:lang w:val="en-US"/>
        </w:rPr>
      </w:pPr>
      <w:r w:rsidRPr="001258FB">
        <w:rPr>
          <w:rFonts w:cs="Times New Roman"/>
          <w:sz w:val="24"/>
          <w:szCs w:val="24"/>
          <w:lang w:val="en-US"/>
        </w:rPr>
        <w:t>Koptseva, N. P. Introduction to the thematic issue of the Journal of Siberian Federal University “Historical science: regional and world tendencies. Journal Siberian Federal University. Humanities &amp; Social Sciences. 2020. No. 13 (7). P. 1050–1055.</w:t>
      </w:r>
    </w:p>
    <w:p w:rsidR="00C16BF3" w:rsidRPr="001258FB" w:rsidRDefault="00C16BF3" w:rsidP="00CC431D">
      <w:pPr>
        <w:rPr>
          <w:rFonts w:cs="Times New Roman"/>
          <w:sz w:val="24"/>
          <w:szCs w:val="24"/>
          <w:lang w:val="en-US"/>
        </w:rPr>
      </w:pPr>
      <w:r w:rsidRPr="001258FB">
        <w:rPr>
          <w:rFonts w:cs="Times New Roman"/>
          <w:sz w:val="24"/>
          <w:szCs w:val="24"/>
          <w:lang w:val="en-US"/>
        </w:rPr>
        <w:t xml:space="preserve">Metricheskiye knigi: spravochnik-ukazatel’ po fondam arkhiva [Metric books: Reference book– index on funds of the Historical Archive Omsk Region]. Part 1 / holes comp. L. I. Ogorodnikova. Omsk: Amphora, 2016. 396 </w:t>
      </w:r>
      <w:r w:rsidRPr="001258FB">
        <w:rPr>
          <w:rFonts w:cs="Times New Roman"/>
          <w:sz w:val="24"/>
          <w:szCs w:val="24"/>
        </w:rPr>
        <w:t>р</w:t>
      </w:r>
      <w:r w:rsidRPr="001258FB">
        <w:rPr>
          <w:rFonts w:cs="Times New Roman"/>
          <w:sz w:val="24"/>
          <w:szCs w:val="24"/>
          <w:lang w:val="en-US"/>
        </w:rPr>
        <w:t>. [In Russian].</w:t>
      </w:r>
    </w:p>
    <w:p w:rsidR="00C16BF3" w:rsidRPr="001258FB" w:rsidRDefault="00C16BF3" w:rsidP="00CC431D">
      <w:pPr>
        <w:rPr>
          <w:rFonts w:eastAsia="Times New Roman" w:cs="Times New Roman"/>
          <w:sz w:val="24"/>
          <w:szCs w:val="24"/>
          <w:lang w:val="en-US"/>
        </w:rPr>
      </w:pPr>
      <w:r w:rsidRPr="001258FB">
        <w:rPr>
          <w:rFonts w:cs="Times New Roman"/>
          <w:sz w:val="24"/>
          <w:szCs w:val="24"/>
          <w:lang w:val="en-US"/>
        </w:rPr>
        <w:t>Naumov, S. S., Petin, D. I. 16th Military town in Omsk: experience of a historical and cultural study of urban environment // Journal Siberian Federal University. Humanities &amp; Social Sciences. 2019. No. 12 (7). P. 1191-1215.</w:t>
      </w:r>
    </w:p>
    <w:p w:rsidR="00C16BF3" w:rsidRPr="001258FB" w:rsidRDefault="00C16BF3" w:rsidP="00CC431D">
      <w:pPr>
        <w:shd w:val="clear" w:color="auto" w:fill="FFFFFF"/>
        <w:rPr>
          <w:rFonts w:eastAsia="Times New Roman" w:cs="Times New Roman"/>
          <w:sz w:val="24"/>
          <w:szCs w:val="24"/>
          <w:lang w:val="en-US"/>
        </w:rPr>
      </w:pPr>
      <w:r w:rsidRPr="001258FB">
        <w:rPr>
          <w:rFonts w:eastAsia="Times New Roman" w:cs="Times New Roman"/>
          <w:sz w:val="24"/>
          <w:szCs w:val="24"/>
          <w:lang w:val="en-US"/>
        </w:rPr>
        <w:t xml:space="preserve">Ogorodnikova, L. I., Losunov, A. M. Kornilov iz roda Kornilovykh (po dokumentam Istoricheskogo arkhiva Omskoy oblasti) [Kornilov from the genus Kornilovs (according to the documents of the Historical Archive of Omsk region)] // </w:t>
      </w:r>
      <w:r w:rsidRPr="001258FB">
        <w:rPr>
          <w:rFonts w:cs="Times New Roman"/>
          <w:sz w:val="24"/>
          <w:szCs w:val="24"/>
          <w:lang w:val="en-US"/>
        </w:rPr>
        <w:t>Omskiy nauchnyy vestnik. Serya Obshchestvo. Istoriya. Sovremennost' [</w:t>
      </w:r>
      <w:r w:rsidRPr="001258FB">
        <w:rPr>
          <w:rStyle w:val="a7"/>
          <w:rFonts w:cs="Times New Roman"/>
          <w:b w:val="0"/>
          <w:color w:val="000000"/>
          <w:sz w:val="24"/>
          <w:szCs w:val="24"/>
          <w:shd w:val="clear" w:color="auto" w:fill="FFFFFF"/>
          <w:lang w:val="en-US"/>
        </w:rPr>
        <w:t>The Journal Omsk Scientific Bulletin. Series Society. History. Modernity</w:t>
      </w:r>
      <w:r w:rsidRPr="001258FB">
        <w:rPr>
          <w:rFonts w:cs="Times New Roman"/>
          <w:sz w:val="24"/>
          <w:szCs w:val="24"/>
          <w:lang w:val="en-US"/>
        </w:rPr>
        <w:t>], 2018. No. 4. P. 22–28. [In Russian].</w:t>
      </w:r>
    </w:p>
    <w:p w:rsidR="00C16BF3" w:rsidRPr="001258FB" w:rsidRDefault="00C16BF3" w:rsidP="00CC431D">
      <w:pPr>
        <w:rPr>
          <w:rFonts w:eastAsia="Times New Roman" w:cs="Times New Roman"/>
          <w:sz w:val="24"/>
          <w:szCs w:val="24"/>
          <w:lang w:val="en-US"/>
        </w:rPr>
      </w:pPr>
      <w:r w:rsidRPr="001258FB">
        <w:rPr>
          <w:rFonts w:eastAsia="Times New Roman" w:cs="Times New Roman"/>
          <w:sz w:val="24"/>
          <w:szCs w:val="24"/>
          <w:lang w:val="en-US"/>
        </w:rPr>
        <w:t>Panina, M. F. «Yego bol'she ne trogali»: legenda o muchenicheskoy konchine arkhiyepiskopa Sil'vestra v 1920 g. [“They didn't touch him anymore”: the legend about the martyrdom of Archbishop Sylvester in 1920] // Izvestiya Omskogo gosudarstvennogo istoriko-krayevedcheskogo muzeya [News of the Omsk State Museum of History and Local Lore]. No. 19. Omsk, 2014. pp. 123–126.</w:t>
      </w:r>
      <w:r w:rsidRPr="001258FB">
        <w:rPr>
          <w:rFonts w:cs="Times New Roman"/>
          <w:sz w:val="24"/>
          <w:szCs w:val="24"/>
          <w:lang w:val="en-US"/>
        </w:rPr>
        <w:t xml:space="preserve"> [In Russian].</w:t>
      </w:r>
    </w:p>
    <w:p w:rsidR="00C16BF3" w:rsidRPr="001258FB" w:rsidRDefault="00C16BF3" w:rsidP="00CC431D">
      <w:pPr>
        <w:shd w:val="clear" w:color="auto" w:fill="FFFFFF"/>
        <w:rPr>
          <w:rFonts w:eastAsia="Times New Roman" w:cs="Times New Roman"/>
          <w:sz w:val="24"/>
          <w:szCs w:val="24"/>
          <w:lang w:val="en-US"/>
        </w:rPr>
      </w:pPr>
      <w:r w:rsidRPr="001258FB">
        <w:rPr>
          <w:rFonts w:eastAsia="Times New Roman" w:cs="Times New Roman"/>
          <w:sz w:val="24"/>
          <w:szCs w:val="24"/>
          <w:lang w:val="en-US"/>
        </w:rPr>
        <w:t>Petin, D. I. Pyotr Ivanovich Mozer: zhiznennyy put' frantsuza na russkoy sluzhbe [Petr Ivanovich Moser: the life of a Frenchman in the Russian service] // Vestnik arkhivista [Herald of an Archivist], 2014. No. 4. P. 211–236.</w:t>
      </w:r>
      <w:r w:rsidRPr="001258FB">
        <w:rPr>
          <w:rFonts w:cs="Times New Roman"/>
          <w:sz w:val="24"/>
          <w:szCs w:val="24"/>
          <w:lang w:val="en-US"/>
        </w:rPr>
        <w:t xml:space="preserve"> [In Russian].</w:t>
      </w:r>
    </w:p>
    <w:p w:rsidR="00C16BF3" w:rsidRPr="001258FB" w:rsidRDefault="00C16BF3" w:rsidP="00CC431D">
      <w:pPr>
        <w:shd w:val="clear" w:color="auto" w:fill="FFFFFF"/>
        <w:rPr>
          <w:rFonts w:eastAsia="Times New Roman" w:cs="Times New Roman"/>
          <w:sz w:val="24"/>
          <w:szCs w:val="24"/>
          <w:lang w:val="en-US"/>
        </w:rPr>
      </w:pPr>
      <w:r w:rsidRPr="001258FB">
        <w:rPr>
          <w:rFonts w:eastAsia="Times New Roman" w:cs="Times New Roman"/>
          <w:sz w:val="24"/>
          <w:szCs w:val="24"/>
          <w:lang w:val="en-US"/>
        </w:rPr>
        <w:t xml:space="preserve">Petin, D. I. Lichnoye delo litsa, lishennogo izbiratel'nykh prav, kak informatsionnyy kompleks v prakticheskoy genealogii (na primere sud'by kadrovogo ofitsera Russkoy imperatorskoy armii M. K. Gombinskogo) [The personal file of a person deprived of voting rights as an information complex in practical genealogy (on the example of the fate of a career officer of the Russian Imperial Army M. K. Gombinsky)] // </w:t>
      </w:r>
      <w:r w:rsidRPr="001258FB">
        <w:rPr>
          <w:rFonts w:cs="Times New Roman"/>
          <w:sz w:val="24"/>
          <w:szCs w:val="24"/>
          <w:lang w:val="en-US"/>
        </w:rPr>
        <w:t>Omskiy nauchnyy vestnik. Serya Obshchestvo. Istoriya. Sovremennost' [</w:t>
      </w:r>
      <w:r w:rsidRPr="001258FB">
        <w:rPr>
          <w:rStyle w:val="a7"/>
          <w:rFonts w:cs="Times New Roman"/>
          <w:b w:val="0"/>
          <w:color w:val="000000"/>
          <w:sz w:val="24"/>
          <w:szCs w:val="24"/>
          <w:shd w:val="clear" w:color="auto" w:fill="FFFFFF"/>
          <w:lang w:val="en-US"/>
        </w:rPr>
        <w:t>The Journal Omsk Scientific Bulletin. Series Society. History. Modernity</w:t>
      </w:r>
      <w:r w:rsidRPr="001258FB">
        <w:rPr>
          <w:rFonts w:cs="Times New Roman"/>
          <w:sz w:val="24"/>
          <w:szCs w:val="24"/>
          <w:lang w:val="en-US"/>
        </w:rPr>
        <w:t>], 2017. No. 3. P. 22–26. [In Russian].</w:t>
      </w:r>
    </w:p>
    <w:p w:rsidR="00C16BF3" w:rsidRPr="001258FB" w:rsidRDefault="00C16BF3" w:rsidP="00CC431D">
      <w:pPr>
        <w:rPr>
          <w:rFonts w:cs="Times New Roman"/>
          <w:sz w:val="24"/>
          <w:szCs w:val="24"/>
          <w:lang w:val="en-US"/>
        </w:rPr>
      </w:pPr>
      <w:r w:rsidRPr="001258FB">
        <w:rPr>
          <w:rFonts w:cs="Times New Roman"/>
          <w:sz w:val="24"/>
          <w:szCs w:val="24"/>
          <w:lang w:val="en-US"/>
        </w:rPr>
        <w:t xml:space="preserve">Petin, D. I. “Ya derus’ so vsemi, kotorye, ne tak postupayut, kak Kommunistu sleduet…”. Pis’mo F. A. Zemita N. N. Krestinskomu o finansovoi rabote v Sibiri. 5 yanvarya 1920 g. [‛I Fight Anyone Who Doesn’t Act as a Communist Should...’ Letter of F. A. Zemit to N. N. Krestinsky on </w:t>
      </w:r>
      <w:r w:rsidRPr="001258FB">
        <w:rPr>
          <w:rFonts w:cs="Times New Roman"/>
          <w:sz w:val="24"/>
          <w:szCs w:val="24"/>
          <w:lang w:val="en-US"/>
        </w:rPr>
        <w:lastRenderedPageBreak/>
        <w:t>Financial Work in Siberia. January 5, 1920]. // Vestnik arhivista [Herald of an Archivist], 2018. No. 4. P. 1137–1148. [In Russian].</w:t>
      </w:r>
    </w:p>
    <w:p w:rsidR="00C16BF3" w:rsidRPr="001258FB" w:rsidRDefault="00C16BF3" w:rsidP="00CC431D">
      <w:pPr>
        <w:rPr>
          <w:rFonts w:cs="Times New Roman"/>
          <w:sz w:val="24"/>
          <w:szCs w:val="24"/>
          <w:lang w:val="en-US"/>
        </w:rPr>
      </w:pPr>
      <w:r w:rsidRPr="001258FB">
        <w:rPr>
          <w:rFonts w:cs="Times New Roman"/>
          <w:sz w:val="24"/>
          <w:szCs w:val="24"/>
          <w:lang w:val="en-US"/>
        </w:rPr>
        <w:t>Petin, D. I. S avantyuroy skvoz' zhizn': Mariya Aleksandrovna Grishina-Almazova (Mikhaylova) [</w:t>
      </w:r>
      <w:r w:rsidRPr="001258FB">
        <w:rPr>
          <w:rStyle w:val="tlid-translation"/>
          <w:rFonts w:cs="Times New Roman"/>
          <w:sz w:val="24"/>
          <w:szCs w:val="24"/>
          <w:lang w:val="en-US"/>
        </w:rPr>
        <w:t>With an adventure through life: Maria Aleksandrovna Grishina-Almazova (Mikhailova)</w:t>
      </w:r>
      <w:r w:rsidRPr="001258FB">
        <w:rPr>
          <w:rFonts w:cs="Times New Roman"/>
          <w:sz w:val="24"/>
          <w:szCs w:val="24"/>
          <w:lang w:val="en-US"/>
        </w:rPr>
        <w:t xml:space="preserve">] // Noveyshaya istoriya Rossii [Modern </w:t>
      </w:r>
      <w:r w:rsidRPr="001258FB">
        <w:rPr>
          <w:rStyle w:val="tlid-translation"/>
          <w:rFonts w:cs="Times New Roman"/>
          <w:sz w:val="24"/>
          <w:szCs w:val="24"/>
          <w:lang w:val="en-US"/>
        </w:rPr>
        <w:t>History of Russia</w:t>
      </w:r>
      <w:r w:rsidRPr="001258FB">
        <w:rPr>
          <w:rFonts w:cs="Times New Roman"/>
          <w:sz w:val="24"/>
          <w:szCs w:val="24"/>
          <w:lang w:val="en-US"/>
        </w:rPr>
        <w:t xml:space="preserve">]. 2019a. </w:t>
      </w:r>
      <w:r w:rsidRPr="001258FB">
        <w:rPr>
          <w:rStyle w:val="tlid-translation"/>
          <w:rFonts w:cs="Times New Roman"/>
          <w:sz w:val="24"/>
          <w:szCs w:val="24"/>
          <w:lang w:val="en-US"/>
        </w:rPr>
        <w:t>Vol. 9. No. 2. P. 389–405.</w:t>
      </w:r>
      <w:r w:rsidRPr="001258FB">
        <w:rPr>
          <w:rFonts w:cs="Times New Roman"/>
          <w:sz w:val="24"/>
          <w:szCs w:val="24"/>
          <w:lang w:val="en-US"/>
        </w:rPr>
        <w:t xml:space="preserve"> [In Russian].</w:t>
      </w:r>
    </w:p>
    <w:p w:rsidR="00C16BF3" w:rsidRPr="001258FB" w:rsidRDefault="00C16BF3" w:rsidP="00CC431D">
      <w:pPr>
        <w:rPr>
          <w:rFonts w:cs="Times New Roman"/>
          <w:sz w:val="24"/>
          <w:szCs w:val="24"/>
          <w:lang w:val="en-US"/>
        </w:rPr>
      </w:pPr>
      <w:r w:rsidRPr="001258FB">
        <w:rPr>
          <w:rFonts w:cs="Times New Roman"/>
          <w:sz w:val="24"/>
          <w:szCs w:val="24"/>
          <w:lang w:val="en-US"/>
        </w:rPr>
        <w:t>Petin, D. I. Evakuatsiya iz Omska (1919 g.): memuarnyye zapiski sluzhashchego Krasnogo Kresta N. N. Volkova [Evacuation from Omsk (1919): memoir notes of an employee of the Red Cross N. N. Volkov] // Severnyye Arkhivy i Ekspeditsii [Northern Archives and Expeditions]. 2019b. Vol. 3, no. 4. P. 63-84. [In Russian].</w:t>
      </w:r>
    </w:p>
    <w:p w:rsidR="00C16BF3" w:rsidRPr="001258FB" w:rsidRDefault="00C16BF3" w:rsidP="00CC431D">
      <w:pPr>
        <w:shd w:val="clear" w:color="auto" w:fill="FFFFFF"/>
        <w:rPr>
          <w:rFonts w:cs="Times New Roman"/>
          <w:sz w:val="24"/>
          <w:szCs w:val="24"/>
          <w:lang w:val="en-US"/>
        </w:rPr>
      </w:pPr>
      <w:r w:rsidRPr="001258FB">
        <w:rPr>
          <w:rFonts w:cs="Times New Roman"/>
          <w:sz w:val="24"/>
          <w:szCs w:val="24"/>
          <w:lang w:val="en-US"/>
        </w:rPr>
        <w:t>Petin, D. I. 100-letiye Grazhdanskoy voyny v Sibiri: nauchno-prosvetitel’skaya refleksiya v Omske (2019) [100th anniversary of the Civil War in Siberia: scientific and educational reflection in Omsk (2019)] // Severnyye arkhivy i ekspeditsii [Northern Archives and Expeditions]. 2020a. Vol. 4, no. 2. P. 131-142. [In Russian].</w:t>
      </w:r>
    </w:p>
    <w:p w:rsidR="00C16BF3" w:rsidRPr="001258FB" w:rsidRDefault="00C16BF3" w:rsidP="00CC431D">
      <w:pPr>
        <w:shd w:val="clear" w:color="auto" w:fill="FFFFFF"/>
        <w:rPr>
          <w:rFonts w:eastAsia="Times New Roman" w:cs="Times New Roman"/>
          <w:sz w:val="24"/>
          <w:szCs w:val="24"/>
          <w:lang w:val="en-US"/>
        </w:rPr>
      </w:pPr>
      <w:r w:rsidRPr="001258FB">
        <w:rPr>
          <w:rFonts w:eastAsia="Times New Roman" w:cs="Times New Roman"/>
          <w:sz w:val="24"/>
          <w:szCs w:val="24"/>
          <w:lang w:val="en-US"/>
        </w:rPr>
        <w:t>Petin, D. I. Omskiy fabrikant Georgiy Yakovlevich Serebryakov v usloviyakh Grazhdanskoy voyny [Omsk manufacturer Georgy Yakovlevich Serebryakov during the Civil War] // Istoriko-ekonomicheskiye issledovaniya [</w:t>
      </w:r>
      <w:r w:rsidRPr="001258FB">
        <w:rPr>
          <w:rFonts w:cs="Times New Roman"/>
          <w:sz w:val="24"/>
          <w:szCs w:val="24"/>
          <w:lang w:val="en-US"/>
        </w:rPr>
        <w:t>Journal of Economic History &amp; History of Economics,</w:t>
      </w:r>
      <w:r w:rsidRPr="001258FB">
        <w:rPr>
          <w:rFonts w:eastAsia="Times New Roman" w:cs="Times New Roman"/>
          <w:sz w:val="24"/>
          <w:szCs w:val="24"/>
          <w:lang w:val="en-US"/>
        </w:rPr>
        <w:t>], 2020b. Vol. 21, no. 2. P. 177–199.</w:t>
      </w:r>
      <w:r w:rsidRPr="001258FB">
        <w:rPr>
          <w:rFonts w:cs="Times New Roman"/>
          <w:sz w:val="24"/>
          <w:szCs w:val="24"/>
          <w:lang w:val="en-US"/>
        </w:rPr>
        <w:t xml:space="preserve"> [In Russian].</w:t>
      </w:r>
    </w:p>
    <w:p w:rsidR="00C16BF3" w:rsidRPr="001258FB" w:rsidRDefault="00C16BF3" w:rsidP="00CC431D">
      <w:pPr>
        <w:shd w:val="clear" w:color="auto" w:fill="FFFFFF"/>
        <w:rPr>
          <w:rFonts w:eastAsia="Times New Roman" w:cs="Times New Roman"/>
          <w:sz w:val="24"/>
          <w:szCs w:val="24"/>
          <w:lang w:val="en-US"/>
        </w:rPr>
      </w:pPr>
      <w:r w:rsidRPr="001258FB">
        <w:rPr>
          <w:rFonts w:eastAsia="Times New Roman" w:cs="Times New Roman"/>
          <w:sz w:val="24"/>
          <w:szCs w:val="24"/>
          <w:lang w:val="en-US"/>
        </w:rPr>
        <w:t xml:space="preserve">Petin, D. I., Konovalova, N. A. Kapiton Batyushkin: dopolnyaya istoricheskiy portret [Kapiton Batyushkin: complementing the historical portrait] // Grazhdanskaya voyna na vostoke Rossii: ob"yektivnyy vzglyad skvoz' dokumental'noye naslediye: materialy Vserossiyskoy nauchno-prakticheskoy konferentsii [Civil war in the east of Russia: an objective </w:t>
      </w:r>
      <w:proofErr w:type="gramStart"/>
      <w:r w:rsidRPr="001258FB">
        <w:rPr>
          <w:rFonts w:eastAsia="Times New Roman" w:cs="Times New Roman"/>
          <w:sz w:val="24"/>
          <w:szCs w:val="24"/>
          <w:lang w:val="en-US"/>
        </w:rPr>
        <w:t>look</w:t>
      </w:r>
      <w:proofErr w:type="gramEnd"/>
      <w:r w:rsidRPr="001258FB">
        <w:rPr>
          <w:rFonts w:eastAsia="Times New Roman" w:cs="Times New Roman"/>
          <w:sz w:val="24"/>
          <w:szCs w:val="24"/>
          <w:lang w:val="en-US"/>
        </w:rPr>
        <w:t xml:space="preserve"> through the documentary heritage: materials of the All-Russian scientific and practical conference]. Omsk, 2015. P. 118-125.</w:t>
      </w:r>
      <w:r w:rsidRPr="001258FB">
        <w:rPr>
          <w:rFonts w:cs="Times New Roman"/>
          <w:sz w:val="24"/>
          <w:szCs w:val="24"/>
          <w:lang w:val="en-US"/>
        </w:rPr>
        <w:t xml:space="preserve"> [In Russian].</w:t>
      </w:r>
    </w:p>
    <w:p w:rsidR="00C16BF3" w:rsidRPr="001258FB" w:rsidRDefault="00C16BF3" w:rsidP="00CC431D">
      <w:pPr>
        <w:rPr>
          <w:rFonts w:cs="Times New Roman"/>
          <w:sz w:val="24"/>
          <w:szCs w:val="24"/>
          <w:lang w:val="en-US"/>
        </w:rPr>
      </w:pPr>
      <w:r w:rsidRPr="001258FB">
        <w:rPr>
          <w:rFonts w:cs="Times New Roman"/>
          <w:sz w:val="24"/>
          <w:szCs w:val="24"/>
          <w:lang w:val="en-US"/>
        </w:rPr>
        <w:t>Petin, D. I., Stelmak, M. M. Pedagogika v arkhive na sluzhbe preodoleniya sovremennykh mifov massovogo soznaniya o Grazhdanskoy voyne v Rossii [</w:t>
      </w:r>
      <w:r w:rsidRPr="001258FB">
        <w:rPr>
          <w:rStyle w:val="tlid-translation"/>
          <w:rFonts w:cs="Times New Roman"/>
          <w:sz w:val="24"/>
          <w:szCs w:val="24"/>
          <w:lang w:val="en-US"/>
        </w:rPr>
        <w:t>Pedagogy in the archives in the service of overcoming modern myths of mass consciousness about the Civil War in Russia</w:t>
      </w:r>
      <w:r w:rsidRPr="001258FB">
        <w:rPr>
          <w:rFonts w:cs="Times New Roman"/>
          <w:sz w:val="24"/>
          <w:szCs w:val="24"/>
          <w:lang w:val="en-US"/>
        </w:rPr>
        <w:t xml:space="preserve">] // </w:t>
      </w:r>
      <w:r w:rsidRPr="001258FB">
        <w:rPr>
          <w:rFonts w:cs="Times New Roman"/>
          <w:sz w:val="24"/>
          <w:szCs w:val="24"/>
          <w:shd w:val="clear" w:color="auto" w:fill="FFFFFF"/>
          <w:lang w:val="en-US"/>
        </w:rPr>
        <w:t>Omskiy nauchnyy vestnik. Seriya Obshchestvo. Istoriya. Sovremennost' [</w:t>
      </w:r>
      <w:r w:rsidRPr="001258FB">
        <w:rPr>
          <w:rStyle w:val="a7"/>
          <w:rFonts w:cs="Times New Roman"/>
          <w:b w:val="0"/>
          <w:color w:val="000000"/>
          <w:sz w:val="24"/>
          <w:szCs w:val="24"/>
          <w:shd w:val="clear" w:color="auto" w:fill="FFFFFF"/>
          <w:lang w:val="en-US"/>
        </w:rPr>
        <w:t>The Journal Omsk Scientific Bulletin. Series Society. History. Modernity</w:t>
      </w:r>
      <w:r w:rsidRPr="001258FB">
        <w:rPr>
          <w:rFonts w:cs="Times New Roman"/>
          <w:sz w:val="24"/>
          <w:szCs w:val="24"/>
          <w:shd w:val="clear" w:color="auto" w:fill="FFFFFF"/>
          <w:lang w:val="en-US"/>
        </w:rPr>
        <w:t xml:space="preserve">], 2018a. </w:t>
      </w:r>
      <w:r w:rsidRPr="001258FB">
        <w:rPr>
          <w:rFonts w:cs="Times New Roman"/>
          <w:sz w:val="24"/>
          <w:szCs w:val="24"/>
          <w:lang w:val="en-US"/>
        </w:rPr>
        <w:t>No. 3. P.</w:t>
      </w:r>
      <w:r w:rsidRPr="001258FB">
        <w:rPr>
          <w:rFonts w:cs="Times New Roman"/>
          <w:sz w:val="24"/>
          <w:szCs w:val="24"/>
          <w:shd w:val="clear" w:color="auto" w:fill="FFFFFF"/>
          <w:lang w:val="en-US"/>
        </w:rPr>
        <w:t xml:space="preserve"> 9–15.</w:t>
      </w:r>
      <w:r w:rsidRPr="001258FB">
        <w:rPr>
          <w:rFonts w:cs="Times New Roman"/>
          <w:sz w:val="24"/>
          <w:szCs w:val="24"/>
          <w:lang w:val="en-US"/>
        </w:rPr>
        <w:t xml:space="preserve"> [In Russian].</w:t>
      </w:r>
    </w:p>
    <w:p w:rsidR="00C16BF3" w:rsidRPr="001258FB" w:rsidRDefault="00C16BF3" w:rsidP="00CC431D">
      <w:pPr>
        <w:rPr>
          <w:rFonts w:cs="Times New Roman"/>
          <w:sz w:val="24"/>
          <w:szCs w:val="24"/>
          <w:lang w:val="en-US"/>
        </w:rPr>
      </w:pPr>
      <w:r w:rsidRPr="001258FB">
        <w:rPr>
          <w:rFonts w:cs="Times New Roman"/>
          <w:sz w:val="24"/>
          <w:szCs w:val="24"/>
          <w:lang w:val="en-US"/>
        </w:rPr>
        <w:t>Petin, D. I., Stelmak, M. M. Antibol’shevistskii Omsk v 1919 g.: istochnikovedcheskii analiz kinokhroniki frantsuzskikh interventov [Anti-Bolshevik Omsk in 1919: A source study analysis of the French Intervention newsreels] // Vestnik arhivista [Herald of an Archivist], 2018b. No. 1. P. 48–64. [In Russian].</w:t>
      </w:r>
    </w:p>
    <w:p w:rsidR="00C16BF3" w:rsidRPr="001258FB" w:rsidRDefault="00C16BF3" w:rsidP="00CC431D">
      <w:pPr>
        <w:rPr>
          <w:rFonts w:cs="Times New Roman"/>
          <w:sz w:val="24"/>
          <w:szCs w:val="24"/>
          <w:lang w:val="en-US"/>
        </w:rPr>
      </w:pPr>
      <w:r w:rsidRPr="001258FB">
        <w:rPr>
          <w:rFonts w:cs="Times New Roman"/>
          <w:sz w:val="24"/>
          <w:szCs w:val="24"/>
          <w:lang w:val="en-US"/>
        </w:rPr>
        <w:t>Petin, D. I., Stelmak, M. M. «Kolchak i Pepelyayev v tyur'me»: vospominaniya M. A. Grishinoy-Almazovoy [</w:t>
      </w:r>
      <w:r w:rsidRPr="001258FB">
        <w:rPr>
          <w:rStyle w:val="tlid-translation"/>
          <w:rFonts w:cs="Times New Roman"/>
          <w:sz w:val="24"/>
          <w:szCs w:val="24"/>
          <w:lang w:val="en-US"/>
        </w:rPr>
        <w:t>«Kolchak and Pepeliaev in prison»: memoirs of M. A. Grishina-Almazova</w:t>
      </w:r>
      <w:r w:rsidRPr="001258FB">
        <w:rPr>
          <w:rFonts w:cs="Times New Roman"/>
          <w:sz w:val="24"/>
          <w:szCs w:val="24"/>
          <w:lang w:val="en-US"/>
        </w:rPr>
        <w:t xml:space="preserve">] // </w:t>
      </w:r>
      <w:r w:rsidRPr="001258FB">
        <w:rPr>
          <w:rFonts w:cs="Times New Roman"/>
          <w:sz w:val="24"/>
          <w:szCs w:val="24"/>
          <w:shd w:val="clear" w:color="auto" w:fill="FFFFFF"/>
          <w:lang w:val="en-US"/>
        </w:rPr>
        <w:t>Omskiy nauchnyy vestnik. Seriya Obshchestvo. Istoriya. Sovremennost' [</w:t>
      </w:r>
      <w:r w:rsidRPr="001258FB">
        <w:rPr>
          <w:rStyle w:val="a7"/>
          <w:rFonts w:cs="Times New Roman"/>
          <w:b w:val="0"/>
          <w:color w:val="000000"/>
          <w:sz w:val="24"/>
          <w:szCs w:val="24"/>
          <w:shd w:val="clear" w:color="auto" w:fill="FFFFFF"/>
          <w:lang w:val="en-US"/>
        </w:rPr>
        <w:t>The Journal Omsk Scientific Bulletin. Series Society. History. Modernity</w:t>
      </w:r>
      <w:r w:rsidRPr="001258FB">
        <w:rPr>
          <w:rFonts w:cs="Times New Roman"/>
          <w:sz w:val="24"/>
          <w:szCs w:val="24"/>
          <w:shd w:val="clear" w:color="auto" w:fill="FFFFFF"/>
          <w:lang w:val="en-US"/>
        </w:rPr>
        <w:t xml:space="preserve">], 2018c. Vol. 4. </w:t>
      </w:r>
      <w:r w:rsidRPr="001258FB">
        <w:rPr>
          <w:rFonts w:cs="Times New Roman"/>
          <w:sz w:val="24"/>
          <w:szCs w:val="24"/>
          <w:lang w:val="en-US"/>
        </w:rPr>
        <w:t>No. 2. P.</w:t>
      </w:r>
      <w:r w:rsidRPr="001258FB">
        <w:rPr>
          <w:rFonts w:cs="Times New Roman"/>
          <w:sz w:val="24"/>
          <w:szCs w:val="24"/>
          <w:shd w:val="clear" w:color="auto" w:fill="FFFFFF"/>
          <w:lang w:val="en-US"/>
        </w:rPr>
        <w:t xml:space="preserve"> 38–44.</w:t>
      </w:r>
      <w:r w:rsidRPr="001258FB">
        <w:rPr>
          <w:rFonts w:cs="Times New Roman"/>
          <w:sz w:val="24"/>
          <w:szCs w:val="24"/>
          <w:lang w:val="en-US"/>
        </w:rPr>
        <w:t xml:space="preserve"> [In Russian].</w:t>
      </w:r>
    </w:p>
    <w:p w:rsidR="00C16BF3" w:rsidRPr="001258FB" w:rsidRDefault="00C16BF3" w:rsidP="00CC431D">
      <w:pPr>
        <w:rPr>
          <w:rFonts w:eastAsia="Times New Roman" w:cs="Times New Roman"/>
          <w:sz w:val="24"/>
          <w:szCs w:val="24"/>
          <w:lang w:val="en-US"/>
        </w:rPr>
      </w:pPr>
      <w:r w:rsidRPr="001258FB">
        <w:rPr>
          <w:rFonts w:eastAsia="Times New Roman" w:cs="Times New Roman"/>
          <w:sz w:val="24"/>
          <w:szCs w:val="24"/>
          <w:lang w:val="en-US"/>
        </w:rPr>
        <w:t xml:space="preserve">Plekhanov, A. M. «Sozdayotsya vpechatleniye, chto my vospityvayem molodoye pokoleniye, “ne pomnyashcheye </w:t>
      </w:r>
      <w:proofErr w:type="gramStart"/>
      <w:r w:rsidRPr="001258FB">
        <w:rPr>
          <w:rFonts w:eastAsia="Times New Roman" w:cs="Times New Roman"/>
          <w:sz w:val="24"/>
          <w:szCs w:val="24"/>
          <w:lang w:val="en-US"/>
        </w:rPr>
        <w:t>rodstva”…</w:t>
      </w:r>
      <w:proofErr w:type="gramEnd"/>
      <w:r w:rsidRPr="001258FB">
        <w:rPr>
          <w:rFonts w:eastAsia="Times New Roman" w:cs="Times New Roman"/>
          <w:sz w:val="24"/>
          <w:szCs w:val="24"/>
          <w:lang w:val="en-US"/>
        </w:rPr>
        <w:t xml:space="preserve">» [«It seems that we are bringing up the younger generation, “not remembering kinship” ...»] // </w:t>
      </w:r>
      <w:r w:rsidRPr="001258FB">
        <w:rPr>
          <w:rFonts w:cs="Times New Roman"/>
          <w:sz w:val="24"/>
          <w:szCs w:val="24"/>
          <w:shd w:val="clear" w:color="auto" w:fill="FFFFFF"/>
          <w:lang w:val="en-US"/>
        </w:rPr>
        <w:t>Omskiy nauchnyy vestnik. Seriya Obshchestvo. Istoriya. Sovremennost' [</w:t>
      </w:r>
      <w:r w:rsidRPr="001258FB">
        <w:rPr>
          <w:rStyle w:val="a7"/>
          <w:rFonts w:cs="Times New Roman"/>
          <w:b w:val="0"/>
          <w:color w:val="000000"/>
          <w:sz w:val="24"/>
          <w:szCs w:val="24"/>
          <w:shd w:val="clear" w:color="auto" w:fill="FFFFFF"/>
          <w:lang w:val="en-US"/>
        </w:rPr>
        <w:t>The Journal Omsk Scientific Bulletin. Series Society. History. Modernity</w:t>
      </w:r>
      <w:r w:rsidRPr="001258FB">
        <w:rPr>
          <w:rFonts w:cs="Times New Roman"/>
          <w:sz w:val="24"/>
          <w:szCs w:val="24"/>
          <w:shd w:val="clear" w:color="auto" w:fill="FFFFFF"/>
          <w:lang w:val="en-US"/>
        </w:rPr>
        <w:t>], 2018</w:t>
      </w:r>
      <w:r w:rsidRPr="001258FB">
        <w:rPr>
          <w:rFonts w:cs="Times New Roman"/>
          <w:sz w:val="24"/>
          <w:szCs w:val="24"/>
          <w:lang w:val="en-US"/>
        </w:rPr>
        <w:t>, No. 1. P. 7–11. [In Russian].</w:t>
      </w:r>
    </w:p>
    <w:p w:rsidR="00C16BF3" w:rsidRPr="001258FB" w:rsidRDefault="00C16BF3" w:rsidP="00CC431D">
      <w:pPr>
        <w:rPr>
          <w:rFonts w:cs="Times New Roman"/>
          <w:sz w:val="24"/>
          <w:szCs w:val="24"/>
          <w:lang w:val="en-US"/>
        </w:rPr>
      </w:pPr>
      <w:r w:rsidRPr="001258FB">
        <w:rPr>
          <w:rFonts w:eastAsia="Times New Roman" w:cs="Times New Roman"/>
          <w:sz w:val="24"/>
          <w:szCs w:val="24"/>
          <w:lang w:val="en-US"/>
        </w:rPr>
        <w:t xml:space="preserve">Puchenkov, A. S. «Kolchakovskiy rezhim osnovyvalsya na glavnoy ideologicheskoy sostavlyayushchey – antibol'shevizme, chto samo po sebe uzhe v tekh usloviyakh ne nuzhdalos' v dopolnitel'noy rasshifrovke politicheskoy programmy…» [«Kolchak's regime was based on the main ideological component - anti-Bolshevism, which in itself did not need an additional decoding of the political program ...»] // </w:t>
      </w:r>
      <w:r w:rsidRPr="001258FB">
        <w:rPr>
          <w:rFonts w:cs="Times New Roman"/>
          <w:sz w:val="24"/>
          <w:szCs w:val="24"/>
          <w:shd w:val="clear" w:color="auto" w:fill="FFFFFF"/>
          <w:lang w:val="en-US"/>
        </w:rPr>
        <w:t>Omskiy nauchnyy vestnik. Seriya Obshchestvo. Istoriya. Sovremennost' [</w:t>
      </w:r>
      <w:r w:rsidRPr="001258FB">
        <w:rPr>
          <w:rStyle w:val="a7"/>
          <w:rFonts w:cs="Times New Roman"/>
          <w:b w:val="0"/>
          <w:color w:val="000000"/>
          <w:sz w:val="24"/>
          <w:szCs w:val="24"/>
          <w:shd w:val="clear" w:color="auto" w:fill="FFFFFF"/>
          <w:lang w:val="en-US"/>
        </w:rPr>
        <w:t>The Journal Omsk Scientific Bulletin. Series Society. History. Modernity</w:t>
      </w:r>
      <w:r w:rsidRPr="001258FB">
        <w:rPr>
          <w:rFonts w:cs="Times New Roman"/>
          <w:sz w:val="24"/>
          <w:szCs w:val="24"/>
          <w:shd w:val="clear" w:color="auto" w:fill="FFFFFF"/>
          <w:lang w:val="en-US"/>
        </w:rPr>
        <w:t>], 2018</w:t>
      </w:r>
      <w:r w:rsidRPr="001258FB">
        <w:rPr>
          <w:rFonts w:cs="Times New Roman"/>
          <w:sz w:val="24"/>
          <w:szCs w:val="24"/>
          <w:lang w:val="en-US"/>
        </w:rPr>
        <w:t>, No. 1. P. 9–15. [In Russian].</w:t>
      </w:r>
    </w:p>
    <w:p w:rsidR="00C16BF3" w:rsidRPr="001258FB" w:rsidRDefault="00C16BF3" w:rsidP="00CC431D">
      <w:pPr>
        <w:rPr>
          <w:rFonts w:cs="Times New Roman"/>
          <w:sz w:val="24"/>
          <w:szCs w:val="24"/>
          <w:lang w:val="en-US"/>
        </w:rPr>
      </w:pPr>
      <w:r w:rsidRPr="001258FB">
        <w:rPr>
          <w:rFonts w:cs="Times New Roman"/>
          <w:sz w:val="24"/>
          <w:szCs w:val="24"/>
          <w:lang w:val="en-US"/>
        </w:rPr>
        <w:t xml:space="preserve">Puchenkov, A. S., Sushko, A. V., Petin, D. I. «Vsem govorite, chto moye puteshestviye ochen' opasnoye...»: pis'ma generala A. N. Grishina-Almazova yego supruge (osen' 1918 g.) [Say </w:t>
      </w:r>
      <w:r w:rsidRPr="001258FB">
        <w:rPr>
          <w:rFonts w:cs="Times New Roman"/>
          <w:sz w:val="24"/>
          <w:szCs w:val="24"/>
          <w:lang w:val="en-US"/>
        </w:rPr>
        <w:lastRenderedPageBreak/>
        <w:t xml:space="preserve">Everyone That My Journey is Very Dangerous…”: Letters of General A. </w:t>
      </w:r>
      <w:proofErr w:type="gramStart"/>
      <w:r w:rsidRPr="001258FB">
        <w:rPr>
          <w:rFonts w:cs="Times New Roman"/>
          <w:sz w:val="24"/>
          <w:szCs w:val="24"/>
          <w:lang w:val="en-US"/>
        </w:rPr>
        <w:t>N.Grishin</w:t>
      </w:r>
      <w:proofErr w:type="gramEnd"/>
      <w:r w:rsidRPr="001258FB">
        <w:rPr>
          <w:rFonts w:cs="Times New Roman"/>
          <w:sz w:val="24"/>
          <w:szCs w:val="24"/>
          <w:lang w:val="en-US"/>
        </w:rPr>
        <w:t xml:space="preserve">-Almazov to his Wife (Autumn 1918)] // Noveyshaya istoriya Rossii [Modern </w:t>
      </w:r>
      <w:r w:rsidRPr="001258FB">
        <w:rPr>
          <w:rStyle w:val="tlid-translation"/>
          <w:rFonts w:cs="Times New Roman"/>
          <w:sz w:val="24"/>
          <w:szCs w:val="24"/>
          <w:lang w:val="en-US"/>
        </w:rPr>
        <w:t>History of Russia</w:t>
      </w:r>
      <w:r w:rsidRPr="001258FB">
        <w:rPr>
          <w:rFonts w:cs="Times New Roman"/>
          <w:sz w:val="24"/>
          <w:szCs w:val="24"/>
          <w:lang w:val="en-US"/>
        </w:rPr>
        <w:t xml:space="preserve">]. 2018. </w:t>
      </w:r>
      <w:r w:rsidRPr="001258FB">
        <w:rPr>
          <w:rStyle w:val="tlid-translation"/>
          <w:rFonts w:cs="Times New Roman"/>
          <w:sz w:val="24"/>
          <w:szCs w:val="24"/>
          <w:lang w:val="en-US"/>
        </w:rPr>
        <w:t>Vol. 8. No. 4. P.</w:t>
      </w:r>
      <w:r w:rsidRPr="001258FB">
        <w:rPr>
          <w:rFonts w:cs="Times New Roman"/>
          <w:sz w:val="24"/>
          <w:szCs w:val="24"/>
          <w:lang w:val="en-US"/>
        </w:rPr>
        <w:t xml:space="preserve"> 1058–1073. [In Russian].</w:t>
      </w:r>
    </w:p>
    <w:p w:rsidR="00C16BF3" w:rsidRPr="001258FB" w:rsidRDefault="00C16BF3" w:rsidP="00CC431D">
      <w:pPr>
        <w:shd w:val="clear" w:color="auto" w:fill="FFFFFF"/>
        <w:rPr>
          <w:rFonts w:eastAsia="Times New Roman" w:cs="Times New Roman"/>
          <w:bCs/>
          <w:sz w:val="24"/>
          <w:szCs w:val="24"/>
          <w:u w:val="single"/>
          <w:lang w:val="en-US"/>
        </w:rPr>
      </w:pPr>
      <w:r w:rsidRPr="001258FB">
        <w:rPr>
          <w:rFonts w:cs="Times New Roman"/>
          <w:sz w:val="24"/>
          <w:szCs w:val="24"/>
          <w:lang w:val="en-US"/>
        </w:rPr>
        <w:t xml:space="preserve">Rossiya v gody Grazhdanskoy voyny, 1917–1922 gg.: ocherki istorii i istoriografii [Russia during the Civil War, 1917–1922: essays on history and historiography] / Resp. Ed. D. B. Pavlov. Moscow; St. Petersburg, 2018. 608 </w:t>
      </w:r>
      <w:r w:rsidRPr="001258FB">
        <w:rPr>
          <w:rFonts w:cs="Times New Roman"/>
          <w:sz w:val="24"/>
          <w:szCs w:val="24"/>
        </w:rPr>
        <w:t>р</w:t>
      </w:r>
      <w:r w:rsidRPr="001258FB">
        <w:rPr>
          <w:rFonts w:cs="Times New Roman"/>
          <w:sz w:val="24"/>
          <w:szCs w:val="24"/>
          <w:lang w:val="en-US"/>
        </w:rPr>
        <w:t>. [In Russian].</w:t>
      </w:r>
    </w:p>
    <w:p w:rsidR="00C16BF3" w:rsidRPr="001258FB" w:rsidRDefault="00C16BF3" w:rsidP="00CC431D">
      <w:pPr>
        <w:shd w:val="clear" w:color="auto" w:fill="FFFFFF"/>
        <w:rPr>
          <w:rFonts w:eastAsia="Times New Roman" w:cs="Times New Roman"/>
          <w:bCs/>
          <w:sz w:val="24"/>
          <w:szCs w:val="24"/>
          <w:u w:val="single"/>
          <w:lang w:val="en-US"/>
        </w:rPr>
      </w:pPr>
      <w:r w:rsidRPr="001258FB">
        <w:rPr>
          <w:rFonts w:cs="Times New Roman"/>
          <w:sz w:val="24"/>
          <w:szCs w:val="24"/>
          <w:lang w:val="en-US"/>
        </w:rPr>
        <w:t>Skipina, I. V. Chelovek v usloviyakh Grazhdanskoi voiny na Urale: istoriografiya problemy [Person amidst civil war in the Urals: historiography of the issue.]. Tyumen, University of Tyumen Publ., 2003. 209 p. [In Russian].</w:t>
      </w:r>
    </w:p>
    <w:p w:rsidR="00C16BF3" w:rsidRPr="001258FB" w:rsidRDefault="00C16BF3" w:rsidP="00CC431D">
      <w:pPr>
        <w:rPr>
          <w:rFonts w:eastAsia="Times New Roman" w:cs="Times New Roman"/>
          <w:sz w:val="24"/>
          <w:szCs w:val="24"/>
          <w:lang w:val="en-US"/>
        </w:rPr>
      </w:pPr>
      <w:r w:rsidRPr="001258FB">
        <w:rPr>
          <w:rFonts w:eastAsia="Times New Roman" w:cs="Times New Roman"/>
          <w:sz w:val="24"/>
          <w:szCs w:val="24"/>
          <w:lang w:val="en-US"/>
        </w:rPr>
        <w:t xml:space="preserve">Stelmak, M. M. Nota Verkhovnogo soveta Antanty Rossiyskomu pravitel'stvu A. V. Kolchaka: voprosy priznaniya Omskogo pravitel'stva letom 1919 g. [Note of the Supreme Council of the Entente to the Russian government of A. V. Kolchak: issues of recognition of the Omsk government in the summer of 1919] // </w:t>
      </w:r>
      <w:r w:rsidRPr="001258FB">
        <w:rPr>
          <w:rFonts w:cs="Times New Roman"/>
          <w:sz w:val="24"/>
          <w:szCs w:val="24"/>
          <w:shd w:val="clear" w:color="auto" w:fill="FFFFFF"/>
          <w:lang w:val="en-US"/>
        </w:rPr>
        <w:t>Omskiy nauchnyy vestnik. Seriya Obshchestvo. Istoriya. Sovremennost' [</w:t>
      </w:r>
      <w:r w:rsidRPr="001258FB">
        <w:rPr>
          <w:rStyle w:val="a7"/>
          <w:rFonts w:cs="Times New Roman"/>
          <w:b w:val="0"/>
          <w:color w:val="000000"/>
          <w:sz w:val="24"/>
          <w:szCs w:val="24"/>
          <w:shd w:val="clear" w:color="auto" w:fill="FFFFFF"/>
          <w:lang w:val="en-US"/>
        </w:rPr>
        <w:t>The Journal Omsk Scientific Bulletin. Series Society. History. Modernity</w:t>
      </w:r>
      <w:r w:rsidRPr="001258FB">
        <w:rPr>
          <w:rFonts w:cs="Times New Roman"/>
          <w:sz w:val="24"/>
          <w:szCs w:val="24"/>
          <w:shd w:val="clear" w:color="auto" w:fill="FFFFFF"/>
          <w:lang w:val="en-US"/>
        </w:rPr>
        <w:t>], 2017</w:t>
      </w:r>
      <w:r w:rsidRPr="001258FB">
        <w:rPr>
          <w:rFonts w:cs="Times New Roman"/>
          <w:sz w:val="24"/>
          <w:szCs w:val="24"/>
          <w:lang w:val="en-US"/>
        </w:rPr>
        <w:t>, No. 1. P. 22–27. [In Russian].</w:t>
      </w:r>
    </w:p>
    <w:p w:rsidR="00C16BF3" w:rsidRPr="001258FB" w:rsidRDefault="00C16BF3" w:rsidP="00CC431D">
      <w:pPr>
        <w:rPr>
          <w:rFonts w:cs="Times New Roman"/>
          <w:sz w:val="24"/>
          <w:szCs w:val="24"/>
          <w:lang w:val="en-US"/>
        </w:rPr>
      </w:pPr>
      <w:r w:rsidRPr="001258FB">
        <w:rPr>
          <w:rFonts w:cs="Times New Roman"/>
          <w:sz w:val="24"/>
          <w:szCs w:val="24"/>
          <w:lang w:val="en-US"/>
        </w:rPr>
        <w:t>Stelmak, M. M. Glavnaya konferentsiya o revolyutsii i Grazhdanskoy voyne v Omske: itogi nauchnoy diskussii [The main conference on the revolution and the Civil War in Omsk: the results of the scientific discussion] // Severnyye arkhivy i ekspeditsii [North Archives and Expeditions], 2018a. Vol. 2, no. 1. P. 57-64. [In Russian].</w:t>
      </w:r>
    </w:p>
    <w:p w:rsidR="00C16BF3" w:rsidRPr="001258FB" w:rsidRDefault="00C16BF3" w:rsidP="00CC431D">
      <w:pPr>
        <w:rPr>
          <w:rFonts w:eastAsia="Times New Roman" w:cs="Times New Roman"/>
          <w:sz w:val="24"/>
          <w:szCs w:val="24"/>
          <w:lang w:val="en-US"/>
        </w:rPr>
      </w:pPr>
      <w:r w:rsidRPr="001258FB">
        <w:rPr>
          <w:rFonts w:eastAsia="Times New Roman" w:cs="Times New Roman"/>
          <w:sz w:val="24"/>
          <w:szCs w:val="24"/>
          <w:lang w:val="en-US"/>
        </w:rPr>
        <w:t>Stelmak, M. M. Konstantin Andreyevich Popov: rekonstruktsiya biografii omskogo sotsial-demokrata [Konstantin Andreevich Popov: reconstruction of the biography of the Omsk social democrat] // Vestnik Omskogo universiteta. Seriya «Istoricheskiye nauki» [Bulletin of Omsk University. Series "Historical Sciences"]. 2018b. No. 3. P. 168–182.</w:t>
      </w:r>
      <w:r w:rsidRPr="001258FB">
        <w:rPr>
          <w:rFonts w:cs="Times New Roman"/>
          <w:sz w:val="24"/>
          <w:szCs w:val="24"/>
          <w:lang w:val="en-US"/>
        </w:rPr>
        <w:t xml:space="preserve"> [In Russian].</w:t>
      </w:r>
    </w:p>
    <w:p w:rsidR="00C16BF3" w:rsidRPr="001258FB" w:rsidRDefault="00C16BF3" w:rsidP="00CC431D">
      <w:pPr>
        <w:rPr>
          <w:rFonts w:eastAsia="Times New Roman" w:cs="Times New Roman"/>
          <w:sz w:val="24"/>
          <w:szCs w:val="24"/>
          <w:lang w:val="en-US"/>
        </w:rPr>
      </w:pPr>
      <w:r w:rsidRPr="001258FB">
        <w:rPr>
          <w:rFonts w:eastAsia="Times New Roman" w:cs="Times New Roman"/>
          <w:sz w:val="24"/>
          <w:szCs w:val="24"/>
          <w:lang w:val="en-US"/>
        </w:rPr>
        <w:t xml:space="preserve">Stelmak, M. M. Vospriyatiye Yaponii v obshchestvenno-politicheskoy presse Zapadnoy Sibiri (noyabr' 1918 – dekabr' 1919 gg.) [Perception of Japan in the social and political press of Western Siberia (November 1918 – December 1919)] // Noveyshaya istoriya Rossii </w:t>
      </w:r>
      <w:r w:rsidRPr="001258FB">
        <w:rPr>
          <w:rFonts w:cs="Times New Roman"/>
          <w:sz w:val="24"/>
          <w:szCs w:val="24"/>
          <w:lang w:val="en-US"/>
        </w:rPr>
        <w:t xml:space="preserve">[Modern </w:t>
      </w:r>
      <w:r w:rsidRPr="001258FB">
        <w:rPr>
          <w:rStyle w:val="tlid-translation"/>
          <w:rFonts w:cs="Times New Roman"/>
          <w:sz w:val="24"/>
          <w:szCs w:val="24"/>
          <w:lang w:val="en-US"/>
        </w:rPr>
        <w:t>History of Russia</w:t>
      </w:r>
      <w:r w:rsidRPr="001258FB">
        <w:rPr>
          <w:rFonts w:cs="Times New Roman"/>
          <w:sz w:val="24"/>
          <w:szCs w:val="24"/>
          <w:lang w:val="en-US"/>
        </w:rPr>
        <w:t>]</w:t>
      </w:r>
      <w:r w:rsidRPr="001258FB">
        <w:rPr>
          <w:rFonts w:eastAsia="Times New Roman" w:cs="Times New Roman"/>
          <w:sz w:val="24"/>
          <w:szCs w:val="24"/>
          <w:lang w:val="en-US"/>
        </w:rPr>
        <w:t>, 2019. Vol. 9, no 2. P. 357–374.</w:t>
      </w:r>
      <w:r w:rsidRPr="001258FB">
        <w:rPr>
          <w:rFonts w:cs="Times New Roman"/>
          <w:sz w:val="24"/>
          <w:szCs w:val="24"/>
          <w:lang w:val="en-US"/>
        </w:rPr>
        <w:t xml:space="preserve"> [In Russian].</w:t>
      </w:r>
    </w:p>
    <w:p w:rsidR="00C16BF3" w:rsidRPr="001258FB" w:rsidRDefault="00C16BF3" w:rsidP="00CC431D">
      <w:pPr>
        <w:rPr>
          <w:rFonts w:cs="Times New Roman"/>
          <w:sz w:val="24"/>
          <w:szCs w:val="24"/>
          <w:lang w:val="en-US"/>
        </w:rPr>
      </w:pPr>
      <w:r w:rsidRPr="001258FB">
        <w:rPr>
          <w:rFonts w:cs="Times New Roman"/>
          <w:sz w:val="24"/>
          <w:szCs w:val="24"/>
          <w:lang w:val="en-US"/>
        </w:rPr>
        <w:t xml:space="preserve">Stelmak, M. M. </w:t>
      </w:r>
      <w:r w:rsidRPr="001258FB">
        <w:rPr>
          <w:rFonts w:cs="Times New Roman"/>
          <w:sz w:val="24"/>
          <w:szCs w:val="24"/>
          <w:shd w:val="clear" w:color="auto" w:fill="FFFFFF"/>
          <w:lang w:val="en-US"/>
        </w:rPr>
        <w:t>Kruglyy stol «Admiral Kolchak: uchenyy, flotovodets, Verkhovnyy pravitel'»: obzor raboty [</w:t>
      </w:r>
      <w:r w:rsidRPr="001258FB">
        <w:rPr>
          <w:rFonts w:cs="Times New Roman"/>
          <w:sz w:val="24"/>
          <w:szCs w:val="24"/>
          <w:lang w:val="en-US"/>
        </w:rPr>
        <w:t>The round table «Admiral Kolchak: scientist, naval commander, Supreme Ruler»: the overview] // Sibirskiy arkhiv [Siberian Archive], 2020. No. 3. P. 222–235. [In Russian].</w:t>
      </w:r>
    </w:p>
    <w:p w:rsidR="00C16BF3" w:rsidRPr="001258FB" w:rsidRDefault="00C16BF3" w:rsidP="00CC431D">
      <w:pPr>
        <w:rPr>
          <w:rFonts w:cs="Times New Roman"/>
          <w:sz w:val="24"/>
          <w:szCs w:val="24"/>
          <w:lang w:val="en-US"/>
        </w:rPr>
      </w:pPr>
      <w:r w:rsidRPr="001258FB">
        <w:rPr>
          <w:rFonts w:cs="Times New Roman"/>
          <w:sz w:val="24"/>
          <w:szCs w:val="24"/>
          <w:lang w:val="en-US"/>
        </w:rPr>
        <w:t xml:space="preserve">Stelmak, M. M., Petin, D. I. Povsednevnost’ belogvardeiskogo Omska v </w:t>
      </w:r>
      <w:proofErr w:type="gramStart"/>
      <w:r w:rsidRPr="001258FB">
        <w:rPr>
          <w:rFonts w:cs="Times New Roman"/>
          <w:sz w:val="24"/>
          <w:szCs w:val="24"/>
          <w:lang w:val="en-US"/>
        </w:rPr>
        <w:t>ob”ektive</w:t>
      </w:r>
      <w:proofErr w:type="gramEnd"/>
      <w:r w:rsidRPr="001258FB">
        <w:rPr>
          <w:rFonts w:cs="Times New Roman"/>
          <w:sz w:val="24"/>
          <w:szCs w:val="24"/>
          <w:lang w:val="en-US"/>
        </w:rPr>
        <w:t xml:space="preserve"> amerikanskoi kinokamery 1919 g.: k voprosu atributsii maloizvestnogo istochnika [Everyday Life of White–Guard Omsk in the Lens of American Camera (1919): Revisiting Attribution of a Little–Known Source] // Vestnik arhivista [Herald of an Archivist], 2019. No. 2. P. 357–374. [In Russian].</w:t>
      </w:r>
    </w:p>
    <w:p w:rsidR="00C16BF3" w:rsidRPr="001258FB" w:rsidRDefault="00C16BF3" w:rsidP="00CC431D">
      <w:pPr>
        <w:rPr>
          <w:rFonts w:eastAsia="Times New Roman" w:cs="Times New Roman"/>
          <w:sz w:val="24"/>
          <w:szCs w:val="24"/>
          <w:lang w:val="en-US"/>
        </w:rPr>
      </w:pPr>
      <w:r w:rsidRPr="001258FB">
        <w:rPr>
          <w:rFonts w:eastAsia="Times New Roman" w:cs="Times New Roman"/>
          <w:sz w:val="24"/>
          <w:szCs w:val="24"/>
          <w:lang w:val="en-US"/>
        </w:rPr>
        <w:t xml:space="preserve">Sushko, A. V. K voprosu o poslednikh dnyakh zhizni arkhiyepiskopa Sil'vestra (Ol'shevskogo) [To the question of the last days of the life of Archbishop Sylvester (Olshevsky)] // Grazhdanskaya voyna na vostoke Rossii: vzglyad skvoz' dokumental'noye </w:t>
      </w:r>
      <w:proofErr w:type="gramStart"/>
      <w:r w:rsidRPr="001258FB">
        <w:rPr>
          <w:rFonts w:eastAsia="Times New Roman" w:cs="Times New Roman"/>
          <w:sz w:val="24"/>
          <w:szCs w:val="24"/>
          <w:lang w:val="en-US"/>
        </w:rPr>
        <w:t>naslediye :</w:t>
      </w:r>
      <w:proofErr w:type="gramEnd"/>
      <w:r w:rsidRPr="001258FB">
        <w:rPr>
          <w:rFonts w:eastAsia="Times New Roman" w:cs="Times New Roman"/>
          <w:sz w:val="24"/>
          <w:szCs w:val="24"/>
          <w:lang w:val="en-US"/>
        </w:rPr>
        <w:t xml:space="preserve"> mat-ly II Vseros. </w:t>
      </w:r>
      <w:proofErr w:type="gramStart"/>
      <w:r w:rsidRPr="001258FB">
        <w:rPr>
          <w:rFonts w:eastAsia="Times New Roman" w:cs="Times New Roman"/>
          <w:sz w:val="24"/>
          <w:szCs w:val="24"/>
          <w:lang w:val="en-US"/>
        </w:rPr>
        <w:t>nauch.-</w:t>
      </w:r>
      <w:proofErr w:type="gramEnd"/>
      <w:r w:rsidRPr="001258FB">
        <w:rPr>
          <w:rFonts w:eastAsia="Times New Roman" w:cs="Times New Roman"/>
          <w:sz w:val="24"/>
          <w:szCs w:val="24"/>
          <w:lang w:val="en-US"/>
        </w:rPr>
        <w:t>prakt. konf. s mezhdunar. uchast. [Civil War in the East of Russia: a look through the documentary heritage: materials of the II All-Russia. scientific-practical conf. with int. part.] Omsk, 2017. P. 328–335.</w:t>
      </w:r>
      <w:r w:rsidRPr="001258FB">
        <w:rPr>
          <w:rFonts w:cs="Times New Roman"/>
          <w:sz w:val="24"/>
          <w:szCs w:val="24"/>
          <w:lang w:val="en-US"/>
        </w:rPr>
        <w:t xml:space="preserve"> [In Russian].</w:t>
      </w:r>
    </w:p>
    <w:p w:rsidR="00C16BF3" w:rsidRPr="001258FB" w:rsidRDefault="00C16BF3" w:rsidP="00CC431D">
      <w:pPr>
        <w:rPr>
          <w:rFonts w:cs="Times New Roman"/>
          <w:sz w:val="24"/>
          <w:szCs w:val="24"/>
          <w:lang w:val="en-US"/>
        </w:rPr>
      </w:pPr>
      <w:r w:rsidRPr="001258FB">
        <w:rPr>
          <w:rFonts w:cs="Times New Roman"/>
          <w:sz w:val="24"/>
          <w:szCs w:val="24"/>
          <w:lang w:val="en-US"/>
        </w:rPr>
        <w:t>Sushko, A. V., Petin, D. I. Bitvy za pamyat': k voprosu o memorializatsii imeni admirala A. V. Kolchaka v Omske [Battles for memory: on the issue of memorialization of the name of Admiral A. V. Kolchak in Omsk] // Omskiy nauchnyy vestnik. Serya Obshchestvo. Istoriya. Sovremennost' [</w:t>
      </w:r>
      <w:r w:rsidRPr="001258FB">
        <w:rPr>
          <w:rStyle w:val="a7"/>
          <w:rFonts w:cs="Times New Roman"/>
          <w:b w:val="0"/>
          <w:color w:val="000000"/>
          <w:sz w:val="24"/>
          <w:szCs w:val="24"/>
          <w:shd w:val="clear" w:color="auto" w:fill="FFFFFF"/>
          <w:lang w:val="en-US"/>
        </w:rPr>
        <w:t>The Journal Omsk Scientific Bulletin. Series Society. History. Modernity</w:t>
      </w:r>
      <w:r w:rsidRPr="001258FB">
        <w:rPr>
          <w:rFonts w:cs="Times New Roman"/>
          <w:sz w:val="24"/>
          <w:szCs w:val="24"/>
          <w:lang w:val="en-US"/>
        </w:rPr>
        <w:t>], 2020. Vol. 4, no. 4. P. 9–17. [In Russian].</w:t>
      </w:r>
    </w:p>
    <w:p w:rsidR="00C16BF3" w:rsidRPr="001258FB" w:rsidRDefault="00C16BF3" w:rsidP="00CC431D">
      <w:pPr>
        <w:shd w:val="clear" w:color="auto" w:fill="FFFFFF"/>
        <w:rPr>
          <w:rFonts w:eastAsia="Times New Roman" w:cs="Times New Roman"/>
          <w:sz w:val="24"/>
          <w:szCs w:val="24"/>
          <w:lang w:val="en-US"/>
        </w:rPr>
      </w:pPr>
      <w:r w:rsidRPr="001258FB">
        <w:rPr>
          <w:rFonts w:eastAsia="Times New Roman" w:cs="Times New Roman"/>
          <w:sz w:val="24"/>
          <w:szCs w:val="24"/>
          <w:lang w:val="en-US"/>
        </w:rPr>
        <w:t>Vinnik, M. Metricheskiye knigi kak istochnik po istorii naseleniya Rossii [Metric books as a source on the history of the population of Russia] // Demoskop Weekly [Demoscope Weekly], 2012. No. 535–536 – URL: http:// www.demoscope.ru/weekly/2012/0535/analit012.php).</w:t>
      </w:r>
      <w:r w:rsidRPr="001258FB">
        <w:rPr>
          <w:rFonts w:cs="Times New Roman"/>
          <w:sz w:val="24"/>
          <w:szCs w:val="24"/>
          <w:lang w:val="en-US"/>
        </w:rPr>
        <w:t xml:space="preserve"> [In Russian].</w:t>
      </w:r>
    </w:p>
    <w:p w:rsidR="00C16BF3" w:rsidRPr="001258FB" w:rsidRDefault="00C16BF3" w:rsidP="00CC431D">
      <w:pPr>
        <w:rPr>
          <w:rFonts w:cs="Times New Roman"/>
          <w:sz w:val="24"/>
          <w:szCs w:val="24"/>
        </w:rPr>
      </w:pPr>
      <w:r w:rsidRPr="001258FB">
        <w:rPr>
          <w:rFonts w:cs="Times New Roman"/>
          <w:sz w:val="24"/>
          <w:szCs w:val="24"/>
          <w:shd w:val="clear" w:color="auto" w:fill="FFFFFF"/>
          <w:lang w:val="en-US"/>
        </w:rPr>
        <w:lastRenderedPageBreak/>
        <w:t>Zhertvy Grazhdanskoy voyny: spravochnik-martirolog po aktovym zapisyam metricheskikh knig khramov Omskogo regiona (iyun' 1918 – dekabr' 1919 gg.): nauchno-spravochnoye izdanie [</w:t>
      </w:r>
      <w:r w:rsidRPr="001258FB">
        <w:rPr>
          <w:rFonts w:cs="Times New Roman"/>
          <w:sz w:val="24"/>
          <w:szCs w:val="24"/>
          <w:lang w:val="en-US"/>
        </w:rPr>
        <w:t xml:space="preserve">Victims of the Civil War: a reference book-martyrology on the act records of the metric books of the churches of the Omsk region (June 1918 – December 1919): </w:t>
      </w:r>
      <w:proofErr w:type="gramStart"/>
      <w:r w:rsidRPr="001258FB">
        <w:rPr>
          <w:rFonts w:cs="Times New Roman"/>
          <w:sz w:val="24"/>
          <w:szCs w:val="24"/>
          <w:lang w:val="en-US"/>
        </w:rPr>
        <w:t>scien.-</w:t>
      </w:r>
      <w:proofErr w:type="gramEnd"/>
      <w:r w:rsidRPr="001258FB">
        <w:rPr>
          <w:rFonts w:cs="Times New Roman"/>
          <w:sz w:val="24"/>
          <w:szCs w:val="24"/>
          <w:lang w:val="en-US"/>
        </w:rPr>
        <w:t>ref.. ed.]. Auth. foreword, chief comp. and scientific. ed. D. I. Petin; comp.: M. M. Stelmak / Ministry of Culture Omsk Region, Historical Archive of Omsk Region. Omsk</w:t>
      </w:r>
      <w:r w:rsidRPr="001258FB">
        <w:rPr>
          <w:rFonts w:cs="Times New Roman"/>
          <w:sz w:val="24"/>
          <w:szCs w:val="24"/>
        </w:rPr>
        <w:t xml:space="preserve">: </w:t>
      </w:r>
      <w:r w:rsidRPr="001258FB">
        <w:rPr>
          <w:rFonts w:cs="Times New Roman"/>
          <w:sz w:val="24"/>
          <w:szCs w:val="24"/>
          <w:lang w:val="en-US"/>
        </w:rPr>
        <w:t>Amphora</w:t>
      </w:r>
      <w:r w:rsidRPr="001258FB">
        <w:rPr>
          <w:rFonts w:cs="Times New Roman"/>
          <w:sz w:val="24"/>
          <w:szCs w:val="24"/>
        </w:rPr>
        <w:t xml:space="preserve">, </w:t>
      </w:r>
      <w:proofErr w:type="gramStart"/>
      <w:r w:rsidRPr="001258FB">
        <w:rPr>
          <w:rFonts w:cs="Times New Roman"/>
          <w:sz w:val="24"/>
          <w:szCs w:val="24"/>
        </w:rPr>
        <w:t>2020 .</w:t>
      </w:r>
      <w:proofErr w:type="gramEnd"/>
      <w:r w:rsidRPr="001258FB">
        <w:rPr>
          <w:rFonts w:cs="Times New Roman"/>
          <w:sz w:val="24"/>
          <w:szCs w:val="24"/>
        </w:rPr>
        <w:t xml:space="preserve"> 232 </w:t>
      </w:r>
      <w:r w:rsidRPr="001258FB">
        <w:rPr>
          <w:rFonts w:cs="Times New Roman"/>
          <w:sz w:val="24"/>
          <w:szCs w:val="24"/>
          <w:lang w:val="en-US"/>
        </w:rPr>
        <w:t>p</w:t>
      </w:r>
      <w:r w:rsidRPr="001258FB">
        <w:rPr>
          <w:rFonts w:cs="Times New Roman"/>
          <w:sz w:val="24"/>
          <w:szCs w:val="24"/>
        </w:rPr>
        <w:t>. [</w:t>
      </w:r>
      <w:r w:rsidRPr="001258FB">
        <w:rPr>
          <w:rFonts w:cs="Times New Roman"/>
          <w:sz w:val="24"/>
          <w:szCs w:val="24"/>
          <w:lang w:val="en-US"/>
        </w:rPr>
        <w:t>In</w:t>
      </w:r>
      <w:r w:rsidRPr="001258FB">
        <w:rPr>
          <w:rFonts w:cs="Times New Roman"/>
          <w:sz w:val="24"/>
          <w:szCs w:val="24"/>
        </w:rPr>
        <w:t xml:space="preserve"> </w:t>
      </w:r>
      <w:r w:rsidRPr="001258FB">
        <w:rPr>
          <w:rFonts w:cs="Times New Roman"/>
          <w:sz w:val="24"/>
          <w:szCs w:val="24"/>
          <w:lang w:val="en-US"/>
        </w:rPr>
        <w:t>Russian</w:t>
      </w:r>
      <w:r w:rsidRPr="001258FB">
        <w:rPr>
          <w:rFonts w:cs="Times New Roman"/>
          <w:sz w:val="24"/>
          <w:szCs w:val="24"/>
        </w:rPr>
        <w:t>].</w:t>
      </w:r>
    </w:p>
    <w:p w:rsidR="00C16BF3" w:rsidRPr="001258FB" w:rsidRDefault="00C16BF3" w:rsidP="00CC431D">
      <w:pPr>
        <w:rPr>
          <w:rFonts w:cs="Times New Roman"/>
          <w:sz w:val="24"/>
          <w:szCs w:val="24"/>
        </w:rPr>
      </w:pPr>
    </w:p>
    <w:p w:rsidR="00C16BF3" w:rsidRPr="001258FB" w:rsidRDefault="00C16BF3" w:rsidP="00CC431D">
      <w:pPr>
        <w:rPr>
          <w:rFonts w:cs="Times New Roman"/>
          <w:sz w:val="24"/>
          <w:szCs w:val="24"/>
        </w:rPr>
      </w:pPr>
    </w:p>
    <w:p w:rsidR="00C16BF3" w:rsidRPr="001258FB" w:rsidRDefault="00C16BF3" w:rsidP="00CC431D">
      <w:pPr>
        <w:shd w:val="clear" w:color="auto" w:fill="FFFFFF"/>
        <w:rPr>
          <w:rFonts w:eastAsia="Times New Roman" w:cs="Times New Roman"/>
          <w:bCs/>
          <w:color w:val="333333"/>
          <w:sz w:val="24"/>
          <w:szCs w:val="24"/>
          <w:lang w:eastAsia="ru-RU"/>
        </w:rPr>
      </w:pPr>
      <w:r w:rsidRPr="001258FB">
        <w:rPr>
          <w:rFonts w:eastAsia="Times New Roman" w:cs="Times New Roman"/>
          <w:bCs/>
          <w:color w:val="333333"/>
          <w:sz w:val="24"/>
          <w:szCs w:val="24"/>
          <w:lang w:eastAsia="ru-RU"/>
        </w:rPr>
        <w:t>УДК 376.74</w:t>
      </w:r>
    </w:p>
    <w:p w:rsidR="00C16BF3" w:rsidRPr="001258FB" w:rsidRDefault="00C16BF3" w:rsidP="00CC431D">
      <w:pPr>
        <w:shd w:val="clear" w:color="auto" w:fill="FFFFFF"/>
        <w:rPr>
          <w:rFonts w:eastAsia="Times New Roman" w:cs="Times New Roman"/>
          <w:color w:val="333333"/>
          <w:sz w:val="24"/>
          <w:szCs w:val="24"/>
          <w:lang w:eastAsia="ru-RU"/>
        </w:rPr>
      </w:pPr>
    </w:p>
    <w:p w:rsidR="00C16BF3" w:rsidRPr="001258FB" w:rsidRDefault="00C16BF3" w:rsidP="00CC431D">
      <w:pPr>
        <w:shd w:val="clear" w:color="auto" w:fill="FFFFFF"/>
        <w:rPr>
          <w:rFonts w:eastAsia="Times New Roman" w:cs="Times New Roman"/>
          <w:sz w:val="24"/>
          <w:szCs w:val="24"/>
          <w:lang w:eastAsia="ru-RU"/>
        </w:rPr>
      </w:pPr>
      <w:r w:rsidRPr="001258FB">
        <w:rPr>
          <w:rFonts w:eastAsia="Times New Roman" w:cs="Times New Roman"/>
          <w:sz w:val="24"/>
          <w:szCs w:val="24"/>
          <w:lang w:eastAsia="ru-RU"/>
        </w:rPr>
        <w:t>Тенденции и практики взаимодействия с коренными и коренными малочисленными народами в области образования</w:t>
      </w:r>
    </w:p>
    <w:p w:rsidR="00C16BF3" w:rsidRPr="001258FB" w:rsidRDefault="00C16BF3" w:rsidP="00CC431D">
      <w:pPr>
        <w:shd w:val="clear" w:color="auto" w:fill="FFFFFF"/>
        <w:rPr>
          <w:rFonts w:eastAsia="Times New Roman" w:cs="Times New Roman"/>
          <w:color w:val="333333"/>
          <w:sz w:val="24"/>
          <w:szCs w:val="24"/>
          <w:lang w:eastAsia="ru-RU"/>
        </w:rPr>
      </w:pPr>
    </w:p>
    <w:p w:rsidR="00C16BF3" w:rsidRPr="001258FB" w:rsidRDefault="00C16BF3" w:rsidP="00CC431D">
      <w:pPr>
        <w:shd w:val="clear" w:color="auto" w:fill="FFFFFF"/>
        <w:jc w:val="right"/>
        <w:rPr>
          <w:rFonts w:eastAsia="Times New Roman" w:cs="Times New Roman"/>
          <w:color w:val="333333"/>
          <w:sz w:val="24"/>
          <w:szCs w:val="24"/>
          <w:lang w:eastAsia="ru-RU"/>
        </w:rPr>
      </w:pPr>
      <w:r w:rsidRPr="001258FB">
        <w:rPr>
          <w:rFonts w:eastAsia="Times New Roman" w:cs="Times New Roman"/>
          <w:color w:val="333333"/>
          <w:sz w:val="24"/>
          <w:szCs w:val="24"/>
          <w:lang w:eastAsia="ru-RU"/>
        </w:rPr>
        <w:t xml:space="preserve">Пашова Элина Витальевна </w:t>
      </w:r>
      <w:r w:rsidRPr="001258FB">
        <w:rPr>
          <w:rStyle w:val="a6"/>
          <w:rFonts w:eastAsia="Times New Roman" w:cs="Times New Roman"/>
          <w:color w:val="333333"/>
          <w:sz w:val="24"/>
          <w:szCs w:val="24"/>
          <w:lang w:eastAsia="ru-RU"/>
        </w:rPr>
        <w:footnoteReference w:id="4"/>
      </w:r>
    </w:p>
    <w:p w:rsidR="00C16BF3" w:rsidRPr="001258FB" w:rsidRDefault="00C16BF3" w:rsidP="00CC431D">
      <w:pPr>
        <w:shd w:val="clear" w:color="auto" w:fill="FFFFFF"/>
        <w:jc w:val="right"/>
        <w:rPr>
          <w:rFonts w:eastAsia="Times New Roman" w:cs="Times New Roman"/>
          <w:bCs/>
          <w:color w:val="333333"/>
          <w:sz w:val="24"/>
          <w:szCs w:val="24"/>
          <w:lang w:eastAsia="ru-RU"/>
        </w:rPr>
      </w:pPr>
      <w:r w:rsidRPr="001258FB">
        <w:rPr>
          <w:rFonts w:eastAsia="Times New Roman" w:cs="Times New Roman"/>
          <w:bCs/>
          <w:color w:val="333333"/>
          <w:sz w:val="24"/>
          <w:szCs w:val="24"/>
          <w:lang w:eastAsia="ru-RU"/>
        </w:rPr>
        <w:t>Сибирский федеральный университет</w:t>
      </w:r>
    </w:p>
    <w:p w:rsidR="00C16BF3" w:rsidRPr="001258FB" w:rsidRDefault="00C16BF3" w:rsidP="00CC431D">
      <w:pPr>
        <w:shd w:val="clear" w:color="auto" w:fill="FFFFFF"/>
        <w:rPr>
          <w:rFonts w:eastAsia="Times New Roman" w:cs="Times New Roman"/>
          <w:color w:val="333333"/>
          <w:sz w:val="24"/>
          <w:szCs w:val="24"/>
          <w:lang w:eastAsia="ru-RU"/>
        </w:rPr>
      </w:pPr>
    </w:p>
    <w:p w:rsidR="00C16BF3" w:rsidRPr="001258FB" w:rsidRDefault="00C16BF3" w:rsidP="00CC431D">
      <w:pPr>
        <w:shd w:val="clear" w:color="auto" w:fill="FFFFFF"/>
        <w:rPr>
          <w:rFonts w:eastAsia="Times New Roman" w:cs="Times New Roman"/>
          <w:iCs/>
          <w:color w:val="333333"/>
          <w:sz w:val="24"/>
          <w:szCs w:val="24"/>
          <w:lang w:eastAsia="ru-RU"/>
        </w:rPr>
      </w:pPr>
      <w:r w:rsidRPr="001258FB">
        <w:rPr>
          <w:rFonts w:eastAsia="Times New Roman" w:cs="Times New Roman"/>
          <w:bCs/>
          <w:iCs/>
          <w:color w:val="333333"/>
          <w:sz w:val="24"/>
          <w:szCs w:val="24"/>
          <w:lang w:eastAsia="ru-RU"/>
        </w:rPr>
        <w:t>Аннотация</w:t>
      </w:r>
      <w:r w:rsidRPr="001258FB">
        <w:rPr>
          <w:rFonts w:eastAsia="Times New Roman" w:cs="Times New Roman"/>
          <w:iCs/>
          <w:color w:val="333333"/>
          <w:sz w:val="24"/>
          <w:szCs w:val="24"/>
          <w:lang w:eastAsia="ru-RU"/>
        </w:rPr>
        <w:t>: Арктика, северные регионы Европейской части России, Сибирь и Дальний Восток имеют высокое экономическое, хозяйственное, стратегическое и геополитическое значение, что подталкивает страны, чьи территории включают упомянутые регионы, к разработке особых направлений политики для взаимодействия с коренными народами, изначально проживающими на данных территориях. При этом необходимо отметить, что особое внимание должно уделяться коренным малочисленным народам, которые испытывают сложности в приспособлении к современным экономическим условиям. Одним из направлений помощи может стать обеспечение современным образовательным уровнем.</w:t>
      </w:r>
    </w:p>
    <w:p w:rsidR="00C16BF3" w:rsidRPr="001258FB" w:rsidRDefault="00C16BF3" w:rsidP="00CC431D">
      <w:pPr>
        <w:shd w:val="clear" w:color="auto" w:fill="FFFFFF"/>
        <w:rPr>
          <w:rFonts w:eastAsia="Times New Roman" w:cs="Times New Roman"/>
          <w:iCs/>
          <w:color w:val="333333"/>
          <w:sz w:val="24"/>
          <w:szCs w:val="24"/>
          <w:lang w:eastAsia="ru-RU"/>
        </w:rPr>
      </w:pPr>
      <w:r w:rsidRPr="001258FB">
        <w:rPr>
          <w:rFonts w:eastAsia="Times New Roman" w:cs="Times New Roman"/>
          <w:iCs/>
          <w:color w:val="333333"/>
          <w:sz w:val="24"/>
          <w:szCs w:val="24"/>
          <w:lang w:eastAsia="ru-RU"/>
        </w:rPr>
        <w:t>В данной статье представлен аналитический обзор 20 научных публикаций журналов из баз данных Scopus и Web of Science, посвященных вопросам взаимодействия с коренными народами Севера и Арктики, коренными народами территорий Российской Федерации и коренными малочисленными народами Севера, Сибири и Дальнего Востока в области образования. В результате выявлен ряд тенденций и практик взаимодействия с коренными и коренными малочисленными народами в области образования как в мире в целом, так и в Российской Федерации в частности.</w:t>
      </w:r>
    </w:p>
    <w:p w:rsidR="00C16BF3" w:rsidRPr="001258FB" w:rsidRDefault="00C16BF3" w:rsidP="00CC431D">
      <w:pPr>
        <w:shd w:val="clear" w:color="auto" w:fill="FFFFFF"/>
        <w:rPr>
          <w:rFonts w:eastAsia="Times New Roman" w:cs="Times New Roman"/>
          <w:iCs/>
          <w:color w:val="333333"/>
          <w:sz w:val="24"/>
          <w:szCs w:val="24"/>
          <w:lang w:eastAsia="ru-RU"/>
        </w:rPr>
      </w:pPr>
    </w:p>
    <w:p w:rsidR="00C16BF3" w:rsidRPr="001258FB" w:rsidRDefault="00C16BF3" w:rsidP="00CC431D">
      <w:pPr>
        <w:shd w:val="clear" w:color="auto" w:fill="FFFFFF"/>
        <w:rPr>
          <w:rFonts w:eastAsia="Times New Roman" w:cs="Times New Roman"/>
          <w:iCs/>
          <w:color w:val="333333"/>
          <w:sz w:val="24"/>
          <w:szCs w:val="24"/>
          <w:lang w:eastAsia="ru-RU"/>
        </w:rPr>
      </w:pPr>
      <w:r w:rsidRPr="001258FB">
        <w:rPr>
          <w:rFonts w:eastAsia="Times New Roman" w:cs="Times New Roman"/>
          <w:bCs/>
          <w:iCs/>
          <w:color w:val="333333"/>
          <w:sz w:val="24"/>
          <w:szCs w:val="24"/>
          <w:lang w:eastAsia="ru-RU"/>
        </w:rPr>
        <w:t>Ключевые слова</w:t>
      </w:r>
      <w:r w:rsidRPr="001258FB">
        <w:rPr>
          <w:rFonts w:eastAsia="Times New Roman" w:cs="Times New Roman"/>
          <w:iCs/>
          <w:color w:val="333333"/>
          <w:sz w:val="24"/>
          <w:szCs w:val="24"/>
          <w:lang w:eastAsia="ru-RU"/>
        </w:rPr>
        <w:t>: коренные народы, коренные малочисленные народы, образование</w:t>
      </w:r>
    </w:p>
    <w:p w:rsidR="00C16BF3" w:rsidRPr="001258FB" w:rsidRDefault="00C16BF3" w:rsidP="00CC431D">
      <w:pPr>
        <w:shd w:val="clear" w:color="auto" w:fill="FFFFFF"/>
        <w:rPr>
          <w:rFonts w:eastAsia="Times New Roman" w:cs="Times New Roman"/>
          <w:bCs/>
          <w:iCs/>
          <w:color w:val="333333"/>
          <w:sz w:val="24"/>
          <w:szCs w:val="24"/>
          <w:lang w:eastAsia="ru-RU"/>
        </w:rPr>
      </w:pPr>
    </w:p>
    <w:p w:rsidR="00C16BF3" w:rsidRPr="001258FB" w:rsidRDefault="00C16BF3" w:rsidP="00CC431D">
      <w:pPr>
        <w:shd w:val="clear" w:color="auto" w:fill="FFFFFF"/>
        <w:rPr>
          <w:rFonts w:eastAsia="Times New Roman" w:cs="Times New Roman"/>
          <w:iCs/>
          <w:color w:val="333333"/>
          <w:sz w:val="24"/>
          <w:szCs w:val="24"/>
          <w:lang w:eastAsia="ru-RU"/>
        </w:rPr>
      </w:pPr>
      <w:r w:rsidRPr="001258FB">
        <w:rPr>
          <w:rFonts w:eastAsia="Times New Roman" w:cs="Times New Roman"/>
          <w:bCs/>
          <w:iCs/>
          <w:color w:val="333333"/>
          <w:sz w:val="24"/>
          <w:szCs w:val="24"/>
          <w:lang w:eastAsia="ru-RU"/>
        </w:rPr>
        <w:t>Благодарности:</w:t>
      </w:r>
      <w:r w:rsidRPr="001258FB">
        <w:rPr>
          <w:rFonts w:eastAsia="Times New Roman" w:cs="Times New Roman"/>
          <w:iCs/>
          <w:color w:val="333333"/>
          <w:sz w:val="24"/>
          <w:szCs w:val="24"/>
          <w:lang w:eastAsia="ru-RU"/>
        </w:rPr>
        <w:t xml:space="preserve"> Исследование выполнено при финансовой поддержке краевого государственного автономного учреждения «Красноярский краевой фонд поддержки научной и научно-технической деятельности» в рамках научного проекта КФ-787 «Разработка научной модели для создания региональной системы эффективной довузовской подготовки абитуриентов северных и арктических муниципалитетов, в том числе, представителей коренных малочисленных народов Севера, Сибири и Дальнего Востока, проживающих на территории Красноярского края».</w:t>
      </w:r>
    </w:p>
    <w:p w:rsidR="00C16BF3" w:rsidRPr="001258FB" w:rsidRDefault="00C16BF3" w:rsidP="00CC431D">
      <w:pPr>
        <w:shd w:val="clear" w:color="auto" w:fill="FFFFFF"/>
        <w:rPr>
          <w:rFonts w:eastAsia="Times New Roman" w:cs="Times New Roman"/>
          <w:color w:val="333333"/>
          <w:sz w:val="24"/>
          <w:szCs w:val="24"/>
          <w:lang w:eastAsia="ru-RU"/>
        </w:rPr>
      </w:pPr>
    </w:p>
    <w:p w:rsidR="00C16BF3" w:rsidRPr="001258FB" w:rsidRDefault="00C16BF3" w:rsidP="00CC431D">
      <w:pPr>
        <w:shd w:val="clear" w:color="auto" w:fill="FFFFFF"/>
        <w:rPr>
          <w:rFonts w:eastAsia="Times New Roman" w:cs="Times New Roman"/>
          <w:color w:val="333333"/>
          <w:sz w:val="24"/>
          <w:szCs w:val="24"/>
          <w:lang w:val="en-US" w:eastAsia="ru-RU"/>
        </w:rPr>
      </w:pPr>
      <w:r w:rsidRPr="001258FB">
        <w:rPr>
          <w:rFonts w:eastAsia="Times New Roman" w:cs="Times New Roman"/>
          <w:sz w:val="24"/>
          <w:szCs w:val="24"/>
          <w:lang w:val="en-US" w:eastAsia="ru-RU"/>
        </w:rPr>
        <w:t>Trends and practices of interaction with indigenous and indigenous small-numbered peoples in education</w:t>
      </w:r>
    </w:p>
    <w:p w:rsidR="00C16BF3" w:rsidRPr="001258FB" w:rsidRDefault="00C16BF3" w:rsidP="00CC431D">
      <w:pPr>
        <w:shd w:val="clear" w:color="auto" w:fill="FFFFFF"/>
        <w:jc w:val="right"/>
        <w:rPr>
          <w:rFonts w:eastAsia="Times New Roman" w:cs="Times New Roman"/>
          <w:color w:val="333333"/>
          <w:sz w:val="24"/>
          <w:szCs w:val="24"/>
          <w:lang w:val="en-US" w:eastAsia="ru-RU"/>
        </w:rPr>
      </w:pPr>
      <w:r w:rsidRPr="001258FB">
        <w:rPr>
          <w:rFonts w:eastAsia="Times New Roman" w:cs="Times New Roman"/>
          <w:color w:val="333333"/>
          <w:sz w:val="24"/>
          <w:szCs w:val="24"/>
          <w:lang w:val="en-US" w:eastAsia="ru-RU"/>
        </w:rPr>
        <w:t>Elina Vital’evna Pashova</w:t>
      </w:r>
      <w:r w:rsidRPr="001258FB">
        <w:rPr>
          <w:rFonts w:eastAsia="Times New Roman" w:cs="Times New Roman"/>
          <w:color w:val="333333"/>
          <w:sz w:val="24"/>
          <w:szCs w:val="24"/>
          <w:vertAlign w:val="superscript"/>
          <w:lang w:val="en-US" w:eastAsia="ru-RU"/>
        </w:rPr>
        <w:t xml:space="preserve"> 1</w:t>
      </w:r>
    </w:p>
    <w:p w:rsidR="00C16BF3" w:rsidRPr="001258FB" w:rsidRDefault="00C16BF3" w:rsidP="00CC431D">
      <w:pPr>
        <w:shd w:val="clear" w:color="auto" w:fill="FFFFFF"/>
        <w:jc w:val="right"/>
        <w:rPr>
          <w:rFonts w:eastAsia="Times New Roman" w:cs="Times New Roman"/>
          <w:bCs/>
          <w:color w:val="333333"/>
          <w:sz w:val="24"/>
          <w:szCs w:val="24"/>
          <w:lang w:val="en-US" w:eastAsia="ru-RU"/>
        </w:rPr>
      </w:pPr>
      <w:r w:rsidRPr="001258FB">
        <w:rPr>
          <w:rFonts w:eastAsia="Times New Roman" w:cs="Times New Roman"/>
          <w:bCs/>
          <w:color w:val="333333"/>
          <w:sz w:val="24"/>
          <w:szCs w:val="24"/>
          <w:lang w:val="en-GB" w:eastAsia="ru-RU"/>
        </w:rPr>
        <w:t>Siberian</w:t>
      </w:r>
      <w:r w:rsidRPr="001258FB">
        <w:rPr>
          <w:rFonts w:eastAsia="Times New Roman" w:cs="Times New Roman"/>
          <w:bCs/>
          <w:color w:val="333333"/>
          <w:sz w:val="24"/>
          <w:szCs w:val="24"/>
          <w:lang w:val="en-US" w:eastAsia="ru-RU"/>
        </w:rPr>
        <w:t xml:space="preserve"> </w:t>
      </w:r>
      <w:r w:rsidRPr="001258FB">
        <w:rPr>
          <w:rFonts w:eastAsia="Times New Roman" w:cs="Times New Roman"/>
          <w:bCs/>
          <w:color w:val="333333"/>
          <w:sz w:val="24"/>
          <w:szCs w:val="24"/>
          <w:lang w:val="en-GB" w:eastAsia="ru-RU"/>
        </w:rPr>
        <w:t>Federal</w:t>
      </w:r>
      <w:r w:rsidRPr="001258FB">
        <w:rPr>
          <w:rFonts w:eastAsia="Times New Roman" w:cs="Times New Roman"/>
          <w:bCs/>
          <w:color w:val="333333"/>
          <w:sz w:val="24"/>
          <w:szCs w:val="24"/>
          <w:lang w:val="en-US" w:eastAsia="ru-RU"/>
        </w:rPr>
        <w:t xml:space="preserve"> </w:t>
      </w:r>
      <w:r w:rsidRPr="001258FB">
        <w:rPr>
          <w:rFonts w:eastAsia="Times New Roman" w:cs="Times New Roman"/>
          <w:bCs/>
          <w:color w:val="333333"/>
          <w:sz w:val="24"/>
          <w:szCs w:val="24"/>
          <w:lang w:val="en-GB" w:eastAsia="ru-RU"/>
        </w:rPr>
        <w:t>University</w:t>
      </w:r>
    </w:p>
    <w:p w:rsidR="00C16BF3" w:rsidRPr="001258FB" w:rsidRDefault="00C16BF3" w:rsidP="00CC431D">
      <w:pPr>
        <w:shd w:val="clear" w:color="auto" w:fill="FFFFFF"/>
        <w:rPr>
          <w:rFonts w:eastAsia="Times New Roman" w:cs="Times New Roman"/>
          <w:color w:val="333333"/>
          <w:sz w:val="24"/>
          <w:szCs w:val="24"/>
          <w:lang w:val="en-US" w:eastAsia="ru-RU"/>
        </w:rPr>
      </w:pPr>
    </w:p>
    <w:p w:rsidR="00C16BF3" w:rsidRPr="001258FB" w:rsidRDefault="00C16BF3" w:rsidP="00CC431D">
      <w:pPr>
        <w:shd w:val="clear" w:color="auto" w:fill="FFFFFF"/>
        <w:rPr>
          <w:rFonts w:eastAsia="Times New Roman" w:cs="Times New Roman"/>
          <w:iCs/>
          <w:color w:val="333333"/>
          <w:sz w:val="24"/>
          <w:szCs w:val="24"/>
          <w:lang w:val="en-US" w:eastAsia="ru-RU"/>
        </w:rPr>
      </w:pPr>
      <w:r w:rsidRPr="001258FB">
        <w:rPr>
          <w:rFonts w:eastAsia="Times New Roman" w:cs="Times New Roman"/>
          <w:bCs/>
          <w:iCs/>
          <w:color w:val="333333"/>
          <w:sz w:val="24"/>
          <w:szCs w:val="24"/>
          <w:lang w:val="en-US" w:eastAsia="ru-RU"/>
        </w:rPr>
        <w:lastRenderedPageBreak/>
        <w:t>Abstract</w:t>
      </w:r>
      <w:r w:rsidRPr="001258FB">
        <w:rPr>
          <w:rFonts w:eastAsia="Times New Roman" w:cs="Times New Roman"/>
          <w:iCs/>
          <w:color w:val="333333"/>
          <w:sz w:val="24"/>
          <w:szCs w:val="24"/>
          <w:lang w:val="en-US" w:eastAsia="ru-RU"/>
        </w:rPr>
        <w:t>: The Arctic, the northern regions of the European part of Russia, Siberia and the Far East are of high economic, economic, strategic and geopolitical importance, which pushes the countries whose territories include these regions to develop special policy directions for interacting with the indigenous peoples originally living in these territories. At the same time, it should be noted that special attention should be paid to indigenous peoples who are experiencing difficulties in adapting to modern economic conditions. One of the areas of assistance can be the provision of a modern educational level.</w:t>
      </w:r>
    </w:p>
    <w:p w:rsidR="00C16BF3" w:rsidRPr="001258FB" w:rsidRDefault="00C16BF3" w:rsidP="00CC431D">
      <w:pPr>
        <w:shd w:val="clear" w:color="auto" w:fill="FFFFFF"/>
        <w:rPr>
          <w:rFonts w:eastAsia="Times New Roman" w:cs="Times New Roman"/>
          <w:iCs/>
          <w:color w:val="333333"/>
          <w:sz w:val="24"/>
          <w:szCs w:val="24"/>
          <w:lang w:val="en-US" w:eastAsia="ru-RU"/>
        </w:rPr>
      </w:pPr>
      <w:r w:rsidRPr="001258FB">
        <w:rPr>
          <w:rFonts w:eastAsia="Times New Roman" w:cs="Times New Roman"/>
          <w:iCs/>
          <w:color w:val="333333"/>
          <w:sz w:val="24"/>
          <w:szCs w:val="24"/>
          <w:lang w:val="en-US" w:eastAsia="ru-RU"/>
        </w:rPr>
        <w:t>This article presents an analytical review of 20 scientific publications of journals from the Scopus and Web of Science databases devoted to the issues of interaction with the indigenous peoples of the North and the Arctic, the indigenous peoples of the territories of the Russian Federation and the indigenous peoples of the North, Siberia and the Far East in the field of education. As a result, a number of trends and practices of interaction with indigenous and indigenous small-numbered peoples in the field of education, both in the world in general and in the Russian Federation in particular, have been identified.</w:t>
      </w:r>
    </w:p>
    <w:p w:rsidR="00C16BF3" w:rsidRPr="001258FB" w:rsidRDefault="00C16BF3" w:rsidP="00CC431D">
      <w:pPr>
        <w:shd w:val="clear" w:color="auto" w:fill="FFFFFF"/>
        <w:rPr>
          <w:rFonts w:eastAsia="Times New Roman" w:cs="Times New Roman"/>
          <w:iCs/>
          <w:color w:val="333333"/>
          <w:sz w:val="24"/>
          <w:szCs w:val="24"/>
          <w:lang w:val="en-US" w:eastAsia="ru-RU"/>
        </w:rPr>
      </w:pPr>
    </w:p>
    <w:p w:rsidR="00C16BF3" w:rsidRPr="001258FB" w:rsidRDefault="00C16BF3" w:rsidP="00CC431D">
      <w:pPr>
        <w:shd w:val="clear" w:color="auto" w:fill="FFFFFF"/>
        <w:rPr>
          <w:rFonts w:eastAsia="Times New Roman" w:cs="Times New Roman"/>
          <w:iCs/>
          <w:color w:val="333333"/>
          <w:sz w:val="24"/>
          <w:szCs w:val="24"/>
          <w:lang w:val="en-US" w:eastAsia="ru-RU"/>
        </w:rPr>
      </w:pPr>
      <w:r w:rsidRPr="001258FB">
        <w:rPr>
          <w:rFonts w:eastAsia="Times New Roman" w:cs="Times New Roman"/>
          <w:bCs/>
          <w:iCs/>
          <w:color w:val="333333"/>
          <w:sz w:val="24"/>
          <w:szCs w:val="24"/>
          <w:lang w:val="en-US" w:eastAsia="ru-RU"/>
        </w:rPr>
        <w:t>Keywords</w:t>
      </w:r>
      <w:r w:rsidRPr="001258FB">
        <w:rPr>
          <w:rFonts w:eastAsia="Times New Roman" w:cs="Times New Roman"/>
          <w:iCs/>
          <w:color w:val="333333"/>
          <w:sz w:val="24"/>
          <w:szCs w:val="24"/>
          <w:lang w:val="en-US" w:eastAsia="ru-RU"/>
        </w:rPr>
        <w:t>: i</w:t>
      </w:r>
      <w:r w:rsidRPr="001258FB">
        <w:rPr>
          <w:rFonts w:eastAsia="Times New Roman" w:cs="Times New Roman"/>
          <w:iCs/>
          <w:color w:val="333333"/>
          <w:sz w:val="24"/>
          <w:szCs w:val="24"/>
          <w:lang w:val="en-GB" w:eastAsia="ru-RU"/>
        </w:rPr>
        <w:t>ndigenous peoples</w:t>
      </w:r>
      <w:r w:rsidRPr="001258FB">
        <w:rPr>
          <w:rFonts w:eastAsia="Times New Roman" w:cs="Times New Roman"/>
          <w:iCs/>
          <w:color w:val="333333"/>
          <w:sz w:val="24"/>
          <w:szCs w:val="24"/>
          <w:lang w:val="en-US" w:eastAsia="ru-RU"/>
        </w:rPr>
        <w:t xml:space="preserve">, indigenous </w:t>
      </w:r>
      <w:bookmarkStart w:id="0" w:name="_Hlk62555759"/>
      <w:r w:rsidRPr="001258FB">
        <w:rPr>
          <w:rFonts w:eastAsia="Times New Roman" w:cs="Times New Roman"/>
          <w:iCs/>
          <w:color w:val="333333"/>
          <w:sz w:val="24"/>
          <w:szCs w:val="24"/>
          <w:lang w:val="en-US" w:eastAsia="ru-RU"/>
        </w:rPr>
        <w:t>small-numbered peoples</w:t>
      </w:r>
      <w:bookmarkEnd w:id="0"/>
      <w:r w:rsidRPr="001258FB">
        <w:rPr>
          <w:rFonts w:eastAsia="Times New Roman" w:cs="Times New Roman"/>
          <w:iCs/>
          <w:color w:val="333333"/>
          <w:sz w:val="24"/>
          <w:szCs w:val="24"/>
          <w:lang w:val="en-GB" w:eastAsia="ru-RU"/>
        </w:rPr>
        <w:t>, education</w:t>
      </w:r>
    </w:p>
    <w:p w:rsidR="00C16BF3" w:rsidRPr="001258FB" w:rsidRDefault="00C16BF3" w:rsidP="00CC431D">
      <w:pPr>
        <w:shd w:val="clear" w:color="auto" w:fill="FFFFFF"/>
        <w:rPr>
          <w:rFonts w:eastAsia="Times New Roman" w:cs="Times New Roman"/>
          <w:iCs/>
          <w:color w:val="333333"/>
          <w:sz w:val="24"/>
          <w:szCs w:val="24"/>
          <w:lang w:val="en-GB" w:eastAsia="ru-RU"/>
        </w:rPr>
      </w:pPr>
    </w:p>
    <w:p w:rsidR="00C16BF3" w:rsidRPr="001258FB" w:rsidRDefault="00C16BF3" w:rsidP="00CC431D">
      <w:pPr>
        <w:shd w:val="clear" w:color="auto" w:fill="FFFFFF"/>
        <w:rPr>
          <w:rFonts w:eastAsia="Times New Roman" w:cs="Times New Roman"/>
          <w:bCs/>
          <w:iCs/>
          <w:color w:val="333333"/>
          <w:sz w:val="24"/>
          <w:szCs w:val="24"/>
          <w:lang w:val="en-US" w:eastAsia="ru-RU"/>
        </w:rPr>
      </w:pPr>
      <w:r w:rsidRPr="001258FB">
        <w:rPr>
          <w:rFonts w:eastAsia="Times New Roman" w:cs="Times New Roman"/>
          <w:bCs/>
          <w:iCs/>
          <w:color w:val="333333"/>
          <w:sz w:val="24"/>
          <w:szCs w:val="24"/>
          <w:lang w:val="en-GB" w:eastAsia="ru-RU"/>
        </w:rPr>
        <w:t>Acknowledgements</w:t>
      </w:r>
      <w:r w:rsidRPr="001258FB">
        <w:rPr>
          <w:rFonts w:eastAsia="Times New Roman" w:cs="Times New Roman"/>
          <w:bCs/>
          <w:iCs/>
          <w:color w:val="333333"/>
          <w:sz w:val="24"/>
          <w:szCs w:val="24"/>
          <w:lang w:val="en-US" w:eastAsia="ru-RU"/>
        </w:rPr>
        <w:t xml:space="preserve">: </w:t>
      </w:r>
      <w:r w:rsidRPr="001258FB">
        <w:rPr>
          <w:rFonts w:eastAsia="Times New Roman" w:cs="Times New Roman"/>
          <w:iCs/>
          <w:color w:val="333333"/>
          <w:sz w:val="24"/>
          <w:szCs w:val="24"/>
          <w:lang w:val="en-US" w:eastAsia="ru-RU"/>
        </w:rPr>
        <w:t>The study was carried out with the financial support of Krasnoyarsk Regional Fund of Science and Technology Support in the framework of the scientific project KF-787 «Development of a scientific model for creating a regional system of effective pre-university training of applicants from northern and arctic municipalities, including representatives of indigenous small-numbered peoples of the North, Siberia and the Far East, living in the Krasnoyarsk Territory».</w:t>
      </w:r>
    </w:p>
    <w:p w:rsidR="00C16BF3" w:rsidRPr="001258FB" w:rsidRDefault="00C16BF3" w:rsidP="00CC431D">
      <w:pPr>
        <w:shd w:val="clear" w:color="auto" w:fill="FFFFFF"/>
        <w:rPr>
          <w:rFonts w:eastAsia="Times New Roman" w:cs="Times New Roman"/>
          <w:iCs/>
          <w:color w:val="333333"/>
          <w:sz w:val="24"/>
          <w:szCs w:val="24"/>
          <w:lang w:val="en-GB" w:eastAsia="ru-RU"/>
        </w:rPr>
      </w:pPr>
    </w:p>
    <w:p w:rsidR="00A01950" w:rsidRPr="001258FB" w:rsidRDefault="00A01950" w:rsidP="00CC431D">
      <w:pPr>
        <w:shd w:val="clear" w:color="auto" w:fill="FFFFFF"/>
        <w:rPr>
          <w:rFonts w:eastAsia="Times New Roman" w:cs="Times New Roman"/>
          <w:color w:val="333333"/>
          <w:sz w:val="24"/>
          <w:szCs w:val="24"/>
          <w:lang w:eastAsia="ru-RU"/>
        </w:rPr>
      </w:pPr>
    </w:p>
    <w:p w:rsidR="00674162" w:rsidRPr="001258FB" w:rsidRDefault="00674162" w:rsidP="00CC431D">
      <w:pPr>
        <w:pStyle w:val="a3"/>
        <w:ind w:left="0"/>
        <w:rPr>
          <w:rFonts w:cs="Times New Roman"/>
          <w:bCs/>
          <w:sz w:val="24"/>
          <w:szCs w:val="24"/>
          <w:lang w:val="en-US"/>
        </w:rPr>
      </w:pPr>
      <w:r w:rsidRPr="001258FB">
        <w:rPr>
          <w:rFonts w:cs="Times New Roman"/>
          <w:bCs/>
          <w:sz w:val="24"/>
          <w:szCs w:val="24"/>
          <w:lang w:val="en-US"/>
        </w:rPr>
        <w:t>References</w:t>
      </w:r>
    </w:p>
    <w:p w:rsidR="00674162" w:rsidRPr="001258FB" w:rsidRDefault="00674162" w:rsidP="00CC431D">
      <w:pPr>
        <w:pStyle w:val="a3"/>
        <w:numPr>
          <w:ilvl w:val="0"/>
          <w:numId w:val="3"/>
        </w:numPr>
        <w:ind w:left="0" w:firstLine="709"/>
        <w:rPr>
          <w:rFonts w:cs="Times New Roman"/>
          <w:sz w:val="24"/>
          <w:szCs w:val="24"/>
          <w:lang w:val="en-US"/>
        </w:rPr>
      </w:pPr>
      <w:bookmarkStart w:id="1" w:name="_Hlk62558018"/>
      <w:r w:rsidRPr="001258FB">
        <w:rPr>
          <w:rFonts w:cs="Times New Roman"/>
          <w:sz w:val="24"/>
          <w:szCs w:val="24"/>
          <w:lang w:val="en-US"/>
        </w:rPr>
        <w:t>Amosova A.A., Koptseva N.P., Sitnikova A.A., Seredkina N.N., Zamaraeva Yu.S., Kistova A.V., Reznikova K.V., Kolesnik M.A., Pimenova N.N. Ethnocultural identity in the works of Krasnoyarsk artists. // Journal of Siberian Federal University. Humanities &amp; Social Sciences, 2019, 12(8), pp. 1524–1551.</w:t>
      </w:r>
    </w:p>
    <w:p w:rsidR="00674162" w:rsidRPr="001258FB" w:rsidRDefault="00674162" w:rsidP="00CC431D">
      <w:pPr>
        <w:pStyle w:val="a3"/>
        <w:numPr>
          <w:ilvl w:val="0"/>
          <w:numId w:val="3"/>
        </w:numPr>
        <w:ind w:left="0" w:firstLine="709"/>
        <w:rPr>
          <w:rFonts w:cs="Times New Roman"/>
          <w:sz w:val="24"/>
          <w:szCs w:val="24"/>
          <w:lang w:val="en-US"/>
        </w:rPr>
      </w:pPr>
      <w:r w:rsidRPr="001258FB">
        <w:rPr>
          <w:rFonts w:cs="Times New Roman"/>
          <w:sz w:val="24"/>
          <w:szCs w:val="24"/>
          <w:lang w:val="en-US"/>
        </w:rPr>
        <w:t>Andreassen B.-O., Olsen T.A. ‘Sami Religion’ in Sámi Curricula in RE in the Norwegian School System: An Analysis of the Importance of Terms // Religions, 2020, 11 (9), pp. 1-16.</w:t>
      </w:r>
    </w:p>
    <w:p w:rsidR="00674162" w:rsidRPr="001258FB" w:rsidRDefault="00674162" w:rsidP="00CC431D">
      <w:pPr>
        <w:pStyle w:val="a3"/>
        <w:numPr>
          <w:ilvl w:val="0"/>
          <w:numId w:val="3"/>
        </w:numPr>
        <w:ind w:left="0" w:firstLine="709"/>
        <w:rPr>
          <w:rFonts w:cs="Times New Roman"/>
          <w:sz w:val="24"/>
          <w:szCs w:val="24"/>
          <w:lang w:val="en-US"/>
        </w:rPr>
      </w:pPr>
      <w:r w:rsidRPr="001258FB">
        <w:rPr>
          <w:rFonts w:cs="Times New Roman"/>
          <w:sz w:val="24"/>
          <w:szCs w:val="24"/>
          <w:lang w:val="en-US"/>
        </w:rPr>
        <w:t>Arefiev A.L. O yazykakh korennykh malochislennykh narodov v Rossii [On the languages of the Russia small-numbered indigenous peoples] // Sotsiologicheskie issledovaniya [Sotsiologicheskie Issledovaniya], 2015, 8, pp. 75-84 [in Russian].</w:t>
      </w:r>
    </w:p>
    <w:p w:rsidR="00674162" w:rsidRPr="001258FB" w:rsidRDefault="00674162" w:rsidP="00CC431D">
      <w:pPr>
        <w:pStyle w:val="a3"/>
        <w:numPr>
          <w:ilvl w:val="0"/>
          <w:numId w:val="3"/>
        </w:numPr>
        <w:ind w:left="0" w:firstLine="709"/>
        <w:rPr>
          <w:rFonts w:cs="Times New Roman"/>
          <w:sz w:val="24"/>
          <w:szCs w:val="24"/>
          <w:lang w:val="en-US"/>
        </w:rPr>
      </w:pPr>
      <w:r w:rsidRPr="001258FB">
        <w:rPr>
          <w:rFonts w:cs="Times New Roman"/>
          <w:sz w:val="24"/>
          <w:szCs w:val="24"/>
          <w:lang w:val="en-US"/>
        </w:rPr>
        <w:t>Avdeeva Yu. N. et o. Specifika religioznogo soznaniya ketov i sel`kupov v kontekste kul`turnogo i istoricheskogo razvitiya [Specificity of the religious consciousness of the Kets and Selkups in the context of cultural and historical development] // Severnye arhivy i ekspedicii [Northern Archives and Expeditions], 2019, 3(3), pp. 63-80 [in Russian].</w:t>
      </w:r>
    </w:p>
    <w:p w:rsidR="00674162" w:rsidRPr="001258FB" w:rsidRDefault="00674162" w:rsidP="00CC431D">
      <w:pPr>
        <w:pStyle w:val="a3"/>
        <w:numPr>
          <w:ilvl w:val="0"/>
          <w:numId w:val="3"/>
        </w:numPr>
        <w:ind w:left="0" w:firstLine="709"/>
        <w:rPr>
          <w:rFonts w:cs="Times New Roman"/>
          <w:sz w:val="24"/>
          <w:szCs w:val="24"/>
          <w:lang w:val="en-US"/>
        </w:rPr>
      </w:pPr>
      <w:r w:rsidRPr="001258FB">
        <w:rPr>
          <w:rFonts w:cs="Times New Roman"/>
          <w:sz w:val="24"/>
          <w:szCs w:val="24"/>
          <w:lang w:val="en-US"/>
        </w:rPr>
        <w:t>Berezyuk S. V. Samobytnost' dolganskogo fol'klora i ego mesto v sovremennom muzykal'nom iskusstve [The originality of Dolgan folklore and its place in contemporary musical art] // Severnye arhivy i ekspedicii [Northern Archives and Expeditions], 2020, 4(2), pp. 8-17 [in Russian].</w:t>
      </w:r>
    </w:p>
    <w:p w:rsidR="00674162" w:rsidRPr="001258FB" w:rsidRDefault="00674162" w:rsidP="00CC431D">
      <w:pPr>
        <w:pStyle w:val="a3"/>
        <w:numPr>
          <w:ilvl w:val="0"/>
          <w:numId w:val="3"/>
        </w:numPr>
        <w:ind w:left="0" w:firstLine="709"/>
        <w:rPr>
          <w:rFonts w:cs="Times New Roman"/>
          <w:sz w:val="24"/>
          <w:szCs w:val="24"/>
          <w:lang w:val="en-US"/>
        </w:rPr>
      </w:pPr>
      <w:r w:rsidRPr="001258FB">
        <w:rPr>
          <w:rFonts w:cs="Times New Roman"/>
          <w:sz w:val="24"/>
          <w:szCs w:val="24"/>
          <w:lang w:val="en-US"/>
        </w:rPr>
        <w:t>Bukova M. I. Severoved i antropolog Vladimir Germanovich Tan-Bogoraz:" vserossijskij xudozhestvenny`j reporter" [Northern Studies and Anthropologist Vladimir Germanovich Tan-Bogoraz: "All-Russian Art Reporter"] // Sibirskij antropologicheskij zhurnal [Siberian Anthropological Journal], 2017, 1(1), pp. 35-42 [in Russian].</w:t>
      </w:r>
    </w:p>
    <w:p w:rsidR="00674162" w:rsidRPr="001258FB" w:rsidRDefault="00674162" w:rsidP="00CC431D">
      <w:pPr>
        <w:pStyle w:val="a3"/>
        <w:numPr>
          <w:ilvl w:val="0"/>
          <w:numId w:val="3"/>
        </w:numPr>
        <w:ind w:left="0" w:firstLine="709"/>
        <w:rPr>
          <w:rFonts w:cs="Times New Roman"/>
          <w:sz w:val="24"/>
          <w:szCs w:val="24"/>
          <w:lang w:val="en-US"/>
        </w:rPr>
      </w:pPr>
      <w:r w:rsidRPr="001258FB">
        <w:rPr>
          <w:rFonts w:cs="Times New Roman"/>
          <w:sz w:val="24"/>
          <w:szCs w:val="24"/>
          <w:lang w:val="en-US"/>
        </w:rPr>
        <w:t>Coates K.S., Holroyd C. The palgrave handbook of arctic policy and politics, 2019, 569 p.</w:t>
      </w:r>
    </w:p>
    <w:p w:rsidR="00674162" w:rsidRPr="001258FB" w:rsidRDefault="00674162" w:rsidP="00CC431D">
      <w:pPr>
        <w:pStyle w:val="a3"/>
        <w:numPr>
          <w:ilvl w:val="0"/>
          <w:numId w:val="3"/>
        </w:numPr>
        <w:ind w:left="0" w:firstLine="709"/>
        <w:rPr>
          <w:rFonts w:cs="Times New Roman"/>
          <w:sz w:val="24"/>
          <w:szCs w:val="24"/>
          <w:lang w:val="en-US"/>
        </w:rPr>
      </w:pPr>
      <w:r w:rsidRPr="001258FB">
        <w:rPr>
          <w:rFonts w:cs="Times New Roman"/>
          <w:sz w:val="24"/>
          <w:szCs w:val="24"/>
          <w:lang w:val="en-US"/>
        </w:rPr>
        <w:lastRenderedPageBreak/>
        <w:t>Dolloff L.-A. To Honor and Inform: Addressing Cultural Humility in Intercultural Music Teacher Education in Canada // Visions for Intercultural Music Teacher Education, 2020, 26, pp. 135-148.</w:t>
      </w:r>
    </w:p>
    <w:p w:rsidR="00674162" w:rsidRPr="001258FB" w:rsidRDefault="00674162" w:rsidP="00CC431D">
      <w:pPr>
        <w:pStyle w:val="a3"/>
        <w:numPr>
          <w:ilvl w:val="0"/>
          <w:numId w:val="3"/>
        </w:numPr>
        <w:ind w:left="0" w:firstLine="709"/>
        <w:rPr>
          <w:rFonts w:cs="Times New Roman"/>
          <w:sz w:val="24"/>
          <w:szCs w:val="24"/>
          <w:lang w:val="en-US"/>
        </w:rPr>
      </w:pPr>
      <w:r w:rsidRPr="001258FB">
        <w:rPr>
          <w:rFonts w:cs="Times New Roman"/>
          <w:sz w:val="24"/>
          <w:szCs w:val="24"/>
          <w:lang w:val="en-US"/>
        </w:rPr>
        <w:t>Fedorov, G.M. Educational programs forming ethnocultural and regional identity in children of indigenous peoples of the North and the Arctic // Astra Salvensis, 2018, 6, pp. 403-410.</w:t>
      </w:r>
    </w:p>
    <w:p w:rsidR="00674162" w:rsidRPr="001258FB" w:rsidRDefault="00674162" w:rsidP="00CC431D">
      <w:pPr>
        <w:pStyle w:val="a3"/>
        <w:numPr>
          <w:ilvl w:val="0"/>
          <w:numId w:val="3"/>
        </w:numPr>
        <w:ind w:left="0" w:firstLine="709"/>
        <w:rPr>
          <w:rFonts w:cs="Times New Roman"/>
          <w:sz w:val="24"/>
          <w:szCs w:val="24"/>
          <w:lang w:val="en-US"/>
        </w:rPr>
      </w:pPr>
      <w:r w:rsidRPr="001258FB">
        <w:rPr>
          <w:rFonts w:cs="Times New Roman"/>
          <w:sz w:val="24"/>
          <w:szCs w:val="24"/>
          <w:lang w:val="en-US"/>
        </w:rPr>
        <w:t>Fil`ko A. I. Bespis`menny`e kul`tury` v sovremennom mire [Non-literate cultures in the modern world] // Severnye arhivy i ekspedicii [Northern Archives and Expeditions], 2020, 4(2), pp. 154-164 [in Russian].</w:t>
      </w:r>
    </w:p>
    <w:p w:rsidR="00674162" w:rsidRPr="001258FB" w:rsidRDefault="00674162" w:rsidP="00CC431D">
      <w:pPr>
        <w:pStyle w:val="a3"/>
        <w:numPr>
          <w:ilvl w:val="0"/>
          <w:numId w:val="3"/>
        </w:numPr>
        <w:ind w:left="0" w:firstLine="709"/>
        <w:rPr>
          <w:rFonts w:cs="Times New Roman"/>
          <w:sz w:val="24"/>
          <w:szCs w:val="24"/>
          <w:lang w:val="en-US"/>
        </w:rPr>
      </w:pPr>
      <w:r w:rsidRPr="001258FB">
        <w:rPr>
          <w:rFonts w:cs="Times New Roman"/>
          <w:sz w:val="24"/>
          <w:szCs w:val="24"/>
          <w:lang w:val="en-US"/>
        </w:rPr>
        <w:t>Flotskaya N., Bulanova S., Ponomareva M. Ethnic identity of saami teenggers - represertatives of the indigenous peoples of the far north of Russia // Amazonia Investiga, 2020, 9 (26), pp. 220-227.</w:t>
      </w:r>
    </w:p>
    <w:p w:rsidR="00674162" w:rsidRPr="001258FB" w:rsidRDefault="00674162" w:rsidP="00CC431D">
      <w:pPr>
        <w:pStyle w:val="a3"/>
        <w:numPr>
          <w:ilvl w:val="0"/>
          <w:numId w:val="3"/>
        </w:numPr>
        <w:ind w:left="0" w:firstLine="709"/>
        <w:rPr>
          <w:rFonts w:cs="Times New Roman"/>
          <w:sz w:val="24"/>
          <w:szCs w:val="24"/>
          <w:lang w:val="en-US"/>
        </w:rPr>
      </w:pPr>
      <w:r w:rsidRPr="001258FB">
        <w:rPr>
          <w:rFonts w:cs="Times New Roman"/>
          <w:sz w:val="24"/>
          <w:szCs w:val="24"/>
          <w:lang w:val="en-US"/>
        </w:rPr>
        <w:t xml:space="preserve">Hamilton S., Martin J., Guyot M., Trifonopoulos M., Caughey A., Chan H.M. Healthy living in Nunavut: an on-line nutrition </w:t>
      </w:r>
      <w:proofErr w:type="gramStart"/>
      <w:r w:rsidRPr="001258FB">
        <w:rPr>
          <w:rFonts w:cs="Times New Roman"/>
          <w:sz w:val="24"/>
          <w:szCs w:val="24"/>
          <w:lang w:val="en-US"/>
        </w:rPr>
        <w:t>course</w:t>
      </w:r>
      <w:proofErr w:type="gramEnd"/>
      <w:r w:rsidRPr="001258FB">
        <w:rPr>
          <w:rFonts w:cs="Times New Roman"/>
          <w:sz w:val="24"/>
          <w:szCs w:val="24"/>
          <w:lang w:val="en-US"/>
        </w:rPr>
        <w:t xml:space="preserve"> for inuit communities in the Canadian arctic // International journal of circumpolar health, 2004, 63 (3), pp. 243-250.</w:t>
      </w:r>
    </w:p>
    <w:p w:rsidR="00674162" w:rsidRPr="001258FB" w:rsidRDefault="00674162" w:rsidP="00CC431D">
      <w:pPr>
        <w:pStyle w:val="a3"/>
        <w:numPr>
          <w:ilvl w:val="0"/>
          <w:numId w:val="3"/>
        </w:numPr>
        <w:ind w:left="0" w:firstLine="709"/>
        <w:rPr>
          <w:rFonts w:cs="Times New Roman"/>
          <w:sz w:val="24"/>
          <w:szCs w:val="24"/>
          <w:lang w:val="en-US"/>
        </w:rPr>
      </w:pPr>
      <w:r w:rsidRPr="001258FB">
        <w:rPr>
          <w:rFonts w:cs="Times New Roman"/>
          <w:sz w:val="24"/>
          <w:szCs w:val="24"/>
          <w:lang w:val="en-US"/>
        </w:rPr>
        <w:t>Ivanova, A.V. A complex approach to identity construction among children of the indigenous peoples of the North, Siberia, and the far east of the Russian Federation // Sibirica, 2019, 18 (2), pp. 56-77.</w:t>
      </w:r>
    </w:p>
    <w:p w:rsidR="00674162" w:rsidRPr="001258FB" w:rsidRDefault="00674162" w:rsidP="00CC431D">
      <w:pPr>
        <w:pStyle w:val="a3"/>
        <w:numPr>
          <w:ilvl w:val="0"/>
          <w:numId w:val="3"/>
        </w:numPr>
        <w:ind w:left="0" w:firstLine="709"/>
        <w:rPr>
          <w:rFonts w:cs="Times New Roman"/>
          <w:sz w:val="24"/>
          <w:szCs w:val="24"/>
          <w:lang w:val="en-US"/>
        </w:rPr>
      </w:pPr>
      <w:r w:rsidRPr="001258FB">
        <w:rPr>
          <w:rFonts w:cs="Times New Roman"/>
          <w:sz w:val="24"/>
          <w:szCs w:val="24"/>
          <w:lang w:val="en-US"/>
        </w:rPr>
        <w:t>Ives N., Sinha V. Exploring the intersection of education and Indigenous status from a social determinants of health perspective: Parent and family engagement in secondary school in Nunavik // International Indigenous Policy Journal, 2016, 7 (4).</w:t>
      </w:r>
    </w:p>
    <w:p w:rsidR="00674162" w:rsidRPr="001258FB" w:rsidRDefault="00674162" w:rsidP="00CC431D">
      <w:pPr>
        <w:pStyle w:val="a3"/>
        <w:numPr>
          <w:ilvl w:val="0"/>
          <w:numId w:val="3"/>
        </w:numPr>
        <w:ind w:left="0" w:firstLine="709"/>
        <w:rPr>
          <w:rFonts w:cs="Times New Roman"/>
          <w:sz w:val="24"/>
          <w:szCs w:val="24"/>
          <w:lang w:val="en-US"/>
        </w:rPr>
      </w:pPr>
      <w:r w:rsidRPr="001258FB">
        <w:rPr>
          <w:rFonts w:cs="Times New Roman"/>
          <w:sz w:val="24"/>
          <w:szCs w:val="24"/>
          <w:lang w:val="en-US"/>
        </w:rPr>
        <w:t>Kallio A.A., Heimonen M. A toothless tiger? Capabilities for indigenous self-determination in and through Finland’s extracurricular music education system // Music Education Research, 2019, 21 (2), pp. 150-160.</w:t>
      </w:r>
    </w:p>
    <w:p w:rsidR="00674162" w:rsidRPr="001258FB" w:rsidRDefault="00674162" w:rsidP="00CC431D">
      <w:pPr>
        <w:pStyle w:val="a3"/>
        <w:numPr>
          <w:ilvl w:val="0"/>
          <w:numId w:val="3"/>
        </w:numPr>
        <w:ind w:left="0" w:firstLine="709"/>
        <w:rPr>
          <w:rFonts w:cs="Times New Roman"/>
          <w:sz w:val="24"/>
          <w:szCs w:val="24"/>
          <w:lang w:val="en-US"/>
        </w:rPr>
      </w:pPr>
      <w:r w:rsidRPr="001258FB">
        <w:rPr>
          <w:rFonts w:cs="Times New Roman"/>
          <w:sz w:val="24"/>
          <w:szCs w:val="24"/>
          <w:lang w:val="en-US"/>
        </w:rPr>
        <w:t>Khanolainen D., Nesterova Y., Semenova E. Indigenous education in Russia: opportunities for healing and revival of the Mari and Karelian Indigenous groups? // Compare, 2020 (article in press).</w:t>
      </w:r>
    </w:p>
    <w:p w:rsidR="00674162" w:rsidRPr="001258FB" w:rsidRDefault="00674162" w:rsidP="00CC431D">
      <w:pPr>
        <w:pStyle w:val="a3"/>
        <w:numPr>
          <w:ilvl w:val="0"/>
          <w:numId w:val="3"/>
        </w:numPr>
        <w:ind w:left="0" w:firstLine="709"/>
        <w:rPr>
          <w:rFonts w:cs="Times New Roman"/>
          <w:sz w:val="24"/>
          <w:szCs w:val="24"/>
          <w:lang w:val="en-US"/>
        </w:rPr>
      </w:pPr>
      <w:r w:rsidRPr="001258FB">
        <w:rPr>
          <w:rFonts w:cs="Times New Roman"/>
          <w:sz w:val="24"/>
          <w:szCs w:val="24"/>
          <w:lang w:val="en-US"/>
        </w:rPr>
        <w:t>Kistova A. V. Kul'tura kak faktor social'noj dinamiki [Culture as a factor of social dynamics] // Severnye arhivy i ekspedicii [Northern Archives and Expeditions], 2020, 4 (2), pp. 100-111 [in Russian].</w:t>
      </w:r>
    </w:p>
    <w:p w:rsidR="00674162" w:rsidRPr="001258FB" w:rsidRDefault="00674162" w:rsidP="00CC431D">
      <w:pPr>
        <w:pStyle w:val="a3"/>
        <w:numPr>
          <w:ilvl w:val="0"/>
          <w:numId w:val="3"/>
        </w:numPr>
        <w:ind w:left="0" w:firstLine="709"/>
        <w:rPr>
          <w:rFonts w:cs="Times New Roman"/>
          <w:sz w:val="24"/>
          <w:szCs w:val="24"/>
          <w:lang w:val="en-US"/>
        </w:rPr>
      </w:pPr>
      <w:r w:rsidRPr="001258FB">
        <w:rPr>
          <w:rFonts w:cs="Times New Roman"/>
          <w:sz w:val="24"/>
          <w:szCs w:val="24"/>
          <w:lang w:val="en-US"/>
        </w:rPr>
        <w:t>Kistova A. V. et o. Religiozny`e vozzreniya korenny`x narodov Tajmy`ra [Religious views of the indigenous peoples of Taimyr] // Severnye arhivy i ekspedicii [Northern Archives and Expeditions], 2019, 3(3), pp. 48-62 [in Russian].</w:t>
      </w:r>
    </w:p>
    <w:p w:rsidR="00674162" w:rsidRPr="001258FB" w:rsidRDefault="00674162" w:rsidP="00CC431D">
      <w:pPr>
        <w:pStyle w:val="a3"/>
        <w:numPr>
          <w:ilvl w:val="0"/>
          <w:numId w:val="3"/>
        </w:numPr>
        <w:ind w:left="0" w:firstLine="709"/>
        <w:rPr>
          <w:rFonts w:cs="Times New Roman"/>
          <w:sz w:val="24"/>
          <w:szCs w:val="24"/>
        </w:rPr>
      </w:pPr>
      <w:r w:rsidRPr="001258FB">
        <w:rPr>
          <w:rFonts w:cs="Times New Roman"/>
          <w:sz w:val="24"/>
          <w:szCs w:val="24"/>
          <w:lang w:val="en-US"/>
        </w:rPr>
        <w:t>Kistova A.V., Pimenova N.N., Reznikova K.V., Sitnikova A.A., Kolesnik M.A., Khudonogova A.E. Religion of Dolgans, Nganasans, Nenets and Enets // Journal of Siberian Federal University. Humanities &amp; Social Sciences</w:t>
      </w:r>
      <w:r w:rsidRPr="001258FB">
        <w:rPr>
          <w:rFonts w:cs="Times New Roman"/>
          <w:sz w:val="24"/>
          <w:szCs w:val="24"/>
        </w:rPr>
        <w:t xml:space="preserve">, 2019, 12(5), </w:t>
      </w:r>
      <w:r w:rsidRPr="001258FB">
        <w:rPr>
          <w:rFonts w:cs="Times New Roman"/>
          <w:sz w:val="24"/>
          <w:szCs w:val="24"/>
          <w:lang w:val="en-US"/>
        </w:rPr>
        <w:t>pp</w:t>
      </w:r>
      <w:r w:rsidRPr="001258FB">
        <w:rPr>
          <w:rFonts w:cs="Times New Roman"/>
          <w:sz w:val="24"/>
          <w:szCs w:val="24"/>
        </w:rPr>
        <w:t>. 791–811.</w:t>
      </w:r>
    </w:p>
    <w:p w:rsidR="00674162" w:rsidRPr="001258FB" w:rsidRDefault="00674162" w:rsidP="00CC431D">
      <w:pPr>
        <w:pStyle w:val="a3"/>
        <w:numPr>
          <w:ilvl w:val="0"/>
          <w:numId w:val="3"/>
        </w:numPr>
        <w:ind w:left="0" w:firstLine="709"/>
        <w:rPr>
          <w:rFonts w:cs="Times New Roman"/>
          <w:sz w:val="24"/>
          <w:szCs w:val="24"/>
          <w:lang w:val="en-US"/>
        </w:rPr>
      </w:pPr>
      <w:r w:rsidRPr="001258FB">
        <w:rPr>
          <w:rFonts w:cs="Times New Roman"/>
          <w:sz w:val="24"/>
          <w:szCs w:val="24"/>
          <w:lang w:val="en-US"/>
        </w:rPr>
        <w:t>Kolesnik M. A., Sitnikova A. A. Model` razvitiya dekorativno-prikladnogo iskusstva korenny`x malochislenny`x narodov Krasnoyarskogo kraya [Model of the development of arts and crafts of indigenous peoples of the Krasnoyarsk Territory] // Sibirskij antropologicheskij zhurnal [Siberian Anthropological Journal], 2017, 1(3), pp. 42–59 [in Russian].</w:t>
      </w:r>
    </w:p>
    <w:p w:rsidR="00674162" w:rsidRPr="001258FB" w:rsidRDefault="00674162" w:rsidP="00CC431D">
      <w:pPr>
        <w:pStyle w:val="a3"/>
        <w:numPr>
          <w:ilvl w:val="0"/>
          <w:numId w:val="3"/>
        </w:numPr>
        <w:ind w:left="0" w:firstLine="709"/>
        <w:rPr>
          <w:rFonts w:cs="Times New Roman"/>
          <w:sz w:val="24"/>
          <w:szCs w:val="24"/>
          <w:lang w:val="en-US"/>
        </w:rPr>
      </w:pPr>
      <w:r w:rsidRPr="001258FB">
        <w:rPr>
          <w:rFonts w:cs="Times New Roman"/>
          <w:sz w:val="24"/>
          <w:szCs w:val="24"/>
          <w:lang w:val="en-US"/>
        </w:rPr>
        <w:t>Kolesnik M., Libakova N., Sertakova E. Enets Language in the Studies of Domestic and Foreign Scientists // Journal of Siberian Federal University. Humanities &amp; Social Sciences, 2018, 4 (11), pp. 546-560.</w:t>
      </w:r>
    </w:p>
    <w:p w:rsidR="00674162" w:rsidRPr="001258FB" w:rsidRDefault="00674162" w:rsidP="00CC431D">
      <w:pPr>
        <w:pStyle w:val="a3"/>
        <w:numPr>
          <w:ilvl w:val="0"/>
          <w:numId w:val="3"/>
        </w:numPr>
        <w:ind w:left="0" w:firstLine="709"/>
        <w:rPr>
          <w:rFonts w:cs="Times New Roman"/>
          <w:sz w:val="24"/>
          <w:szCs w:val="24"/>
          <w:lang w:val="en-US"/>
        </w:rPr>
      </w:pPr>
      <w:r w:rsidRPr="001258FB">
        <w:rPr>
          <w:rFonts w:cs="Times New Roman"/>
          <w:sz w:val="24"/>
          <w:szCs w:val="24"/>
          <w:shd w:val="clear" w:color="auto" w:fill="FFFFFF"/>
          <w:lang w:val="en-US"/>
        </w:rPr>
        <w:t>Kolesnik M. A., Libakova N. M., Sertakova E. A. Art education as a way of preserving the traditional ethnocultural identity of indigenous minority peoples from the North, Siberia and the Far East // Novosibirsk State Pedagogical University Bulletin, 2018, 8(4), pp. 233-247.</w:t>
      </w:r>
    </w:p>
    <w:p w:rsidR="00674162" w:rsidRPr="001258FB" w:rsidRDefault="00674162" w:rsidP="00CC431D">
      <w:pPr>
        <w:pStyle w:val="a3"/>
        <w:numPr>
          <w:ilvl w:val="0"/>
          <w:numId w:val="3"/>
        </w:numPr>
        <w:ind w:left="0" w:firstLine="709"/>
        <w:rPr>
          <w:rFonts w:cs="Times New Roman"/>
          <w:sz w:val="24"/>
          <w:szCs w:val="24"/>
          <w:lang w:val="en-US"/>
        </w:rPr>
      </w:pPr>
      <w:r w:rsidRPr="001258FB">
        <w:rPr>
          <w:rFonts w:cs="Times New Roman"/>
          <w:sz w:val="24"/>
          <w:szCs w:val="24"/>
          <w:lang w:val="en-US"/>
        </w:rPr>
        <w:t>Koptseva N. P., Pimenova N. N. Svoeobrazie kul'turnyh soobshchestv segodnya: opyt izucheniya transformacij v kul'turnyh prostranstvah i klassifikaciya TH Eriksena [The uniqueness of cultural communities today: the experience of studying transformations in cultural spaces and the classification of T.H. Eriksen] // Severnye arhivy i ekspedicii [Northern Archives and Expeditions], 2020, 4(3), pp. 57-69 [in Russian].</w:t>
      </w:r>
    </w:p>
    <w:p w:rsidR="00674162" w:rsidRPr="001258FB" w:rsidRDefault="00674162" w:rsidP="00CC431D">
      <w:pPr>
        <w:pStyle w:val="a3"/>
        <w:numPr>
          <w:ilvl w:val="0"/>
          <w:numId w:val="3"/>
        </w:numPr>
        <w:ind w:left="0" w:firstLine="709"/>
        <w:rPr>
          <w:rFonts w:cs="Times New Roman"/>
          <w:sz w:val="24"/>
          <w:szCs w:val="24"/>
          <w:lang w:val="en-US"/>
        </w:rPr>
      </w:pPr>
      <w:r w:rsidRPr="001258FB">
        <w:rPr>
          <w:rFonts w:cs="Times New Roman"/>
          <w:sz w:val="24"/>
          <w:szCs w:val="24"/>
          <w:lang w:val="en-US"/>
        </w:rPr>
        <w:lastRenderedPageBreak/>
        <w:t>Koptseva N.P., Avdeeva Yu.N., Zamaraeva Yu.S., Kirko V.I., Kistova A.V., Kolesnik M.A., Krivonogov V.P., Leshhinskaya N.M., Luzan V.S., Pimenova N.N., Reznikova K.V., Sertakova E.A., Seredkina N.N., Semenova A.A., Fil`ko A.I., Shimanskaya K.I. Novy`e perspektivy` dlya e`ncev: issledovatel`skie i prikladny`e proekty` [New perspectives for enets: research and applied projects]. Krasnoyarsk: SibFU, 2020</w:t>
      </w:r>
      <w:r w:rsidRPr="001258FB">
        <w:rPr>
          <w:rFonts w:cs="Times New Roman"/>
          <w:sz w:val="24"/>
          <w:szCs w:val="24"/>
        </w:rPr>
        <w:t xml:space="preserve">, 196 </w:t>
      </w:r>
      <w:r w:rsidRPr="001258FB">
        <w:rPr>
          <w:rFonts w:cs="Times New Roman"/>
          <w:sz w:val="24"/>
          <w:szCs w:val="24"/>
          <w:lang w:val="en-US"/>
        </w:rPr>
        <w:t>p [in Russian]</w:t>
      </w:r>
      <w:r w:rsidRPr="001258FB">
        <w:rPr>
          <w:rFonts w:cs="Times New Roman"/>
          <w:sz w:val="24"/>
          <w:szCs w:val="24"/>
        </w:rPr>
        <w:t>.</w:t>
      </w:r>
    </w:p>
    <w:p w:rsidR="00674162" w:rsidRPr="001258FB" w:rsidRDefault="00674162" w:rsidP="00CC431D">
      <w:pPr>
        <w:pStyle w:val="a3"/>
        <w:numPr>
          <w:ilvl w:val="0"/>
          <w:numId w:val="3"/>
        </w:numPr>
        <w:ind w:left="0" w:firstLine="709"/>
        <w:rPr>
          <w:rFonts w:cs="Times New Roman"/>
          <w:sz w:val="24"/>
          <w:szCs w:val="24"/>
          <w:lang w:val="en-US"/>
        </w:rPr>
      </w:pPr>
      <w:r w:rsidRPr="001258FB">
        <w:rPr>
          <w:rFonts w:cs="Times New Roman"/>
          <w:sz w:val="24"/>
          <w:szCs w:val="24"/>
          <w:lang w:val="en-US"/>
        </w:rPr>
        <w:t>Laiti O. K., Frangou S.-M. Social Aspects of Learning: Sami People in the Circumpolar North // International Journal of Multicultural Education, 2019, 21 (1 SI), pp. 5-21.</w:t>
      </w:r>
    </w:p>
    <w:p w:rsidR="00674162" w:rsidRPr="001258FB" w:rsidRDefault="00674162" w:rsidP="00CC431D">
      <w:pPr>
        <w:pStyle w:val="a3"/>
        <w:numPr>
          <w:ilvl w:val="0"/>
          <w:numId w:val="3"/>
        </w:numPr>
        <w:ind w:left="0" w:firstLine="709"/>
        <w:rPr>
          <w:rFonts w:cs="Times New Roman"/>
          <w:sz w:val="24"/>
          <w:szCs w:val="24"/>
          <w:lang w:val="en-US"/>
        </w:rPr>
      </w:pPr>
      <w:r w:rsidRPr="001258FB">
        <w:rPr>
          <w:rFonts w:cs="Times New Roman"/>
          <w:sz w:val="24"/>
          <w:szCs w:val="24"/>
          <w:lang w:val="en-US"/>
        </w:rPr>
        <w:t>Libakova N. M., Sertakova E. A. E`kspediciya v poselok Surinda E`venkijskogo municipal`nogo rajona. Dnevnik polevogo issledovaniya [Expedition to the village of Surinda of the Evenki municipal district. Field Study Diary] // Severnye arhivy i ekspedicii [Northern Archives and Expeditions], 2018, 2(2), pp. 6-29 [in Russian].</w:t>
      </w:r>
    </w:p>
    <w:p w:rsidR="00674162" w:rsidRPr="001258FB" w:rsidRDefault="00674162" w:rsidP="00CC431D">
      <w:pPr>
        <w:pStyle w:val="a3"/>
        <w:numPr>
          <w:ilvl w:val="0"/>
          <w:numId w:val="3"/>
        </w:numPr>
        <w:ind w:left="0" w:firstLine="709"/>
        <w:rPr>
          <w:rFonts w:cs="Times New Roman"/>
          <w:sz w:val="24"/>
          <w:szCs w:val="24"/>
          <w:lang w:val="en-US"/>
        </w:rPr>
      </w:pPr>
      <w:r w:rsidRPr="001258FB">
        <w:rPr>
          <w:rFonts w:cs="Times New Roman"/>
          <w:sz w:val="24"/>
          <w:szCs w:val="24"/>
          <w:shd w:val="clear" w:color="auto" w:fill="FFFFFF"/>
          <w:lang w:val="en-US"/>
        </w:rPr>
        <w:t xml:space="preserve">Libakova N. M., Petrova K. I. The Children’s Literature of Indigenous Small-Numbered Peoples of the Krasnoyarsk Krai // </w:t>
      </w:r>
      <w:r w:rsidRPr="001258FB">
        <w:rPr>
          <w:rFonts w:cs="Times New Roman"/>
          <w:sz w:val="24"/>
          <w:szCs w:val="24"/>
          <w:lang w:val="en-US"/>
        </w:rPr>
        <w:t>Journal of Siberian Federal University. Humanities &amp; Social Sciences</w:t>
      </w:r>
      <w:r w:rsidRPr="001258FB">
        <w:rPr>
          <w:rFonts w:cs="Times New Roman"/>
          <w:sz w:val="24"/>
          <w:szCs w:val="24"/>
          <w:shd w:val="clear" w:color="auto" w:fill="FFFFFF"/>
          <w:lang w:val="en-US"/>
        </w:rPr>
        <w:t>, 2016, 9(9), pp. 1977-1993.</w:t>
      </w:r>
    </w:p>
    <w:p w:rsidR="00674162" w:rsidRPr="001258FB" w:rsidRDefault="00674162" w:rsidP="00CC431D">
      <w:pPr>
        <w:pStyle w:val="a3"/>
        <w:numPr>
          <w:ilvl w:val="0"/>
          <w:numId w:val="3"/>
        </w:numPr>
        <w:ind w:left="0" w:firstLine="709"/>
        <w:rPr>
          <w:rFonts w:cs="Times New Roman"/>
          <w:sz w:val="24"/>
          <w:szCs w:val="24"/>
          <w:lang w:val="en-US"/>
        </w:rPr>
      </w:pPr>
      <w:r w:rsidRPr="001258FB">
        <w:rPr>
          <w:rFonts w:cs="Times New Roman"/>
          <w:sz w:val="24"/>
          <w:szCs w:val="24"/>
          <w:lang w:val="en-US"/>
        </w:rPr>
        <w:t>Lushnikova O. L. Adaptation Factors of Migrants from Rural Area: Peoples of Siberia Case Study (the Khakass People) // Monitoring of Public Opinion: Economic and Social Changes, 2020, 2, pp. 106-122 [in Russian].</w:t>
      </w:r>
    </w:p>
    <w:p w:rsidR="00674162" w:rsidRPr="001258FB" w:rsidRDefault="00674162" w:rsidP="00CC431D">
      <w:pPr>
        <w:pStyle w:val="a3"/>
        <w:numPr>
          <w:ilvl w:val="0"/>
          <w:numId w:val="3"/>
        </w:numPr>
        <w:ind w:left="0" w:firstLine="709"/>
        <w:rPr>
          <w:rFonts w:cs="Times New Roman"/>
          <w:sz w:val="24"/>
          <w:szCs w:val="24"/>
          <w:lang w:val="en-US"/>
        </w:rPr>
      </w:pPr>
      <w:r w:rsidRPr="001258FB">
        <w:rPr>
          <w:rFonts w:cs="Times New Roman"/>
          <w:sz w:val="24"/>
          <w:szCs w:val="24"/>
          <w:lang w:val="en-US"/>
        </w:rPr>
        <w:t>Luzan V.S., Sitnikova A.A., Kistova A.V., Fil’ko A.I., Zamaraeva J.S., Reznikova K.V., Kolesnik M.A., Koptseva N.P., Pimenova N.N., Seredkina N.N. History of world and Russian mammoth studies // Journal of Siberian Federal University. Humanities &amp; Social Sciences, 2020, 13(7), pp. 1163-1181.</w:t>
      </w:r>
    </w:p>
    <w:p w:rsidR="00674162" w:rsidRPr="001258FB" w:rsidRDefault="00674162" w:rsidP="00CC431D">
      <w:pPr>
        <w:pStyle w:val="a3"/>
        <w:numPr>
          <w:ilvl w:val="0"/>
          <w:numId w:val="3"/>
        </w:numPr>
        <w:ind w:left="0" w:firstLine="709"/>
        <w:rPr>
          <w:rFonts w:cs="Times New Roman"/>
          <w:sz w:val="24"/>
          <w:szCs w:val="24"/>
          <w:lang w:val="en-US"/>
        </w:rPr>
      </w:pPr>
      <w:r w:rsidRPr="001258FB">
        <w:rPr>
          <w:rFonts w:cs="Times New Roman"/>
          <w:sz w:val="24"/>
          <w:szCs w:val="24"/>
          <w:lang w:val="en-US"/>
        </w:rPr>
        <w:t>Nikolaeva A.D., Marfusalova V.P., Bugaeva A.P., Shadrina S.N. Creating Ethnocultural Space in the Process of School Education in the Arctic Region // Tarih Kultur Ve Sanat Arastirmalari Dergisi-Journal of History Culture and Art Research, 2020, 9 (3), pp. 72-82.</w:t>
      </w:r>
    </w:p>
    <w:p w:rsidR="00674162" w:rsidRPr="001258FB" w:rsidRDefault="00674162" w:rsidP="00CC431D">
      <w:pPr>
        <w:pStyle w:val="a3"/>
        <w:numPr>
          <w:ilvl w:val="0"/>
          <w:numId w:val="3"/>
        </w:numPr>
        <w:ind w:left="0" w:firstLine="709"/>
        <w:rPr>
          <w:rFonts w:cs="Times New Roman"/>
          <w:sz w:val="24"/>
          <w:szCs w:val="24"/>
          <w:lang w:val="en-US"/>
        </w:rPr>
      </w:pPr>
      <w:r w:rsidRPr="001258FB">
        <w:rPr>
          <w:rFonts w:cs="Times New Roman"/>
          <w:sz w:val="24"/>
          <w:szCs w:val="24"/>
          <w:lang w:val="en-US"/>
        </w:rPr>
        <w:t>Novye proekty dlya vozrozhdeniya evenkijskogo yazyka i kul'tury [New projects for the revival of the Evenk language and culture]. Krasnoyarsk, 2018, 246 p. [in Russian].</w:t>
      </w:r>
    </w:p>
    <w:p w:rsidR="00674162" w:rsidRPr="001258FB" w:rsidRDefault="00674162" w:rsidP="00CC431D">
      <w:pPr>
        <w:pStyle w:val="a3"/>
        <w:numPr>
          <w:ilvl w:val="0"/>
          <w:numId w:val="3"/>
        </w:numPr>
        <w:ind w:left="0" w:firstLine="709"/>
        <w:rPr>
          <w:rFonts w:cs="Times New Roman"/>
          <w:sz w:val="24"/>
          <w:szCs w:val="24"/>
          <w:lang w:val="en-US"/>
        </w:rPr>
      </w:pPr>
      <w:r w:rsidRPr="001258FB">
        <w:rPr>
          <w:rFonts w:cs="Times New Roman"/>
          <w:sz w:val="24"/>
          <w:szCs w:val="24"/>
          <w:lang w:val="en-US"/>
        </w:rPr>
        <w:t>Pashova E. V. " Superbogi": kak sozdateli komiksov osmyslyayut arhetipy supergeroev ["Super Gods": How Comic Artists Conceive Superhero Archetypes] // Severnye arhivy i ekspedicii [Northern Archives and Expeditions], 2020, 4(3), pp. 100-110 [in Russian].</w:t>
      </w:r>
    </w:p>
    <w:p w:rsidR="00674162" w:rsidRPr="001258FB" w:rsidRDefault="00674162" w:rsidP="00CC431D">
      <w:pPr>
        <w:pStyle w:val="a3"/>
        <w:numPr>
          <w:ilvl w:val="0"/>
          <w:numId w:val="3"/>
        </w:numPr>
        <w:ind w:left="0" w:firstLine="709"/>
        <w:rPr>
          <w:rFonts w:cs="Times New Roman"/>
          <w:sz w:val="24"/>
          <w:szCs w:val="24"/>
          <w:lang w:val="en-US"/>
        </w:rPr>
      </w:pPr>
      <w:r w:rsidRPr="001258FB">
        <w:rPr>
          <w:rFonts w:cs="Times New Roman"/>
          <w:sz w:val="24"/>
          <w:szCs w:val="24"/>
          <w:lang w:val="en-US"/>
        </w:rPr>
        <w:t>Pchelkina D. S., Avdeeva Yu. N. Sposoby` e`tnicheskoj manifestacii v virtual`nom prostranstve: konceptual`ny`j analiz [Methods of Ethnic Manifestation in Virtual Space: Conceptual Analysis] // Severnye arhivy i ekspedicii [Northern Archives and Expeditions], 2020, 4(2), pp. 143-152 [in Russian].</w:t>
      </w:r>
    </w:p>
    <w:p w:rsidR="00674162" w:rsidRPr="001258FB" w:rsidRDefault="00674162" w:rsidP="00CC431D">
      <w:pPr>
        <w:pStyle w:val="a3"/>
        <w:numPr>
          <w:ilvl w:val="0"/>
          <w:numId w:val="3"/>
        </w:numPr>
        <w:ind w:left="0" w:firstLine="709"/>
        <w:rPr>
          <w:rFonts w:cs="Times New Roman"/>
          <w:sz w:val="24"/>
          <w:szCs w:val="24"/>
          <w:lang w:val="en-US"/>
        </w:rPr>
      </w:pPr>
      <w:r w:rsidRPr="001258FB">
        <w:rPr>
          <w:rFonts w:cs="Times New Roman"/>
          <w:sz w:val="24"/>
          <w:szCs w:val="24"/>
          <w:lang w:val="en-US"/>
        </w:rPr>
        <w:t>Rathwell, K.J., Armitage, D. Art and artistic processes bridge knowledge systems about social-ecological change: An empirical examination with Inuit artists from Nunavut, Canada // Ecology and Society, 2016, 21 (2).</w:t>
      </w:r>
    </w:p>
    <w:p w:rsidR="00674162" w:rsidRPr="001258FB" w:rsidRDefault="00674162" w:rsidP="00CC431D">
      <w:pPr>
        <w:pStyle w:val="a3"/>
        <w:numPr>
          <w:ilvl w:val="0"/>
          <w:numId w:val="3"/>
        </w:numPr>
        <w:ind w:left="0" w:firstLine="709"/>
        <w:rPr>
          <w:rFonts w:cs="Times New Roman"/>
          <w:sz w:val="24"/>
          <w:szCs w:val="24"/>
          <w:lang w:val="en-US"/>
        </w:rPr>
      </w:pPr>
      <w:r w:rsidRPr="001258FB">
        <w:rPr>
          <w:rFonts w:cs="Times New Roman"/>
          <w:sz w:val="24"/>
          <w:szCs w:val="24"/>
          <w:lang w:val="en-US"/>
        </w:rPr>
        <w:t>Reznikova K.V., Zamaraeva Yu.S. Dolgan Children’s Literature: History and Specific Features // Journal of Siberian Federal University. Humanities &amp; Social Sciences, 2016, 9(9), pp. 2022-2043.</w:t>
      </w:r>
    </w:p>
    <w:p w:rsidR="00674162" w:rsidRPr="001258FB" w:rsidRDefault="00674162" w:rsidP="00CC431D">
      <w:pPr>
        <w:pStyle w:val="a3"/>
        <w:numPr>
          <w:ilvl w:val="0"/>
          <w:numId w:val="3"/>
        </w:numPr>
        <w:ind w:left="0" w:firstLine="709"/>
        <w:rPr>
          <w:rFonts w:cs="Times New Roman"/>
          <w:sz w:val="24"/>
          <w:szCs w:val="24"/>
          <w:lang w:val="en-US"/>
        </w:rPr>
      </w:pPr>
      <w:r w:rsidRPr="001258FB">
        <w:rPr>
          <w:rFonts w:cs="Times New Roman"/>
          <w:sz w:val="24"/>
          <w:szCs w:val="24"/>
          <w:lang w:val="en-US"/>
        </w:rPr>
        <w:t>Reznikova K.V., Pimenova N.N., Kistova A.V., Kolesnik M.A., Koptseva N.P., Sitnikova A.A., Seredkina N.N., Zamaraeva Yu.S., Petrova K.I. Ethnocultural Space of Krasnoyarsk Krai: The Current State // Journal of Siberian Federal University. Humanities &amp; Social Sciences, 2019, 8 (12), pp. 1552-1567.</w:t>
      </w:r>
    </w:p>
    <w:p w:rsidR="00674162" w:rsidRPr="001258FB" w:rsidRDefault="00674162" w:rsidP="00CC431D">
      <w:pPr>
        <w:pStyle w:val="a3"/>
        <w:numPr>
          <w:ilvl w:val="0"/>
          <w:numId w:val="3"/>
        </w:numPr>
        <w:ind w:left="0" w:firstLine="709"/>
        <w:rPr>
          <w:rFonts w:cs="Times New Roman"/>
          <w:sz w:val="24"/>
          <w:szCs w:val="24"/>
          <w:lang w:val="en-US"/>
        </w:rPr>
      </w:pPr>
      <w:r w:rsidRPr="001258FB">
        <w:rPr>
          <w:rFonts w:cs="Times New Roman"/>
          <w:sz w:val="24"/>
          <w:szCs w:val="24"/>
          <w:lang w:val="en-US"/>
        </w:rPr>
        <w:t>Reznikova K.V., Pimenova N.N., Kistova A.V., Kolesnik M.A., Koptseva, N.P., Sitnikova A.A., Seredkina N.N., Zamaraeva Yu.S., Petrova K.I. Ethnocultural space of Krasnoyarsk Krai: the current state // Journal of Siberian Federal University. Humanities &amp; Social Sciences, 2019, 12(8), pp. 1552–1567.</w:t>
      </w:r>
    </w:p>
    <w:p w:rsidR="00674162" w:rsidRPr="001258FB" w:rsidRDefault="00674162" w:rsidP="00CC431D">
      <w:pPr>
        <w:pStyle w:val="a3"/>
        <w:numPr>
          <w:ilvl w:val="0"/>
          <w:numId w:val="3"/>
        </w:numPr>
        <w:ind w:left="0" w:firstLine="709"/>
        <w:rPr>
          <w:rFonts w:cs="Times New Roman"/>
          <w:sz w:val="24"/>
          <w:szCs w:val="24"/>
          <w:lang w:val="en-US"/>
        </w:rPr>
      </w:pPr>
      <w:r w:rsidRPr="001258FB">
        <w:rPr>
          <w:rFonts w:cs="Times New Roman"/>
          <w:sz w:val="24"/>
          <w:szCs w:val="24"/>
          <w:lang w:val="en-US"/>
        </w:rPr>
        <w:t>Schmidt J.I., Clark D., Lokken N., Lankshear J., Hausner V. The role of trust in sustainable management of land, fish, and wildlife populations in the Arctic // Sustainability (Switzerland), 2018, 10 (9).</w:t>
      </w:r>
    </w:p>
    <w:p w:rsidR="00674162" w:rsidRPr="001258FB" w:rsidRDefault="00674162" w:rsidP="00CC431D">
      <w:pPr>
        <w:pStyle w:val="a3"/>
        <w:numPr>
          <w:ilvl w:val="0"/>
          <w:numId w:val="3"/>
        </w:numPr>
        <w:ind w:left="0" w:firstLine="709"/>
        <w:rPr>
          <w:rFonts w:cs="Times New Roman"/>
          <w:sz w:val="24"/>
          <w:szCs w:val="24"/>
          <w:lang w:val="en-US"/>
        </w:rPr>
      </w:pPr>
      <w:r w:rsidRPr="001258FB">
        <w:rPr>
          <w:rFonts w:cs="Times New Roman"/>
          <w:sz w:val="24"/>
          <w:szCs w:val="24"/>
          <w:shd w:val="clear" w:color="auto" w:fill="FFFFFF"/>
          <w:lang w:val="en-US"/>
        </w:rPr>
        <w:t xml:space="preserve">Seredkina N. N. Evenk children’s literature: history and specific features // </w:t>
      </w:r>
      <w:r w:rsidRPr="001258FB">
        <w:rPr>
          <w:rFonts w:cs="Times New Roman"/>
          <w:sz w:val="24"/>
          <w:szCs w:val="24"/>
          <w:lang w:val="en-US"/>
        </w:rPr>
        <w:t>Journal of Siberian Federal University. Humanities &amp; Social Sciences</w:t>
      </w:r>
      <w:r w:rsidRPr="001258FB">
        <w:rPr>
          <w:rFonts w:cs="Times New Roman"/>
          <w:sz w:val="24"/>
          <w:szCs w:val="24"/>
          <w:shd w:val="clear" w:color="auto" w:fill="FFFFFF"/>
          <w:lang w:val="en-US"/>
        </w:rPr>
        <w:t>, 2016, 9(9), pp.</w:t>
      </w:r>
      <w:r w:rsidRPr="001258FB">
        <w:rPr>
          <w:rFonts w:cs="Times New Roman"/>
          <w:sz w:val="24"/>
          <w:szCs w:val="24"/>
          <w:shd w:val="clear" w:color="auto" w:fill="FFFFFF"/>
        </w:rPr>
        <w:t> </w:t>
      </w:r>
      <w:r w:rsidRPr="001258FB">
        <w:rPr>
          <w:rFonts w:cs="Times New Roman"/>
          <w:sz w:val="24"/>
          <w:szCs w:val="24"/>
          <w:shd w:val="clear" w:color="auto" w:fill="FFFFFF"/>
          <w:lang w:val="en-US"/>
        </w:rPr>
        <w:t>1994-2004.</w:t>
      </w:r>
    </w:p>
    <w:p w:rsidR="00674162" w:rsidRPr="001258FB" w:rsidRDefault="00674162" w:rsidP="00CC431D">
      <w:pPr>
        <w:pStyle w:val="a3"/>
        <w:numPr>
          <w:ilvl w:val="0"/>
          <w:numId w:val="3"/>
        </w:numPr>
        <w:ind w:left="0" w:firstLine="709"/>
        <w:rPr>
          <w:rFonts w:cs="Times New Roman"/>
          <w:sz w:val="24"/>
          <w:szCs w:val="24"/>
          <w:lang w:val="en-US"/>
        </w:rPr>
      </w:pPr>
      <w:r w:rsidRPr="001258FB">
        <w:rPr>
          <w:rFonts w:cs="Times New Roman"/>
          <w:sz w:val="24"/>
          <w:szCs w:val="24"/>
          <w:lang w:val="en-US"/>
        </w:rPr>
        <w:lastRenderedPageBreak/>
        <w:t>Seredkina N.N., Strucheva Ye.S. Revival of the Evenki language: traditional and modern formats // Journal of Siberian Federal University. Humanities &amp; Social Sciences, 2018, 11(4), pp. 615-628.</w:t>
      </w:r>
    </w:p>
    <w:p w:rsidR="00674162" w:rsidRPr="001258FB" w:rsidRDefault="00674162" w:rsidP="00CC431D">
      <w:pPr>
        <w:pStyle w:val="a3"/>
        <w:numPr>
          <w:ilvl w:val="0"/>
          <w:numId w:val="3"/>
        </w:numPr>
        <w:ind w:left="0" w:firstLine="709"/>
        <w:rPr>
          <w:rFonts w:cs="Times New Roman"/>
          <w:sz w:val="24"/>
          <w:szCs w:val="24"/>
          <w:lang w:val="en-US"/>
        </w:rPr>
      </w:pPr>
      <w:r w:rsidRPr="001258FB">
        <w:rPr>
          <w:rFonts w:cs="Times New Roman"/>
          <w:sz w:val="24"/>
          <w:szCs w:val="24"/>
          <w:lang w:val="en-US"/>
        </w:rPr>
        <w:t xml:space="preserve">Teryokhina A.N. A « Uchebnaya narta» i kerosinka ili tundraskills dlya kochevogo vospitatelya [‘Training Sledge’ and a Kerosene Lamp, or Tundraskills for the Nomad Kindergarten Teacher] // Sibirskie istoricheskie issledovaniya [Siberian Historical Research], 2018, 4, pp. 42-65 [in Russian]. </w:t>
      </w:r>
    </w:p>
    <w:p w:rsidR="00674162" w:rsidRPr="001258FB" w:rsidRDefault="00674162" w:rsidP="00CC431D">
      <w:pPr>
        <w:pStyle w:val="a3"/>
        <w:numPr>
          <w:ilvl w:val="0"/>
          <w:numId w:val="3"/>
        </w:numPr>
        <w:ind w:left="0" w:firstLine="709"/>
        <w:rPr>
          <w:rFonts w:cs="Times New Roman"/>
          <w:sz w:val="24"/>
          <w:szCs w:val="24"/>
          <w:lang w:val="en-US"/>
        </w:rPr>
      </w:pPr>
      <w:r w:rsidRPr="001258FB">
        <w:rPr>
          <w:rFonts w:cs="Times New Roman"/>
          <w:sz w:val="24"/>
          <w:szCs w:val="24"/>
          <w:lang w:val="en-US"/>
        </w:rPr>
        <w:t>Teryokhina A.N. Kochevye shkoly: ogranicheniya ili vozmozhnosti? [Nomadic Schools: Limitations or Opportunities?] // Etnograficheskoe obozrenie [Etnograficheskoe obozrenie], 2017, 2, pp. 137-153 [in Russian].</w:t>
      </w:r>
    </w:p>
    <w:p w:rsidR="00674162" w:rsidRPr="001258FB" w:rsidRDefault="00674162" w:rsidP="00CC431D">
      <w:pPr>
        <w:pStyle w:val="a3"/>
        <w:numPr>
          <w:ilvl w:val="0"/>
          <w:numId w:val="3"/>
        </w:numPr>
        <w:ind w:left="0" w:firstLine="709"/>
        <w:rPr>
          <w:rFonts w:cs="Times New Roman"/>
          <w:sz w:val="24"/>
          <w:szCs w:val="24"/>
          <w:lang w:val="en-US"/>
        </w:rPr>
      </w:pPr>
      <w:r w:rsidRPr="001258FB">
        <w:rPr>
          <w:rFonts w:cs="Times New Roman"/>
          <w:sz w:val="24"/>
          <w:szCs w:val="24"/>
          <w:lang w:val="en-US"/>
        </w:rPr>
        <w:t>Thingnes J. S. Making linguistic choices at a Sami University: negotiating visions and demands // Current Issues in Language Planning, 2020, 21 (2), pp. 153-174.</w:t>
      </w:r>
    </w:p>
    <w:p w:rsidR="00674162" w:rsidRPr="001258FB" w:rsidRDefault="00674162" w:rsidP="00CC431D">
      <w:pPr>
        <w:pStyle w:val="a3"/>
        <w:numPr>
          <w:ilvl w:val="0"/>
          <w:numId w:val="3"/>
        </w:numPr>
        <w:ind w:left="0" w:firstLine="709"/>
        <w:rPr>
          <w:rFonts w:cs="Times New Roman"/>
          <w:sz w:val="24"/>
          <w:szCs w:val="24"/>
          <w:lang w:val="en-US"/>
        </w:rPr>
      </w:pPr>
      <w:r w:rsidRPr="001258FB">
        <w:rPr>
          <w:rFonts w:cs="Times New Roman"/>
          <w:sz w:val="24"/>
          <w:szCs w:val="24"/>
          <w:lang w:val="en-US"/>
        </w:rPr>
        <w:t>Yurchenko V. V. Sravnitel'nyj analiz vizualizacii obraza mirovogo ustrojstva v mifologii korennyh malochislennyh narodov Severa na primere obryadovyh kostyumov [Comparative analysis of the visualization of the image of the world order in the mythology of the indigenous small-numbered peoples of the North on the example of ritual costumes] // Severnye arhivy i ekspedicii [Northern Archives and Expeditions], 2020, 4(4), pp. 116-125.</w:t>
      </w:r>
    </w:p>
    <w:p w:rsidR="00674162" w:rsidRPr="001258FB" w:rsidRDefault="00674162" w:rsidP="00CC431D">
      <w:pPr>
        <w:pStyle w:val="a3"/>
        <w:numPr>
          <w:ilvl w:val="0"/>
          <w:numId w:val="3"/>
        </w:numPr>
        <w:ind w:left="0" w:firstLine="709"/>
        <w:rPr>
          <w:rFonts w:cs="Times New Roman"/>
          <w:sz w:val="24"/>
          <w:szCs w:val="24"/>
          <w:lang w:val="en-US"/>
        </w:rPr>
      </w:pPr>
      <w:r w:rsidRPr="001258FB">
        <w:rPr>
          <w:rFonts w:cs="Times New Roman"/>
          <w:sz w:val="24"/>
          <w:szCs w:val="24"/>
          <w:lang w:val="en-US"/>
        </w:rPr>
        <w:t>Zadorina A. O. Misticheskij Sever v rannem tvorchestve LM Leonova [The mystical North in the early work of L.M. Leonov] // Severnye arhivy i ekspedicii [Northern Archives and Expeditions], 2020, 4(3), pp. 42-48 [in Russian].</w:t>
      </w:r>
    </w:p>
    <w:p w:rsidR="00674162" w:rsidRPr="001258FB" w:rsidRDefault="00674162" w:rsidP="00CC431D">
      <w:pPr>
        <w:pStyle w:val="a3"/>
        <w:numPr>
          <w:ilvl w:val="0"/>
          <w:numId w:val="3"/>
        </w:numPr>
        <w:ind w:left="0" w:firstLine="709"/>
        <w:rPr>
          <w:rFonts w:cs="Times New Roman"/>
          <w:sz w:val="24"/>
          <w:szCs w:val="24"/>
          <w:lang w:val="en-US"/>
        </w:rPr>
      </w:pPr>
      <w:r w:rsidRPr="001258FB">
        <w:rPr>
          <w:rFonts w:cs="Times New Roman"/>
          <w:sz w:val="24"/>
          <w:szCs w:val="24"/>
          <w:lang w:val="en-US"/>
        </w:rPr>
        <w:t>Zamaraeva Yu. S. Slozhnye formy etnicheskoj identichnosti [Complex forms of ethnic identity] // Severnye arhivy i ekspedicii [Northern Archives and Expeditions], 2020, 4 (2), pp. 75-89 [in Russian].</w:t>
      </w:r>
    </w:p>
    <w:p w:rsidR="00674162" w:rsidRPr="001258FB" w:rsidRDefault="00674162" w:rsidP="00CC431D">
      <w:pPr>
        <w:pStyle w:val="a3"/>
        <w:numPr>
          <w:ilvl w:val="0"/>
          <w:numId w:val="3"/>
        </w:numPr>
        <w:ind w:left="0" w:firstLine="709"/>
        <w:rPr>
          <w:rFonts w:cs="Times New Roman"/>
          <w:sz w:val="24"/>
          <w:szCs w:val="24"/>
          <w:lang w:val="en-US"/>
        </w:rPr>
      </w:pPr>
      <w:r w:rsidRPr="001258FB">
        <w:rPr>
          <w:rFonts w:cs="Times New Roman"/>
          <w:sz w:val="24"/>
          <w:szCs w:val="24"/>
          <w:lang w:val="en-US"/>
        </w:rPr>
        <w:t>Zamaraeva Yu.S., Luzan V.S., Metlyaeva S.V., Seredkina N.N., Koptseva N.P., Fil'ko A.I., Khrebtov M.Ya. Religion of the Evenki: history and modern times // Journal of Siberian Federal University. Humanities &amp; Social Sciences, 2019, 12(5), pp. 853-871.</w:t>
      </w:r>
    </w:p>
    <w:p w:rsidR="00674162" w:rsidRPr="001258FB" w:rsidRDefault="00674162" w:rsidP="00CC431D">
      <w:pPr>
        <w:pStyle w:val="a3"/>
        <w:numPr>
          <w:ilvl w:val="0"/>
          <w:numId w:val="3"/>
        </w:numPr>
        <w:ind w:left="0" w:firstLine="709"/>
        <w:rPr>
          <w:rFonts w:cs="Times New Roman"/>
          <w:sz w:val="24"/>
          <w:szCs w:val="24"/>
          <w:lang w:val="en-US"/>
        </w:rPr>
      </w:pPr>
      <w:r w:rsidRPr="001258FB">
        <w:rPr>
          <w:rFonts w:cs="Times New Roman"/>
          <w:sz w:val="24"/>
          <w:szCs w:val="24"/>
          <w:lang w:val="en-US"/>
        </w:rPr>
        <w:t>Zamaraeva Yu. S. et o. Rol` religii v soxranenii tradicionnogo obraza zhizni e`venkov [The role of religion in preserving the traditional way of life of the Evenks] // Severnye arhivy i ekspedicii [Northern Archives and Expeditions], 2019, 3(3), pp. 34-47 [in Russian].</w:t>
      </w:r>
    </w:p>
    <w:p w:rsidR="00674162" w:rsidRPr="001258FB" w:rsidRDefault="00674162" w:rsidP="00CC431D">
      <w:pPr>
        <w:pStyle w:val="a3"/>
        <w:numPr>
          <w:ilvl w:val="0"/>
          <w:numId w:val="3"/>
        </w:numPr>
        <w:ind w:left="0" w:firstLine="709"/>
        <w:rPr>
          <w:rFonts w:cs="Times New Roman"/>
          <w:sz w:val="24"/>
          <w:szCs w:val="24"/>
          <w:lang w:val="en-US"/>
        </w:rPr>
      </w:pPr>
      <w:r w:rsidRPr="001258FB">
        <w:rPr>
          <w:rFonts w:cs="Times New Roman"/>
          <w:sz w:val="24"/>
          <w:szCs w:val="24"/>
          <w:lang w:val="en-US"/>
        </w:rPr>
        <w:t>Zhirkova Z.S, Danilov D.A., Tretyakova T.V., Vinokurova A.A., Yakovleva E.P. Education and upbringing through socialization of every child of the arctic indigenous peoples in the global modern society // Revista Praxis Educacional, 2020, 16 (37 SI), pp. 330-344.</w:t>
      </w:r>
    </w:p>
    <w:bookmarkEnd w:id="1"/>
    <w:p w:rsidR="00674162" w:rsidRPr="001258FB" w:rsidRDefault="00674162" w:rsidP="00CC431D">
      <w:pPr>
        <w:rPr>
          <w:rFonts w:cs="Times New Roman"/>
          <w:sz w:val="24"/>
          <w:szCs w:val="24"/>
        </w:rPr>
      </w:pPr>
    </w:p>
    <w:p w:rsidR="00674162" w:rsidRPr="001258FB" w:rsidRDefault="00674162" w:rsidP="00CC431D">
      <w:pPr>
        <w:rPr>
          <w:rFonts w:cs="Times New Roman"/>
          <w:sz w:val="24"/>
          <w:szCs w:val="24"/>
        </w:rPr>
      </w:pPr>
    </w:p>
    <w:p w:rsidR="007F720F" w:rsidRPr="001258FB" w:rsidRDefault="007F720F" w:rsidP="00CC431D">
      <w:pPr>
        <w:rPr>
          <w:rFonts w:cs="Times New Roman"/>
          <w:sz w:val="24"/>
          <w:szCs w:val="24"/>
        </w:rPr>
      </w:pPr>
      <w:r w:rsidRPr="001258FB">
        <w:rPr>
          <w:rFonts w:cs="Times New Roman"/>
          <w:sz w:val="24"/>
          <w:szCs w:val="24"/>
        </w:rPr>
        <w:t>УДК 397</w:t>
      </w:r>
    </w:p>
    <w:p w:rsidR="007F720F" w:rsidRPr="001258FB" w:rsidRDefault="007F720F" w:rsidP="00CC431D">
      <w:pPr>
        <w:rPr>
          <w:rFonts w:cs="Times New Roman"/>
          <w:sz w:val="24"/>
          <w:szCs w:val="24"/>
        </w:rPr>
      </w:pPr>
    </w:p>
    <w:p w:rsidR="007F720F" w:rsidRPr="001258FB" w:rsidRDefault="007F720F" w:rsidP="00CC431D">
      <w:pPr>
        <w:rPr>
          <w:rFonts w:cs="Times New Roman"/>
          <w:sz w:val="24"/>
          <w:szCs w:val="24"/>
        </w:rPr>
      </w:pPr>
      <w:r w:rsidRPr="001258FB">
        <w:rPr>
          <w:rFonts w:cs="Times New Roman"/>
          <w:sz w:val="24"/>
          <w:szCs w:val="24"/>
        </w:rPr>
        <w:t>Рецензия на книгу «Géocultures. Méthodologies russes sur l’Arctique» / «Геокультуры: российские методики изучения Арктики»</w:t>
      </w:r>
      <w:r w:rsidRPr="001258FB">
        <w:rPr>
          <w:rStyle w:val="a6"/>
          <w:rFonts w:cs="Times New Roman"/>
          <w:sz w:val="24"/>
          <w:szCs w:val="24"/>
        </w:rPr>
        <w:footnoteReference w:id="5"/>
      </w:r>
    </w:p>
    <w:p w:rsidR="007F720F" w:rsidRPr="001258FB" w:rsidRDefault="007F720F" w:rsidP="00CC431D">
      <w:pPr>
        <w:jc w:val="right"/>
        <w:rPr>
          <w:rFonts w:cs="Times New Roman"/>
          <w:sz w:val="24"/>
          <w:szCs w:val="24"/>
        </w:rPr>
      </w:pPr>
    </w:p>
    <w:p w:rsidR="007F720F" w:rsidRPr="001258FB" w:rsidRDefault="007F720F" w:rsidP="00CC431D">
      <w:pPr>
        <w:jc w:val="right"/>
        <w:rPr>
          <w:rFonts w:cs="Times New Roman"/>
          <w:sz w:val="24"/>
          <w:szCs w:val="24"/>
        </w:rPr>
      </w:pPr>
      <w:r w:rsidRPr="001258FB">
        <w:rPr>
          <w:rFonts w:cs="Times New Roman"/>
          <w:sz w:val="24"/>
          <w:szCs w:val="24"/>
        </w:rPr>
        <w:t>Середкина Наталья Николаевна</w:t>
      </w:r>
      <w:r w:rsidRPr="001258FB">
        <w:rPr>
          <w:rStyle w:val="a6"/>
          <w:rFonts w:cs="Times New Roman"/>
          <w:sz w:val="24"/>
          <w:szCs w:val="24"/>
        </w:rPr>
        <w:footnoteReference w:id="6"/>
      </w:r>
    </w:p>
    <w:p w:rsidR="007F720F" w:rsidRPr="001258FB" w:rsidRDefault="007F720F" w:rsidP="00CC431D">
      <w:pPr>
        <w:jc w:val="right"/>
        <w:rPr>
          <w:rFonts w:cs="Times New Roman"/>
          <w:sz w:val="24"/>
          <w:szCs w:val="24"/>
        </w:rPr>
      </w:pPr>
      <w:r w:rsidRPr="001258FB">
        <w:rPr>
          <w:rFonts w:cs="Times New Roman"/>
          <w:sz w:val="24"/>
          <w:szCs w:val="24"/>
        </w:rPr>
        <w:t>Сибирский федеральный университет</w:t>
      </w:r>
    </w:p>
    <w:p w:rsidR="007F720F" w:rsidRPr="001258FB" w:rsidRDefault="007F720F" w:rsidP="00CC431D">
      <w:pPr>
        <w:rPr>
          <w:rFonts w:cs="Times New Roman"/>
          <w:sz w:val="24"/>
          <w:szCs w:val="24"/>
        </w:rPr>
      </w:pPr>
    </w:p>
    <w:p w:rsidR="007F720F" w:rsidRPr="001258FB" w:rsidRDefault="007F720F" w:rsidP="00CC431D">
      <w:pPr>
        <w:rPr>
          <w:rFonts w:cs="Times New Roman"/>
          <w:sz w:val="24"/>
          <w:szCs w:val="24"/>
        </w:rPr>
      </w:pPr>
      <w:r w:rsidRPr="001258FB">
        <w:rPr>
          <w:rFonts w:cs="Times New Roman"/>
          <w:sz w:val="24"/>
          <w:szCs w:val="24"/>
        </w:rPr>
        <w:t>Аннотация</w:t>
      </w:r>
    </w:p>
    <w:p w:rsidR="007F720F" w:rsidRPr="001258FB" w:rsidRDefault="007F720F" w:rsidP="00CC431D">
      <w:pPr>
        <w:rPr>
          <w:rFonts w:cs="Times New Roman"/>
          <w:sz w:val="24"/>
          <w:szCs w:val="24"/>
        </w:rPr>
      </w:pPr>
      <w:r w:rsidRPr="001258FB">
        <w:rPr>
          <w:rFonts w:cs="Times New Roman"/>
          <w:sz w:val="24"/>
          <w:szCs w:val="24"/>
        </w:rPr>
        <w:t xml:space="preserve">Арктические исследования на протяжении последних лет остаются одним из приоритетных направлений в гуманитарных науках. Особое внимание обращено к исследованию культуры коренных и малочисленных народов северных территорий. С этой целью российскими, в том числе региональными учеными, организуются экспедиции на </w:t>
      </w:r>
      <w:r w:rsidRPr="001258FB">
        <w:rPr>
          <w:rFonts w:cs="Times New Roman"/>
          <w:sz w:val="24"/>
          <w:szCs w:val="24"/>
        </w:rPr>
        <w:lastRenderedPageBreak/>
        <w:t>Север Сибири, проводятся многочисленные прикладные исследования. В рамках данного направления особенно значимы совместные проекты российских и зарубежных ученых. Одним из примеров реализации подобного проекта является коллективная монография «</w:t>
      </w:r>
      <w:r w:rsidRPr="001258FB">
        <w:rPr>
          <w:rFonts w:cs="Times New Roman"/>
          <w:sz w:val="24"/>
          <w:szCs w:val="24"/>
          <w:lang w:val="en-US"/>
        </w:rPr>
        <w:t>G</w:t>
      </w:r>
      <w:r w:rsidRPr="001258FB">
        <w:rPr>
          <w:rFonts w:cs="Times New Roman"/>
          <w:sz w:val="24"/>
          <w:szCs w:val="24"/>
        </w:rPr>
        <w:t>é</w:t>
      </w:r>
      <w:r w:rsidRPr="001258FB">
        <w:rPr>
          <w:rFonts w:cs="Times New Roman"/>
          <w:sz w:val="24"/>
          <w:szCs w:val="24"/>
          <w:lang w:val="en-US"/>
        </w:rPr>
        <w:t>ocultures</w:t>
      </w:r>
      <w:r w:rsidRPr="001258FB">
        <w:rPr>
          <w:rFonts w:cs="Times New Roman"/>
          <w:sz w:val="24"/>
          <w:szCs w:val="24"/>
        </w:rPr>
        <w:t xml:space="preserve">: </w:t>
      </w:r>
      <w:r w:rsidRPr="001258FB">
        <w:rPr>
          <w:rFonts w:cs="Times New Roman"/>
          <w:sz w:val="24"/>
          <w:szCs w:val="24"/>
          <w:lang w:val="en-US"/>
        </w:rPr>
        <w:t>m</w:t>
      </w:r>
      <w:r w:rsidRPr="001258FB">
        <w:rPr>
          <w:rFonts w:cs="Times New Roman"/>
          <w:sz w:val="24"/>
          <w:szCs w:val="24"/>
        </w:rPr>
        <w:t>é</w:t>
      </w:r>
      <w:r w:rsidRPr="001258FB">
        <w:rPr>
          <w:rFonts w:cs="Times New Roman"/>
          <w:sz w:val="24"/>
          <w:szCs w:val="24"/>
          <w:lang w:val="en-US"/>
        </w:rPr>
        <w:t>thodologies</w:t>
      </w:r>
      <w:r w:rsidRPr="001258FB">
        <w:rPr>
          <w:rFonts w:cs="Times New Roman"/>
          <w:sz w:val="24"/>
          <w:szCs w:val="24"/>
        </w:rPr>
        <w:t xml:space="preserve"> </w:t>
      </w:r>
      <w:r w:rsidRPr="001258FB">
        <w:rPr>
          <w:rFonts w:cs="Times New Roman"/>
          <w:sz w:val="24"/>
          <w:szCs w:val="24"/>
          <w:lang w:val="en-US"/>
        </w:rPr>
        <w:t>russes</w:t>
      </w:r>
      <w:r w:rsidRPr="001258FB">
        <w:rPr>
          <w:rFonts w:cs="Times New Roman"/>
          <w:sz w:val="24"/>
          <w:szCs w:val="24"/>
        </w:rPr>
        <w:t xml:space="preserve"> </w:t>
      </w:r>
      <w:r w:rsidRPr="001258FB">
        <w:rPr>
          <w:rFonts w:cs="Times New Roman"/>
          <w:sz w:val="24"/>
          <w:szCs w:val="24"/>
          <w:lang w:val="en-US"/>
        </w:rPr>
        <w:t>sur</w:t>
      </w:r>
      <w:r w:rsidRPr="001258FB">
        <w:rPr>
          <w:rFonts w:cs="Times New Roman"/>
          <w:sz w:val="24"/>
          <w:szCs w:val="24"/>
        </w:rPr>
        <w:t xml:space="preserve"> </w:t>
      </w:r>
      <w:r w:rsidRPr="001258FB">
        <w:rPr>
          <w:rFonts w:cs="Times New Roman"/>
          <w:sz w:val="24"/>
          <w:szCs w:val="24"/>
          <w:lang w:val="en-US"/>
        </w:rPr>
        <w:t>l</w:t>
      </w:r>
      <w:r w:rsidRPr="001258FB">
        <w:rPr>
          <w:rFonts w:cs="Times New Roman"/>
          <w:sz w:val="24"/>
          <w:szCs w:val="24"/>
        </w:rPr>
        <w:t>'</w:t>
      </w:r>
      <w:r w:rsidRPr="001258FB">
        <w:rPr>
          <w:rFonts w:cs="Times New Roman"/>
          <w:sz w:val="24"/>
          <w:szCs w:val="24"/>
          <w:lang w:val="en-US"/>
        </w:rPr>
        <w:t>Arctique</w:t>
      </w:r>
      <w:r w:rsidRPr="001258FB">
        <w:rPr>
          <w:rFonts w:cs="Times New Roman"/>
          <w:sz w:val="24"/>
          <w:szCs w:val="24"/>
        </w:rPr>
        <w:t xml:space="preserve">» / «Геокультуры: российские методики изучения Арктики». Данная статья представляет собой рецензию на эту монографию. Монография была опубликована в 2020 году на французском языке по материалам второй научной конференции «Холод как преимущество. Город и криолитозона: традиции, инновации, креативность», проходившей в Республике Саха в Северо-Восточном федеральном университете г. Якутска в ноябре 2018 года. Монография включает в себя три статьи российских ученых - Д. Н. Замятина, Е. Н. Романовой, О. Э. Добжанской и О. А. Лавреновой, и одну статью зарубежного ученого, главного редактора монографии, профессора университета Квебека Д. Шартье. Концептуальное содержание сборника основывается на осмыслении методологических подходов к изучению Севера и Арктики. Приводятся результаты проведенных исследований в области антропологии холода.  Авторами обоснована необходимость комплексного подхода к исследованию культурных ландшафтов Севера и Арктики. Достаточно подробно </w:t>
      </w:r>
      <w:proofErr w:type="gramStart"/>
      <w:r w:rsidRPr="001258FB">
        <w:rPr>
          <w:rFonts w:cs="Times New Roman"/>
          <w:sz w:val="24"/>
          <w:szCs w:val="24"/>
        </w:rPr>
        <w:t>показано  разнообразие</w:t>
      </w:r>
      <w:proofErr w:type="gramEnd"/>
      <w:r w:rsidRPr="001258FB">
        <w:rPr>
          <w:rFonts w:cs="Times New Roman"/>
          <w:sz w:val="24"/>
          <w:szCs w:val="24"/>
        </w:rPr>
        <w:t xml:space="preserve"> семантических и символических значений одного из главных  маркеров культурной и социальной жизни коренных народов Севера Сибири – холода. Работы, собранные в монографии, могут быть интересны всем, чьи научные интересы связаны с осмыслением семантических значений концептов холода, зимы, севера, мерзлоты, а также их влияния на культуру и социальную организацию жизни коренных и малочисленных народов арктической зоны.  </w:t>
      </w:r>
    </w:p>
    <w:p w:rsidR="007F720F" w:rsidRPr="001258FB" w:rsidRDefault="007F720F" w:rsidP="00CC431D">
      <w:pPr>
        <w:rPr>
          <w:rFonts w:cs="Times New Roman"/>
          <w:sz w:val="24"/>
          <w:szCs w:val="24"/>
        </w:rPr>
      </w:pPr>
      <w:r w:rsidRPr="001258FB">
        <w:rPr>
          <w:rFonts w:cs="Times New Roman"/>
          <w:sz w:val="24"/>
          <w:szCs w:val="24"/>
        </w:rPr>
        <w:t>Ключевые слова:</w:t>
      </w:r>
    </w:p>
    <w:p w:rsidR="007F720F" w:rsidRPr="001258FB" w:rsidRDefault="007F720F" w:rsidP="00CC431D">
      <w:pPr>
        <w:rPr>
          <w:rFonts w:cs="Times New Roman"/>
          <w:sz w:val="24"/>
          <w:szCs w:val="24"/>
        </w:rPr>
      </w:pPr>
      <w:r w:rsidRPr="001258FB">
        <w:rPr>
          <w:rFonts w:cs="Times New Roman"/>
          <w:sz w:val="24"/>
          <w:szCs w:val="24"/>
        </w:rPr>
        <w:t>Арктика, геокультуры, Север Сибири, культурные ландшафты, коренные народы.</w:t>
      </w:r>
    </w:p>
    <w:p w:rsidR="007F720F" w:rsidRPr="001258FB" w:rsidRDefault="007F720F" w:rsidP="00CC431D">
      <w:pPr>
        <w:rPr>
          <w:rFonts w:cs="Times New Roman"/>
          <w:sz w:val="24"/>
          <w:szCs w:val="24"/>
        </w:rPr>
      </w:pPr>
    </w:p>
    <w:p w:rsidR="007F720F" w:rsidRPr="001258FB" w:rsidRDefault="007F720F" w:rsidP="00CC431D">
      <w:pPr>
        <w:rPr>
          <w:rFonts w:cs="Times New Roman"/>
          <w:sz w:val="24"/>
          <w:szCs w:val="24"/>
          <w:lang w:val="en-GB"/>
        </w:rPr>
      </w:pPr>
      <w:r w:rsidRPr="001258FB">
        <w:rPr>
          <w:rFonts w:cs="Times New Roman"/>
          <w:sz w:val="24"/>
          <w:szCs w:val="24"/>
          <w:lang w:val="en-GB"/>
        </w:rPr>
        <w:t xml:space="preserve">Review on the book </w:t>
      </w:r>
      <w:r w:rsidRPr="001258FB">
        <w:rPr>
          <w:rFonts w:cs="Times New Roman"/>
          <w:sz w:val="24"/>
          <w:szCs w:val="24"/>
          <w:lang w:val="en-US"/>
        </w:rPr>
        <w:t>«Géocultures. Méthodologies russes sur l’Arctique»</w:t>
      </w:r>
      <w:r w:rsidRPr="001258FB">
        <w:rPr>
          <w:rFonts w:cs="Times New Roman"/>
          <w:sz w:val="24"/>
          <w:szCs w:val="24"/>
          <w:vertAlign w:val="superscript"/>
          <w:lang w:val="en-US"/>
        </w:rPr>
        <w:t>1</w:t>
      </w:r>
    </w:p>
    <w:p w:rsidR="007F720F" w:rsidRPr="001258FB" w:rsidRDefault="007F720F" w:rsidP="00CC431D">
      <w:pPr>
        <w:rPr>
          <w:rFonts w:cs="Times New Roman"/>
          <w:sz w:val="24"/>
          <w:szCs w:val="24"/>
          <w:lang w:val="en-US"/>
        </w:rPr>
      </w:pPr>
    </w:p>
    <w:p w:rsidR="007F720F" w:rsidRPr="001258FB" w:rsidRDefault="007F720F" w:rsidP="00CC431D">
      <w:pPr>
        <w:jc w:val="right"/>
        <w:rPr>
          <w:rFonts w:cs="Times New Roman"/>
          <w:sz w:val="24"/>
          <w:szCs w:val="24"/>
          <w:lang w:val="en-US"/>
        </w:rPr>
      </w:pPr>
      <w:r w:rsidRPr="001258FB">
        <w:rPr>
          <w:rFonts w:cs="Times New Roman"/>
          <w:sz w:val="24"/>
          <w:szCs w:val="24"/>
          <w:lang w:val="en-GB"/>
        </w:rPr>
        <w:t>Seredkina Natalia Nikolaevna</w:t>
      </w:r>
      <w:r w:rsidRPr="001258FB">
        <w:rPr>
          <w:rFonts w:cs="Times New Roman"/>
          <w:sz w:val="24"/>
          <w:szCs w:val="24"/>
          <w:vertAlign w:val="superscript"/>
          <w:lang w:val="en-US"/>
        </w:rPr>
        <w:t>2</w:t>
      </w:r>
    </w:p>
    <w:p w:rsidR="007F720F" w:rsidRPr="001258FB" w:rsidRDefault="007F720F" w:rsidP="00A01950">
      <w:pPr>
        <w:jc w:val="right"/>
        <w:rPr>
          <w:rFonts w:cs="Times New Roman"/>
          <w:sz w:val="24"/>
          <w:szCs w:val="24"/>
          <w:lang w:val="en-US"/>
        </w:rPr>
      </w:pPr>
      <w:r w:rsidRPr="001258FB">
        <w:rPr>
          <w:rFonts w:cs="Times New Roman"/>
          <w:sz w:val="24"/>
          <w:szCs w:val="24"/>
          <w:lang w:val="en-GB"/>
        </w:rPr>
        <w:t>Siberian federal university</w:t>
      </w:r>
    </w:p>
    <w:p w:rsidR="007F720F" w:rsidRPr="001258FB" w:rsidRDefault="007F720F" w:rsidP="00CC431D">
      <w:pPr>
        <w:rPr>
          <w:rFonts w:cs="Times New Roman"/>
          <w:sz w:val="24"/>
          <w:szCs w:val="24"/>
          <w:lang w:val="en-US"/>
        </w:rPr>
      </w:pPr>
    </w:p>
    <w:p w:rsidR="007F720F" w:rsidRPr="001258FB" w:rsidRDefault="007F720F" w:rsidP="00CC431D">
      <w:pPr>
        <w:rPr>
          <w:rFonts w:cs="Times New Roman"/>
          <w:sz w:val="24"/>
          <w:szCs w:val="24"/>
          <w:lang w:val="en-GB"/>
        </w:rPr>
      </w:pPr>
      <w:r w:rsidRPr="001258FB">
        <w:rPr>
          <w:rFonts w:cs="Times New Roman"/>
          <w:sz w:val="24"/>
          <w:szCs w:val="24"/>
          <w:lang w:val="en-GB"/>
        </w:rPr>
        <w:t>Abstract</w:t>
      </w:r>
    </w:p>
    <w:p w:rsidR="007F720F" w:rsidRPr="001258FB" w:rsidRDefault="007F720F" w:rsidP="00CC431D">
      <w:pPr>
        <w:rPr>
          <w:rFonts w:cs="Times New Roman"/>
          <w:sz w:val="24"/>
          <w:szCs w:val="24"/>
          <w:lang w:val="en-US"/>
        </w:rPr>
      </w:pPr>
      <w:r w:rsidRPr="001258FB">
        <w:rPr>
          <w:rFonts w:cs="Times New Roman"/>
          <w:sz w:val="24"/>
          <w:szCs w:val="24"/>
          <w:lang w:val="en-US"/>
        </w:rPr>
        <w:t xml:space="preserve">Arctic research over the past years has remained one of the priority areas in the humanities. Particular attention is paid to the study of the culture of the indigenous and small peoples of the northern territories. For this purpose, Russian, including regional scientists, organize expeditions to the North of Siberia, and carry out numerous applied research. In this area, joint projects of Russian and foreign scientists are especially significant. One of the examples of the implementation of such a project is the collective monograph «Géocultures. Méthodologies russes sur l’Arctique». This article is a review of this monograph. The monograph was published in 2020 in French based on the materials of the second scientific conference “Cold as an advantage. City and permafrost: traditions, innovation, creativity ", held in the Republic of Sakha at the North-Eastern Federal University of Yakutsk in November 2018. The monograph includes three articles by Russian scientists - D. N. Zamyatin, E. N. Romanova, O. E. Dobzhanskaya and O. A. Lavrenova, and one article by a foreign scientist, editor-in-chief of the monograph, professor at the University of Quebec D. Chartier. The conceptual content of the collection is based on the comprehension of methodological approaches to the study of the North and the Arctic. The results of research carried out in the field of cold anthropology are presented. The authors substantiated the need for an integrated approach to the study of the cultural landscapes of the North and the Arctic. The diversity of semantic and symbolic meanings of one of the main markers of the cultural and social life of the indigenous peoples of the North of Siberia - cold is shown in sufficient detail. The works collected in the monograph may be of interest to everyone whose scientific interests are related to understanding the semantic meanings of the concepts of cold, winter, north, </w:t>
      </w:r>
      <w:r w:rsidRPr="001258FB">
        <w:rPr>
          <w:rFonts w:cs="Times New Roman"/>
          <w:sz w:val="24"/>
          <w:szCs w:val="24"/>
          <w:lang w:val="en-US"/>
        </w:rPr>
        <w:lastRenderedPageBreak/>
        <w:t>permafrost, as well as their impact on the culture and social organization of life of the indigenous and small peoples of the Arctic zone.</w:t>
      </w:r>
    </w:p>
    <w:p w:rsidR="007F720F" w:rsidRPr="001258FB" w:rsidRDefault="007F720F" w:rsidP="00CC431D">
      <w:pPr>
        <w:rPr>
          <w:rFonts w:cs="Times New Roman"/>
          <w:sz w:val="24"/>
          <w:szCs w:val="24"/>
          <w:lang w:val="en-US"/>
        </w:rPr>
      </w:pPr>
      <w:r w:rsidRPr="001258FB">
        <w:rPr>
          <w:rFonts w:cs="Times New Roman"/>
          <w:sz w:val="24"/>
          <w:szCs w:val="24"/>
          <w:lang w:val="en-US"/>
        </w:rPr>
        <w:t>Keywords:</w:t>
      </w:r>
    </w:p>
    <w:p w:rsidR="007F720F" w:rsidRPr="001258FB" w:rsidRDefault="007F720F" w:rsidP="00CC431D">
      <w:pPr>
        <w:rPr>
          <w:rFonts w:cs="Times New Roman"/>
          <w:sz w:val="24"/>
          <w:szCs w:val="24"/>
          <w:lang w:val="en-US"/>
        </w:rPr>
      </w:pPr>
      <w:r w:rsidRPr="001258FB">
        <w:rPr>
          <w:rFonts w:cs="Times New Roman"/>
          <w:sz w:val="24"/>
          <w:szCs w:val="24"/>
          <w:lang w:val="en-US"/>
        </w:rPr>
        <w:t>Arctic, geocultures, North Siberia, cultural landscapes, indigenous peoples.</w:t>
      </w:r>
    </w:p>
    <w:p w:rsidR="007F720F" w:rsidRPr="001258FB" w:rsidRDefault="007F720F" w:rsidP="00CC431D">
      <w:pPr>
        <w:rPr>
          <w:rFonts w:cs="Times New Roman"/>
          <w:sz w:val="24"/>
          <w:szCs w:val="24"/>
          <w:lang w:val="en-US"/>
        </w:rPr>
      </w:pPr>
    </w:p>
    <w:p w:rsidR="007F720F" w:rsidRPr="001258FB" w:rsidRDefault="007F720F" w:rsidP="00CC431D">
      <w:pPr>
        <w:rPr>
          <w:rFonts w:cs="Times New Roman"/>
          <w:sz w:val="24"/>
          <w:szCs w:val="24"/>
          <w:lang w:val="en-US"/>
        </w:rPr>
      </w:pPr>
    </w:p>
    <w:p w:rsidR="007F720F" w:rsidRPr="001258FB" w:rsidRDefault="007F720F" w:rsidP="00CC431D">
      <w:pPr>
        <w:pStyle w:val="a4"/>
        <w:ind w:firstLine="709"/>
        <w:jc w:val="center"/>
        <w:rPr>
          <w:rFonts w:ascii="Times New Roman" w:hAnsi="Times New Roman" w:cs="Times New Roman"/>
          <w:sz w:val="24"/>
          <w:szCs w:val="24"/>
          <w:lang w:val="en-US"/>
        </w:rPr>
      </w:pPr>
      <w:r w:rsidRPr="001258FB">
        <w:rPr>
          <w:rFonts w:ascii="Times New Roman" w:hAnsi="Times New Roman" w:cs="Times New Roman"/>
          <w:sz w:val="24"/>
          <w:szCs w:val="24"/>
          <w:lang w:val="en-US"/>
        </w:rPr>
        <w:t>References</w:t>
      </w:r>
    </w:p>
    <w:p w:rsidR="007F720F" w:rsidRPr="001258FB" w:rsidRDefault="007F720F" w:rsidP="00CC431D">
      <w:pPr>
        <w:pStyle w:val="a4"/>
        <w:numPr>
          <w:ilvl w:val="0"/>
          <w:numId w:val="4"/>
        </w:numPr>
        <w:ind w:left="0" w:firstLine="709"/>
        <w:jc w:val="both"/>
        <w:rPr>
          <w:rFonts w:ascii="Times New Roman" w:hAnsi="Times New Roman" w:cs="Times New Roman"/>
          <w:sz w:val="24"/>
          <w:szCs w:val="24"/>
          <w:lang w:val="en-US"/>
        </w:rPr>
      </w:pPr>
      <w:r w:rsidRPr="001258FB">
        <w:rPr>
          <w:rFonts w:ascii="Times New Roman" w:hAnsi="Times New Roman" w:cs="Times New Roman"/>
          <w:sz w:val="24"/>
          <w:szCs w:val="24"/>
          <w:lang w:val="en-US"/>
        </w:rPr>
        <w:t xml:space="preserve">Chartier, </w:t>
      </w:r>
      <w:r w:rsidRPr="001258FB">
        <w:rPr>
          <w:rFonts w:ascii="Times New Roman" w:hAnsi="Times New Roman" w:cs="Times New Roman"/>
          <w:sz w:val="24"/>
          <w:szCs w:val="24"/>
          <w:lang w:val="en-GB"/>
        </w:rPr>
        <w:t>D.</w:t>
      </w:r>
      <w:r w:rsidRPr="001258FB">
        <w:rPr>
          <w:rFonts w:ascii="Times New Roman" w:hAnsi="Times New Roman" w:cs="Times New Roman"/>
          <w:sz w:val="24"/>
          <w:szCs w:val="24"/>
          <w:lang w:val="en-US"/>
        </w:rPr>
        <w:t xml:space="preserve"> Une méthodologie arctique intégrée venue du </w:t>
      </w:r>
      <w:proofErr w:type="gramStart"/>
      <w:r w:rsidRPr="001258FB">
        <w:rPr>
          <w:rFonts w:ascii="Times New Roman" w:hAnsi="Times New Roman" w:cs="Times New Roman"/>
          <w:sz w:val="24"/>
          <w:szCs w:val="24"/>
          <w:lang w:val="en-US"/>
        </w:rPr>
        <w:t>froid :</w:t>
      </w:r>
      <w:proofErr w:type="gramEnd"/>
      <w:r w:rsidRPr="001258FB">
        <w:rPr>
          <w:rFonts w:ascii="Times New Roman" w:hAnsi="Times New Roman" w:cs="Times New Roman"/>
          <w:sz w:val="24"/>
          <w:szCs w:val="24"/>
          <w:lang w:val="en-US"/>
        </w:rPr>
        <w:t xml:space="preserve"> l’apport de la </w:t>
      </w:r>
    </w:p>
    <w:p w:rsidR="007F720F" w:rsidRPr="001258FB" w:rsidRDefault="007F720F" w:rsidP="00CC431D">
      <w:pPr>
        <w:pStyle w:val="a4"/>
        <w:ind w:firstLine="709"/>
        <w:jc w:val="both"/>
        <w:rPr>
          <w:rFonts w:ascii="Times New Roman" w:hAnsi="Times New Roman" w:cs="Times New Roman"/>
          <w:sz w:val="24"/>
          <w:szCs w:val="24"/>
          <w:lang w:val="en-US"/>
        </w:rPr>
      </w:pPr>
      <w:r w:rsidRPr="001258FB">
        <w:rPr>
          <w:rFonts w:ascii="Times New Roman" w:hAnsi="Times New Roman" w:cs="Times New Roman"/>
          <w:sz w:val="24"/>
          <w:szCs w:val="24"/>
          <w:lang w:val="en-US"/>
        </w:rPr>
        <w:t xml:space="preserve">Yakoutie // Géocultures. Méthodologies russes sur l’Arctique. Traduit du russe par M. Samsonova. Montréal: Imaginaire | Nord, 2020. </w:t>
      </w:r>
      <w:r w:rsidRPr="001258FB">
        <w:rPr>
          <w:rFonts w:ascii="Times New Roman" w:hAnsi="Times New Roman" w:cs="Times New Roman"/>
          <w:sz w:val="24"/>
          <w:szCs w:val="24"/>
          <w:lang w:val="en-GB"/>
        </w:rPr>
        <w:t>Pp</w:t>
      </w:r>
      <w:r w:rsidRPr="001258FB">
        <w:rPr>
          <w:rFonts w:ascii="Times New Roman" w:hAnsi="Times New Roman" w:cs="Times New Roman"/>
          <w:sz w:val="24"/>
          <w:szCs w:val="24"/>
          <w:lang w:val="en-US"/>
        </w:rPr>
        <w:t>. 11-35.</w:t>
      </w:r>
    </w:p>
    <w:p w:rsidR="007F720F" w:rsidRPr="001258FB" w:rsidRDefault="007F720F" w:rsidP="00CC431D">
      <w:pPr>
        <w:pStyle w:val="a4"/>
        <w:ind w:firstLine="709"/>
        <w:jc w:val="both"/>
        <w:rPr>
          <w:rFonts w:ascii="Times New Roman" w:hAnsi="Times New Roman" w:cs="Times New Roman"/>
          <w:sz w:val="24"/>
          <w:szCs w:val="24"/>
          <w:lang w:val="en-US"/>
        </w:rPr>
      </w:pPr>
      <w:r w:rsidRPr="001258FB">
        <w:rPr>
          <w:rFonts w:ascii="Times New Roman" w:hAnsi="Times New Roman" w:cs="Times New Roman"/>
          <w:sz w:val="24"/>
          <w:szCs w:val="24"/>
          <w:lang w:val="en-US"/>
        </w:rPr>
        <w:t xml:space="preserve">2. Lavrenova, O. Paysages culturels de l’Arctique. Inversion de l’axe axiologique du monde occidental // Géocultures. Méthodologies russes sur l’Arctique. Traduit du russe par M. Samsonova. Montréal: Imaginaire | Nord, 2020. </w:t>
      </w:r>
      <w:r w:rsidRPr="001258FB">
        <w:rPr>
          <w:rFonts w:ascii="Times New Roman" w:hAnsi="Times New Roman" w:cs="Times New Roman"/>
          <w:sz w:val="24"/>
          <w:szCs w:val="24"/>
          <w:lang w:val="en-GB"/>
        </w:rPr>
        <w:t>P</w:t>
      </w:r>
      <w:r w:rsidRPr="001258FB">
        <w:rPr>
          <w:rFonts w:ascii="Times New Roman" w:hAnsi="Times New Roman" w:cs="Times New Roman"/>
          <w:sz w:val="24"/>
          <w:szCs w:val="24"/>
          <w:lang w:val="en-US"/>
        </w:rPr>
        <w:t xml:space="preserve">p. 85-100. </w:t>
      </w:r>
    </w:p>
    <w:p w:rsidR="007F720F" w:rsidRPr="001258FB" w:rsidRDefault="007F720F" w:rsidP="00CC431D">
      <w:pPr>
        <w:pStyle w:val="a4"/>
        <w:ind w:firstLine="709"/>
        <w:jc w:val="both"/>
        <w:rPr>
          <w:rFonts w:ascii="Times New Roman" w:hAnsi="Times New Roman" w:cs="Times New Roman"/>
          <w:sz w:val="24"/>
          <w:szCs w:val="24"/>
          <w:lang w:val="en-US"/>
        </w:rPr>
      </w:pPr>
      <w:r w:rsidRPr="001258FB">
        <w:rPr>
          <w:rFonts w:ascii="Times New Roman" w:hAnsi="Times New Roman" w:cs="Times New Roman"/>
          <w:sz w:val="24"/>
          <w:szCs w:val="24"/>
          <w:lang w:val="en-US"/>
        </w:rPr>
        <w:t xml:space="preserve">3. Zamyatin, D. L’ontologie du froid, les images géoculturelles et les représentations de paysages culturels des villes du Nord et de l’Arctique // Géocultures. Méthodologies russes sur l’Arctique. Traduit du russe par M. Samsonova. Montréal: Imaginaire | Nord, 2020. </w:t>
      </w:r>
      <w:r w:rsidRPr="001258FB">
        <w:rPr>
          <w:rFonts w:ascii="Times New Roman" w:hAnsi="Times New Roman" w:cs="Times New Roman"/>
          <w:sz w:val="24"/>
          <w:szCs w:val="24"/>
          <w:lang w:val="en-GB"/>
        </w:rPr>
        <w:t>Pp</w:t>
      </w:r>
      <w:r w:rsidRPr="001258FB">
        <w:rPr>
          <w:rFonts w:ascii="Times New Roman" w:hAnsi="Times New Roman" w:cs="Times New Roman"/>
          <w:sz w:val="24"/>
          <w:szCs w:val="24"/>
          <w:lang w:val="en-US"/>
        </w:rPr>
        <w:t xml:space="preserve">. 37-68. </w:t>
      </w:r>
    </w:p>
    <w:p w:rsidR="007F720F" w:rsidRPr="001258FB" w:rsidRDefault="007F720F" w:rsidP="00CC431D">
      <w:pPr>
        <w:pStyle w:val="a4"/>
        <w:ind w:firstLine="709"/>
        <w:jc w:val="both"/>
        <w:rPr>
          <w:rFonts w:ascii="Times New Roman" w:hAnsi="Times New Roman" w:cs="Times New Roman"/>
          <w:sz w:val="24"/>
          <w:szCs w:val="24"/>
        </w:rPr>
      </w:pPr>
      <w:r w:rsidRPr="001258FB">
        <w:rPr>
          <w:rFonts w:ascii="Times New Roman" w:hAnsi="Times New Roman" w:cs="Times New Roman"/>
          <w:sz w:val="24"/>
          <w:szCs w:val="24"/>
          <w:lang w:val="en-US"/>
        </w:rPr>
        <w:t xml:space="preserve">4. Romanova, </w:t>
      </w:r>
      <w:r w:rsidRPr="001258FB">
        <w:rPr>
          <w:rFonts w:ascii="Times New Roman" w:hAnsi="Times New Roman" w:cs="Times New Roman"/>
          <w:sz w:val="24"/>
          <w:szCs w:val="24"/>
        </w:rPr>
        <w:t>Е</w:t>
      </w:r>
      <w:r w:rsidRPr="001258FB">
        <w:rPr>
          <w:rFonts w:ascii="Times New Roman" w:hAnsi="Times New Roman" w:cs="Times New Roman"/>
          <w:sz w:val="24"/>
          <w:szCs w:val="24"/>
          <w:lang w:val="en-US"/>
        </w:rPr>
        <w:t xml:space="preserve">., Dobjanskaya </w:t>
      </w:r>
      <w:r w:rsidRPr="001258FB">
        <w:rPr>
          <w:rFonts w:ascii="Times New Roman" w:hAnsi="Times New Roman" w:cs="Times New Roman"/>
          <w:sz w:val="24"/>
          <w:szCs w:val="24"/>
        </w:rPr>
        <w:t>О</w:t>
      </w:r>
      <w:r w:rsidRPr="001258FB">
        <w:rPr>
          <w:rFonts w:ascii="Times New Roman" w:hAnsi="Times New Roman" w:cs="Times New Roman"/>
          <w:sz w:val="24"/>
          <w:szCs w:val="24"/>
          <w:lang w:val="en-US"/>
        </w:rPr>
        <w:t xml:space="preserve">. </w:t>
      </w:r>
      <w:proofErr w:type="gramStart"/>
      <w:r w:rsidRPr="001258FB">
        <w:rPr>
          <w:rFonts w:ascii="Times New Roman" w:hAnsi="Times New Roman" w:cs="Times New Roman"/>
          <w:sz w:val="24"/>
          <w:szCs w:val="24"/>
          <w:lang w:val="en-US"/>
        </w:rPr>
        <w:t>«“</w:t>
      </w:r>
      <w:proofErr w:type="gramEnd"/>
      <w:r w:rsidRPr="001258FB">
        <w:rPr>
          <w:rFonts w:ascii="Times New Roman" w:hAnsi="Times New Roman" w:cs="Times New Roman"/>
          <w:sz w:val="24"/>
          <w:szCs w:val="24"/>
          <w:lang w:val="en-US"/>
        </w:rPr>
        <w:t xml:space="preserve">Les gens qui s’endorment pour l’hiver”. Étude du chronotope </w:t>
      </w:r>
      <w:proofErr w:type="gramStart"/>
      <w:r w:rsidRPr="001258FB">
        <w:rPr>
          <w:rFonts w:ascii="Times New Roman" w:hAnsi="Times New Roman" w:cs="Times New Roman"/>
          <w:sz w:val="24"/>
          <w:szCs w:val="24"/>
          <w:lang w:val="en-US"/>
        </w:rPr>
        <w:t>mythopoétique :</w:t>
      </w:r>
      <w:proofErr w:type="gramEnd"/>
      <w:r w:rsidRPr="001258FB">
        <w:rPr>
          <w:rFonts w:ascii="Times New Roman" w:hAnsi="Times New Roman" w:cs="Times New Roman"/>
          <w:sz w:val="24"/>
          <w:szCs w:val="24"/>
          <w:lang w:val="en-US"/>
        </w:rPr>
        <w:t xml:space="preserve"> vers une anthropologie du froid» </w:t>
      </w:r>
      <w:r w:rsidRPr="001258FB">
        <w:rPr>
          <w:rFonts w:ascii="Times New Roman" w:hAnsi="Times New Roman" w:cs="Times New Roman"/>
          <w:sz w:val="24"/>
          <w:szCs w:val="24"/>
          <w:lang w:val="en-GB"/>
        </w:rPr>
        <w:t xml:space="preserve">// </w:t>
      </w:r>
      <w:r w:rsidRPr="001258FB">
        <w:rPr>
          <w:rFonts w:ascii="Times New Roman" w:hAnsi="Times New Roman" w:cs="Times New Roman"/>
          <w:sz w:val="24"/>
          <w:szCs w:val="24"/>
          <w:lang w:val="en-US"/>
        </w:rPr>
        <w:t>Géocultures. Méthodologies russes sur l’Arctique. Traduit du russe par M. Samsonova. Montr</w:t>
      </w:r>
      <w:r w:rsidRPr="001258FB">
        <w:rPr>
          <w:rFonts w:ascii="Times New Roman" w:hAnsi="Times New Roman" w:cs="Times New Roman"/>
          <w:sz w:val="24"/>
          <w:szCs w:val="24"/>
        </w:rPr>
        <w:t>é</w:t>
      </w:r>
      <w:r w:rsidRPr="001258FB">
        <w:rPr>
          <w:rFonts w:ascii="Times New Roman" w:hAnsi="Times New Roman" w:cs="Times New Roman"/>
          <w:sz w:val="24"/>
          <w:szCs w:val="24"/>
          <w:lang w:val="en-US"/>
        </w:rPr>
        <w:t>al</w:t>
      </w:r>
      <w:r w:rsidRPr="001258FB">
        <w:rPr>
          <w:rFonts w:ascii="Times New Roman" w:hAnsi="Times New Roman" w:cs="Times New Roman"/>
          <w:sz w:val="24"/>
          <w:szCs w:val="24"/>
        </w:rPr>
        <w:t xml:space="preserve">: </w:t>
      </w:r>
      <w:r w:rsidRPr="001258FB">
        <w:rPr>
          <w:rFonts w:ascii="Times New Roman" w:hAnsi="Times New Roman" w:cs="Times New Roman"/>
          <w:sz w:val="24"/>
          <w:szCs w:val="24"/>
          <w:lang w:val="en-US"/>
        </w:rPr>
        <w:t>Imaginaire</w:t>
      </w:r>
      <w:r w:rsidRPr="001258FB">
        <w:rPr>
          <w:rFonts w:ascii="Times New Roman" w:hAnsi="Times New Roman" w:cs="Times New Roman"/>
          <w:sz w:val="24"/>
          <w:szCs w:val="24"/>
        </w:rPr>
        <w:t xml:space="preserve"> | </w:t>
      </w:r>
      <w:r w:rsidRPr="001258FB">
        <w:rPr>
          <w:rFonts w:ascii="Times New Roman" w:hAnsi="Times New Roman" w:cs="Times New Roman"/>
          <w:sz w:val="24"/>
          <w:szCs w:val="24"/>
          <w:lang w:val="en-US"/>
        </w:rPr>
        <w:t>Nord</w:t>
      </w:r>
      <w:r w:rsidRPr="001258FB">
        <w:rPr>
          <w:rFonts w:ascii="Times New Roman" w:hAnsi="Times New Roman" w:cs="Times New Roman"/>
          <w:sz w:val="24"/>
          <w:szCs w:val="24"/>
        </w:rPr>
        <w:t xml:space="preserve">, 2020. </w:t>
      </w:r>
      <w:r w:rsidRPr="001258FB">
        <w:rPr>
          <w:rFonts w:ascii="Times New Roman" w:hAnsi="Times New Roman" w:cs="Times New Roman"/>
          <w:sz w:val="24"/>
          <w:szCs w:val="24"/>
          <w:lang w:val="en-GB"/>
        </w:rPr>
        <w:t>P</w:t>
      </w:r>
      <w:r w:rsidRPr="001258FB">
        <w:rPr>
          <w:rFonts w:ascii="Times New Roman" w:hAnsi="Times New Roman" w:cs="Times New Roman"/>
          <w:sz w:val="24"/>
          <w:szCs w:val="24"/>
          <w:lang w:val="en-US"/>
        </w:rPr>
        <w:t>p</w:t>
      </w:r>
      <w:r w:rsidRPr="001258FB">
        <w:rPr>
          <w:rFonts w:ascii="Times New Roman" w:hAnsi="Times New Roman" w:cs="Times New Roman"/>
          <w:sz w:val="24"/>
          <w:szCs w:val="24"/>
        </w:rPr>
        <w:t>. 69-84.</w:t>
      </w:r>
    </w:p>
    <w:p w:rsidR="00674162" w:rsidRPr="001258FB" w:rsidRDefault="00674162" w:rsidP="00CC431D">
      <w:pPr>
        <w:rPr>
          <w:rFonts w:cs="Times New Roman"/>
          <w:sz w:val="24"/>
          <w:szCs w:val="24"/>
        </w:rPr>
      </w:pPr>
    </w:p>
    <w:p w:rsidR="00674162" w:rsidRPr="001258FB" w:rsidRDefault="00674162" w:rsidP="00CC431D">
      <w:pPr>
        <w:rPr>
          <w:rFonts w:cs="Times New Roman"/>
          <w:sz w:val="24"/>
          <w:szCs w:val="24"/>
        </w:rPr>
      </w:pPr>
    </w:p>
    <w:p w:rsidR="007F720F" w:rsidRPr="001258FB" w:rsidRDefault="007F720F" w:rsidP="00CC431D">
      <w:pPr>
        <w:rPr>
          <w:rFonts w:cs="Times New Roman"/>
          <w:sz w:val="24"/>
          <w:szCs w:val="24"/>
        </w:rPr>
      </w:pPr>
      <w:r w:rsidRPr="001258FB">
        <w:rPr>
          <w:rFonts w:cs="Times New Roman"/>
          <w:color w:val="000000"/>
          <w:sz w:val="24"/>
          <w:szCs w:val="24"/>
        </w:rPr>
        <w:t>УДК: 81.</w:t>
      </w:r>
      <w:r w:rsidRPr="001258FB">
        <w:rPr>
          <w:rFonts w:cs="Times New Roman"/>
          <w:color w:val="000000"/>
          <w:sz w:val="24"/>
          <w:szCs w:val="24"/>
          <w:lang w:val="de-DE"/>
        </w:rPr>
        <w:t>276:39</w:t>
      </w:r>
    </w:p>
    <w:p w:rsidR="007F720F" w:rsidRPr="001258FB" w:rsidRDefault="007F720F" w:rsidP="00CC431D">
      <w:pPr>
        <w:rPr>
          <w:rFonts w:cs="Times New Roman"/>
          <w:color w:val="000000"/>
          <w:sz w:val="24"/>
          <w:szCs w:val="24"/>
          <w:lang w:val="de-DE"/>
        </w:rPr>
      </w:pPr>
    </w:p>
    <w:p w:rsidR="007F720F" w:rsidRPr="001258FB" w:rsidRDefault="007F720F" w:rsidP="00CC431D">
      <w:pPr>
        <w:shd w:val="clear" w:color="auto" w:fill="FFFFFF"/>
        <w:jc w:val="center"/>
        <w:rPr>
          <w:rFonts w:cs="Times New Roman"/>
          <w:sz w:val="24"/>
          <w:szCs w:val="24"/>
        </w:rPr>
      </w:pPr>
      <w:r w:rsidRPr="001258FB">
        <w:rPr>
          <w:rStyle w:val="a7"/>
          <w:rFonts w:cs="Times New Roman"/>
          <w:b w:val="0"/>
          <w:color w:val="000000"/>
          <w:sz w:val="24"/>
          <w:szCs w:val="24"/>
        </w:rPr>
        <w:t>Крайние проявления языкового контакта и их воздействие на этническое самосознание</w:t>
      </w:r>
    </w:p>
    <w:p w:rsidR="007F720F" w:rsidRPr="001258FB" w:rsidRDefault="007F720F" w:rsidP="00CC431D">
      <w:pPr>
        <w:rPr>
          <w:rFonts w:cs="Times New Roman"/>
          <w:sz w:val="24"/>
          <w:szCs w:val="24"/>
        </w:rPr>
      </w:pPr>
      <w:r w:rsidRPr="001258FB">
        <w:rPr>
          <w:rFonts w:cs="Times New Roman"/>
          <w:color w:val="000000"/>
          <w:sz w:val="24"/>
          <w:szCs w:val="24"/>
          <w:lang w:val="de-DE"/>
        </w:rPr>
        <w:tab/>
      </w:r>
      <w:r w:rsidRPr="001258FB">
        <w:rPr>
          <w:rFonts w:cs="Times New Roman"/>
          <w:color w:val="000000"/>
          <w:sz w:val="24"/>
          <w:szCs w:val="24"/>
          <w:lang w:val="de-DE"/>
        </w:rPr>
        <w:tab/>
      </w:r>
      <w:r w:rsidRPr="001258FB">
        <w:rPr>
          <w:rFonts w:cs="Times New Roman"/>
          <w:color w:val="000000"/>
          <w:sz w:val="24"/>
          <w:szCs w:val="24"/>
          <w:lang w:val="de-DE"/>
        </w:rPr>
        <w:tab/>
      </w:r>
      <w:r w:rsidRPr="001258FB">
        <w:rPr>
          <w:rFonts w:cs="Times New Roman"/>
          <w:color w:val="000000"/>
          <w:sz w:val="24"/>
          <w:szCs w:val="24"/>
          <w:lang w:val="de-DE"/>
        </w:rPr>
        <w:tab/>
      </w:r>
      <w:r w:rsidRPr="001258FB">
        <w:rPr>
          <w:rFonts w:cs="Times New Roman"/>
          <w:color w:val="000000"/>
          <w:sz w:val="24"/>
          <w:szCs w:val="24"/>
          <w:lang w:val="de-DE"/>
        </w:rPr>
        <w:tab/>
      </w:r>
      <w:r w:rsidRPr="001258FB">
        <w:rPr>
          <w:rFonts w:cs="Times New Roman"/>
          <w:color w:val="000000"/>
          <w:sz w:val="24"/>
          <w:szCs w:val="24"/>
          <w:lang w:val="de-DE"/>
        </w:rPr>
        <w:tab/>
      </w:r>
    </w:p>
    <w:p w:rsidR="007F720F" w:rsidRPr="001258FB" w:rsidRDefault="007F720F" w:rsidP="00CC431D">
      <w:pPr>
        <w:rPr>
          <w:rFonts w:cs="Times New Roman"/>
          <w:color w:val="000000"/>
          <w:sz w:val="24"/>
          <w:szCs w:val="24"/>
        </w:rPr>
      </w:pPr>
      <w:r w:rsidRPr="001258FB">
        <w:rPr>
          <w:rFonts w:cs="Times New Roman"/>
          <w:color w:val="000000"/>
          <w:sz w:val="24"/>
          <w:szCs w:val="24"/>
          <w:lang w:val="de-DE"/>
        </w:rPr>
        <w:tab/>
      </w:r>
      <w:r w:rsidRPr="001258FB">
        <w:rPr>
          <w:rFonts w:cs="Times New Roman"/>
          <w:color w:val="000000"/>
          <w:sz w:val="24"/>
          <w:szCs w:val="24"/>
          <w:lang w:val="de-DE"/>
        </w:rPr>
        <w:tab/>
      </w:r>
      <w:r w:rsidRPr="001258FB">
        <w:rPr>
          <w:rFonts w:cs="Times New Roman"/>
          <w:color w:val="000000"/>
          <w:sz w:val="24"/>
          <w:szCs w:val="24"/>
          <w:lang w:val="de-DE"/>
        </w:rPr>
        <w:tab/>
      </w:r>
      <w:r w:rsidRPr="001258FB">
        <w:rPr>
          <w:rFonts w:cs="Times New Roman"/>
          <w:color w:val="000000"/>
          <w:sz w:val="24"/>
          <w:szCs w:val="24"/>
          <w:lang w:val="de-DE"/>
        </w:rPr>
        <w:tab/>
      </w:r>
      <w:r w:rsidRPr="001258FB">
        <w:rPr>
          <w:rFonts w:cs="Times New Roman"/>
          <w:color w:val="000000"/>
          <w:sz w:val="24"/>
          <w:szCs w:val="24"/>
          <w:lang w:val="de-DE"/>
        </w:rPr>
        <w:tab/>
      </w:r>
      <w:r w:rsidRPr="001258FB">
        <w:rPr>
          <w:rFonts w:cs="Times New Roman"/>
          <w:color w:val="000000"/>
          <w:sz w:val="24"/>
          <w:szCs w:val="24"/>
          <w:lang w:val="de-DE"/>
        </w:rPr>
        <w:tab/>
      </w:r>
      <w:r w:rsidRPr="001258FB">
        <w:rPr>
          <w:rFonts w:cs="Times New Roman"/>
          <w:color w:val="000000"/>
          <w:sz w:val="24"/>
          <w:szCs w:val="24"/>
          <w:lang w:val="de-DE"/>
        </w:rPr>
        <w:tab/>
      </w:r>
      <w:r w:rsidRPr="001258FB">
        <w:rPr>
          <w:rFonts w:cs="Times New Roman"/>
          <w:color w:val="000000"/>
          <w:sz w:val="24"/>
          <w:szCs w:val="24"/>
        </w:rPr>
        <w:t>Шмальц Марк Евгеньевич</w:t>
      </w:r>
      <w:r w:rsidRPr="001258FB">
        <w:rPr>
          <w:rStyle w:val="a6"/>
          <w:rFonts w:cs="Times New Roman"/>
          <w:color w:val="000000"/>
          <w:sz w:val="24"/>
          <w:szCs w:val="24"/>
        </w:rPr>
        <w:footnoteReference w:id="7"/>
      </w:r>
    </w:p>
    <w:p w:rsidR="007F720F" w:rsidRPr="001258FB" w:rsidRDefault="00AF6D9C" w:rsidP="00CC431D">
      <w:pPr>
        <w:rPr>
          <w:rFonts w:cs="Times New Roman"/>
          <w:sz w:val="24"/>
          <w:szCs w:val="24"/>
        </w:rPr>
      </w:pPr>
      <w:r>
        <w:rPr>
          <w:rFonts w:cs="Times New Roman"/>
          <w:color w:val="000000"/>
          <w:sz w:val="24"/>
          <w:szCs w:val="24"/>
        </w:rPr>
        <w:tab/>
      </w:r>
      <w:r>
        <w:rPr>
          <w:rFonts w:cs="Times New Roman"/>
          <w:color w:val="000000"/>
          <w:sz w:val="24"/>
          <w:szCs w:val="24"/>
        </w:rPr>
        <w:tab/>
      </w:r>
      <w:r>
        <w:rPr>
          <w:rFonts w:cs="Times New Roman"/>
          <w:color w:val="000000"/>
          <w:sz w:val="24"/>
          <w:szCs w:val="24"/>
        </w:rPr>
        <w:tab/>
      </w:r>
      <w:r>
        <w:rPr>
          <w:rFonts w:cs="Times New Roman"/>
          <w:color w:val="000000"/>
          <w:sz w:val="24"/>
          <w:szCs w:val="24"/>
        </w:rPr>
        <w:tab/>
      </w:r>
      <w:r>
        <w:rPr>
          <w:rFonts w:cs="Times New Roman"/>
          <w:color w:val="000000"/>
          <w:sz w:val="24"/>
          <w:szCs w:val="24"/>
        </w:rPr>
        <w:tab/>
      </w:r>
      <w:r>
        <w:rPr>
          <w:rFonts w:cs="Times New Roman"/>
          <w:color w:val="000000"/>
          <w:sz w:val="24"/>
          <w:szCs w:val="24"/>
        </w:rPr>
        <w:tab/>
      </w:r>
      <w:r w:rsidR="007F720F" w:rsidRPr="001258FB">
        <w:rPr>
          <w:rFonts w:cs="Times New Roman"/>
          <w:color w:val="000000"/>
          <w:sz w:val="24"/>
          <w:szCs w:val="24"/>
        </w:rPr>
        <w:t>Университет им. Йоганна Гутенберга</w:t>
      </w:r>
    </w:p>
    <w:p w:rsidR="007F720F" w:rsidRPr="001258FB" w:rsidRDefault="007F720F" w:rsidP="00CC431D">
      <w:pPr>
        <w:rPr>
          <w:rFonts w:cs="Times New Roman"/>
          <w:sz w:val="24"/>
          <w:szCs w:val="24"/>
        </w:rPr>
      </w:pPr>
      <w:r w:rsidRPr="001258FB">
        <w:rPr>
          <w:rFonts w:cs="Times New Roman"/>
          <w:iCs/>
          <w:color w:val="000000"/>
          <w:sz w:val="24"/>
          <w:szCs w:val="24"/>
        </w:rPr>
        <w:t>Аннотация</w:t>
      </w:r>
    </w:p>
    <w:p w:rsidR="007F720F" w:rsidRPr="001258FB" w:rsidRDefault="007F720F" w:rsidP="00CC431D">
      <w:pPr>
        <w:rPr>
          <w:rFonts w:cs="Times New Roman"/>
          <w:sz w:val="24"/>
          <w:szCs w:val="24"/>
        </w:rPr>
      </w:pPr>
      <w:r w:rsidRPr="001258FB">
        <w:rPr>
          <w:rFonts w:cs="Times New Roman"/>
          <w:iCs/>
          <w:color w:val="000000"/>
          <w:sz w:val="24"/>
          <w:szCs w:val="24"/>
        </w:rPr>
        <w:t xml:space="preserve">Языковой контакт – </w:t>
      </w:r>
      <w:proofErr w:type="gramStart"/>
      <w:r w:rsidRPr="001258FB">
        <w:rPr>
          <w:rFonts w:cs="Times New Roman"/>
          <w:iCs/>
          <w:color w:val="000000"/>
          <w:sz w:val="24"/>
          <w:szCs w:val="24"/>
        </w:rPr>
        <w:t xml:space="preserve">важное </w:t>
      </w:r>
      <w:r w:rsidRPr="001258FB">
        <w:rPr>
          <w:rFonts w:cs="Times New Roman"/>
          <w:iCs/>
          <w:color w:val="000000"/>
          <w:sz w:val="24"/>
          <w:szCs w:val="24"/>
          <w:lang w:val="de-DE"/>
        </w:rPr>
        <w:t xml:space="preserve"> </w:t>
      </w:r>
      <w:r w:rsidRPr="001258FB">
        <w:rPr>
          <w:rFonts w:cs="Times New Roman"/>
          <w:iCs/>
          <w:color w:val="000000"/>
          <w:sz w:val="24"/>
          <w:szCs w:val="24"/>
        </w:rPr>
        <w:t>следствие</w:t>
      </w:r>
      <w:proofErr w:type="gramEnd"/>
      <w:r w:rsidRPr="001258FB">
        <w:rPr>
          <w:rFonts w:cs="Times New Roman"/>
          <w:iCs/>
          <w:color w:val="000000"/>
          <w:sz w:val="24"/>
          <w:szCs w:val="24"/>
        </w:rPr>
        <w:t xml:space="preserve"> миграционных процессов. В большинстве случаев он ограничивается умеренным заимствованием слов или, реже, грамматических конструкций. Однако, в некоторых обстоятельствах языковой контакт оказывается настолько тесен, что участвующие в нём языки подвергаются смешению и дают, в конечном итоге, новый язык. Если один из языков по той или иной причине однозначно доминирует, то происходит не смешение, а языковой сдвиг, или переход носителей одного языка от употребления своего языка к употреблению доминантного языка. В данной статье эти явления рассматриваются не сами по себе, а с этногенетической точки зрения. Известно, что упомянутые крайние проявления языкового контакта могут приводить к смене этнического самосознания, т. е. давать толчок к этногенезу, что произошло, в частности, в языковых парах русский/алеутский, французский/кри, испанский/кечуа и юкагирский/эвенский. Помимо краткого структурного описания возникших смешанных языков, в статье определяется событийный алгоритм, ведущий к вызванной языковым контактом смене самосознания. При обсуждении языкового сдвига обращается особое внимание на несоответствие социолингвистических и культорологических обстоятельст исходу юкагиро-эвенского языкового контакта и делается вывод о его исключительности в сравнении с примерами других общностей, испытвших языковой сдвиг. Этот случай, а также наблюдения в отношении други</w:t>
      </w:r>
      <w:r w:rsidRPr="001258FB">
        <w:rPr>
          <w:rFonts w:cs="Times New Roman"/>
          <w:iCs/>
          <w:color w:val="000000"/>
          <w:sz w:val="24"/>
          <w:szCs w:val="24"/>
          <w:lang w:val="de-DE"/>
        </w:rPr>
        <w:t>x</w:t>
      </w:r>
      <w:r w:rsidRPr="001258FB">
        <w:rPr>
          <w:rFonts w:cs="Times New Roman"/>
          <w:iCs/>
          <w:color w:val="000000"/>
          <w:sz w:val="24"/>
          <w:szCs w:val="24"/>
        </w:rPr>
        <w:t xml:space="preserve"> язык</w:t>
      </w:r>
      <w:r w:rsidRPr="001258FB">
        <w:rPr>
          <w:rFonts w:cs="Times New Roman"/>
          <w:iCs/>
          <w:color w:val="000000"/>
          <w:sz w:val="24"/>
          <w:szCs w:val="24"/>
          <w:lang w:val="de-DE"/>
        </w:rPr>
        <w:t>o</w:t>
      </w:r>
      <w:r w:rsidRPr="001258FB">
        <w:rPr>
          <w:rFonts w:cs="Times New Roman"/>
          <w:iCs/>
          <w:color w:val="000000"/>
          <w:sz w:val="24"/>
          <w:szCs w:val="24"/>
        </w:rPr>
        <w:t>в, в частности, болгарск</w:t>
      </w:r>
      <w:r w:rsidRPr="001258FB">
        <w:rPr>
          <w:rFonts w:cs="Times New Roman"/>
          <w:iCs/>
          <w:color w:val="000000"/>
          <w:sz w:val="24"/>
          <w:szCs w:val="24"/>
          <w:lang w:val="de-DE"/>
        </w:rPr>
        <w:t>o</w:t>
      </w:r>
      <w:r w:rsidRPr="001258FB">
        <w:rPr>
          <w:rFonts w:cs="Times New Roman"/>
          <w:iCs/>
          <w:color w:val="000000"/>
          <w:sz w:val="24"/>
          <w:szCs w:val="24"/>
        </w:rPr>
        <w:t>г</w:t>
      </w:r>
      <w:r w:rsidRPr="001258FB">
        <w:rPr>
          <w:rFonts w:cs="Times New Roman"/>
          <w:iCs/>
          <w:color w:val="000000"/>
          <w:sz w:val="24"/>
          <w:szCs w:val="24"/>
          <w:lang w:val="de-DE"/>
        </w:rPr>
        <w:t>o</w:t>
      </w:r>
      <w:r w:rsidRPr="001258FB">
        <w:rPr>
          <w:rFonts w:cs="Times New Roman"/>
          <w:iCs/>
          <w:color w:val="000000"/>
          <w:sz w:val="24"/>
          <w:szCs w:val="24"/>
        </w:rPr>
        <w:t>, дают основание предложить типологию этногенеза, основанную на четырёх независимых параметр</w:t>
      </w:r>
      <w:r w:rsidRPr="001258FB">
        <w:rPr>
          <w:rFonts w:cs="Times New Roman"/>
          <w:iCs/>
          <w:color w:val="000000"/>
          <w:sz w:val="24"/>
          <w:szCs w:val="24"/>
          <w:lang w:val="de-DE"/>
        </w:rPr>
        <w:t>a</w:t>
      </w:r>
      <w:r w:rsidRPr="001258FB">
        <w:rPr>
          <w:rFonts w:cs="Times New Roman"/>
          <w:iCs/>
          <w:color w:val="000000"/>
          <w:sz w:val="24"/>
          <w:szCs w:val="24"/>
        </w:rPr>
        <w:t xml:space="preserve">х </w:t>
      </w:r>
      <w:r w:rsidRPr="001258FB">
        <w:rPr>
          <w:rFonts w:cs="Times New Roman"/>
          <w:iCs/>
          <w:color w:val="000000"/>
          <w:sz w:val="24"/>
          <w:szCs w:val="24"/>
        </w:rPr>
        <w:lastRenderedPageBreak/>
        <w:t>различной значимости и делающую возможным более точное этногенетическое описание общностей на любом историческом отрезке времени путём выведения их этногенетических профилей и расчёта соответствующих этногенетических коэффициентов с последующим подразделением народов на относительно супер- и субдоминантные. В статье также высказываются некоторые соображения по поводу расхождения языкового признака и признака этнического самосознания.</w:t>
      </w:r>
    </w:p>
    <w:p w:rsidR="007F720F" w:rsidRPr="001258FB" w:rsidRDefault="007F720F" w:rsidP="00CC431D">
      <w:pPr>
        <w:rPr>
          <w:rFonts w:cs="Times New Roman"/>
          <w:sz w:val="24"/>
          <w:szCs w:val="24"/>
        </w:rPr>
      </w:pPr>
      <w:r w:rsidRPr="001258FB">
        <w:rPr>
          <w:rFonts w:cs="Times New Roman"/>
          <w:iCs/>
          <w:color w:val="000000"/>
          <w:sz w:val="24"/>
          <w:szCs w:val="24"/>
        </w:rPr>
        <w:t>Ключевые слова: я</w:t>
      </w:r>
      <w:r w:rsidRPr="001258FB">
        <w:rPr>
          <w:rFonts w:cs="Times New Roman"/>
          <w:color w:val="000000"/>
          <w:sz w:val="24"/>
          <w:szCs w:val="24"/>
        </w:rPr>
        <w:t>зыковой контакт, смешанные языки, языковой сдвиг, этногенез, миграция</w:t>
      </w:r>
    </w:p>
    <w:p w:rsidR="007F720F" w:rsidRPr="001258FB" w:rsidRDefault="007F720F" w:rsidP="00CC431D">
      <w:pPr>
        <w:rPr>
          <w:rFonts w:cs="Times New Roman"/>
          <w:color w:val="000000"/>
          <w:sz w:val="24"/>
          <w:szCs w:val="24"/>
        </w:rPr>
      </w:pPr>
    </w:p>
    <w:p w:rsidR="007F720F" w:rsidRPr="001258FB" w:rsidRDefault="007F720F" w:rsidP="00CC431D">
      <w:pPr>
        <w:rPr>
          <w:rFonts w:cs="Times New Roman"/>
          <w:sz w:val="24"/>
          <w:szCs w:val="24"/>
          <w:lang w:val="en-US"/>
        </w:rPr>
      </w:pPr>
      <w:r w:rsidRPr="001258FB">
        <w:rPr>
          <w:rFonts w:cs="Times New Roman"/>
          <w:bCs/>
          <w:color w:val="000000"/>
          <w:sz w:val="24"/>
          <w:szCs w:val="24"/>
          <w:lang w:val="en-US"/>
        </w:rPr>
        <w:t>Extreme manifestations of language contact and their effect on ethnic identity</w:t>
      </w:r>
    </w:p>
    <w:p w:rsidR="007F720F" w:rsidRPr="001258FB" w:rsidRDefault="007F720F" w:rsidP="00CC431D">
      <w:pPr>
        <w:rPr>
          <w:rFonts w:cs="Times New Roman"/>
          <w:sz w:val="24"/>
          <w:szCs w:val="24"/>
          <w:lang w:val="en-US"/>
        </w:rPr>
      </w:pPr>
      <w:r w:rsidRPr="001258FB">
        <w:rPr>
          <w:rFonts w:cs="Times New Roman"/>
          <w:bCs/>
          <w:color w:val="000000"/>
          <w:sz w:val="24"/>
          <w:szCs w:val="24"/>
          <w:lang w:val="en-US"/>
        </w:rPr>
        <w:tab/>
      </w:r>
      <w:r w:rsidRPr="001258FB">
        <w:rPr>
          <w:rFonts w:cs="Times New Roman"/>
          <w:bCs/>
          <w:color w:val="000000"/>
          <w:sz w:val="24"/>
          <w:szCs w:val="24"/>
          <w:lang w:val="en-US"/>
        </w:rPr>
        <w:tab/>
      </w:r>
      <w:r w:rsidRPr="001258FB">
        <w:rPr>
          <w:rFonts w:cs="Times New Roman"/>
          <w:bCs/>
          <w:color w:val="000000"/>
          <w:sz w:val="24"/>
          <w:szCs w:val="24"/>
          <w:lang w:val="en-US"/>
        </w:rPr>
        <w:tab/>
      </w:r>
      <w:r w:rsidRPr="001258FB">
        <w:rPr>
          <w:rFonts w:cs="Times New Roman"/>
          <w:bCs/>
          <w:color w:val="000000"/>
          <w:sz w:val="24"/>
          <w:szCs w:val="24"/>
          <w:lang w:val="en-US"/>
        </w:rPr>
        <w:tab/>
      </w:r>
      <w:r w:rsidRPr="001258FB">
        <w:rPr>
          <w:rFonts w:cs="Times New Roman"/>
          <w:bCs/>
          <w:color w:val="000000"/>
          <w:sz w:val="24"/>
          <w:szCs w:val="24"/>
          <w:lang w:val="en-US"/>
        </w:rPr>
        <w:tab/>
      </w:r>
      <w:r w:rsidRPr="001258FB">
        <w:rPr>
          <w:rFonts w:cs="Times New Roman"/>
          <w:bCs/>
          <w:color w:val="000000"/>
          <w:sz w:val="24"/>
          <w:szCs w:val="24"/>
          <w:lang w:val="en-US"/>
        </w:rPr>
        <w:tab/>
      </w:r>
      <w:r w:rsidRPr="001258FB">
        <w:rPr>
          <w:rFonts w:cs="Times New Roman"/>
          <w:bCs/>
          <w:color w:val="000000"/>
          <w:sz w:val="24"/>
          <w:szCs w:val="24"/>
          <w:lang w:val="en-US"/>
        </w:rPr>
        <w:tab/>
      </w:r>
      <w:r w:rsidRPr="001258FB">
        <w:rPr>
          <w:rFonts w:cs="Times New Roman"/>
          <w:bCs/>
          <w:color w:val="000000"/>
          <w:sz w:val="24"/>
          <w:szCs w:val="24"/>
          <w:lang w:val="en-US"/>
        </w:rPr>
        <w:tab/>
      </w:r>
      <w:r w:rsidRPr="001258FB">
        <w:rPr>
          <w:rFonts w:cs="Times New Roman"/>
          <w:bCs/>
          <w:color w:val="000000"/>
          <w:sz w:val="24"/>
          <w:szCs w:val="24"/>
          <w:lang w:val="en-US"/>
        </w:rPr>
        <w:tab/>
      </w:r>
    </w:p>
    <w:p w:rsidR="007F720F" w:rsidRPr="001258FB" w:rsidRDefault="003379DB" w:rsidP="00AF6D9C">
      <w:pPr>
        <w:jc w:val="right"/>
        <w:rPr>
          <w:rFonts w:cs="Times New Roman"/>
          <w:sz w:val="24"/>
          <w:szCs w:val="24"/>
          <w:lang w:val="en-US"/>
        </w:rPr>
      </w:pPr>
      <w:r w:rsidRPr="001258FB">
        <w:rPr>
          <w:rFonts w:cs="Times New Roman"/>
          <w:bCs/>
          <w:color w:val="000000"/>
          <w:sz w:val="24"/>
          <w:szCs w:val="24"/>
          <w:lang w:val="en-US"/>
        </w:rPr>
        <w:tab/>
      </w:r>
      <w:r w:rsidRPr="001258FB">
        <w:rPr>
          <w:rFonts w:cs="Times New Roman"/>
          <w:bCs/>
          <w:color w:val="000000"/>
          <w:sz w:val="24"/>
          <w:szCs w:val="24"/>
          <w:lang w:val="en-US"/>
        </w:rPr>
        <w:tab/>
      </w:r>
      <w:r w:rsidRPr="001258FB">
        <w:rPr>
          <w:rFonts w:cs="Times New Roman"/>
          <w:bCs/>
          <w:color w:val="000000"/>
          <w:sz w:val="24"/>
          <w:szCs w:val="24"/>
          <w:lang w:val="en-US"/>
        </w:rPr>
        <w:tab/>
      </w:r>
      <w:r w:rsidRPr="001258FB">
        <w:rPr>
          <w:rFonts w:cs="Times New Roman"/>
          <w:bCs/>
          <w:color w:val="000000"/>
          <w:sz w:val="24"/>
          <w:szCs w:val="24"/>
          <w:lang w:val="en-US"/>
        </w:rPr>
        <w:tab/>
      </w:r>
      <w:r w:rsidRPr="001258FB">
        <w:rPr>
          <w:rFonts w:cs="Times New Roman"/>
          <w:bCs/>
          <w:color w:val="000000"/>
          <w:sz w:val="24"/>
          <w:szCs w:val="24"/>
          <w:lang w:val="en-US"/>
        </w:rPr>
        <w:tab/>
      </w:r>
      <w:r w:rsidRPr="001258FB">
        <w:rPr>
          <w:rFonts w:cs="Times New Roman"/>
          <w:bCs/>
          <w:color w:val="000000"/>
          <w:sz w:val="24"/>
          <w:szCs w:val="24"/>
          <w:lang w:val="en-US"/>
        </w:rPr>
        <w:tab/>
      </w:r>
      <w:r w:rsidRPr="001258FB">
        <w:rPr>
          <w:rFonts w:cs="Times New Roman"/>
          <w:bCs/>
          <w:color w:val="000000"/>
          <w:sz w:val="24"/>
          <w:szCs w:val="24"/>
          <w:lang w:val="en-US"/>
        </w:rPr>
        <w:tab/>
      </w:r>
      <w:r w:rsidR="007F720F" w:rsidRPr="001258FB">
        <w:rPr>
          <w:rFonts w:cs="Times New Roman"/>
          <w:bCs/>
          <w:color w:val="000000"/>
          <w:sz w:val="24"/>
          <w:szCs w:val="24"/>
          <w:lang w:val="en-US"/>
        </w:rPr>
        <w:t xml:space="preserve">Shmalts Mark </w:t>
      </w:r>
      <w:r w:rsidR="007F720F" w:rsidRPr="001258FB">
        <w:rPr>
          <w:rFonts w:cs="Times New Roman"/>
          <w:bCs/>
          <w:color w:val="000000"/>
          <w:sz w:val="24"/>
          <w:szCs w:val="24"/>
          <w:lang w:val="de-DE"/>
        </w:rPr>
        <w:t>Evgenyevich</w:t>
      </w:r>
    </w:p>
    <w:p w:rsidR="007F720F" w:rsidRPr="001258FB" w:rsidRDefault="007F720F" w:rsidP="00CC431D">
      <w:pPr>
        <w:jc w:val="right"/>
        <w:rPr>
          <w:rFonts w:cs="Times New Roman"/>
          <w:sz w:val="24"/>
          <w:szCs w:val="24"/>
          <w:lang w:val="en-US"/>
        </w:rPr>
      </w:pPr>
      <w:r w:rsidRPr="001258FB">
        <w:rPr>
          <w:rFonts w:cs="Times New Roman"/>
          <w:color w:val="000000"/>
          <w:sz w:val="24"/>
          <w:szCs w:val="24"/>
          <w:lang w:val="en-US"/>
        </w:rPr>
        <w:t>Johannes Gutenberg University</w:t>
      </w:r>
    </w:p>
    <w:p w:rsidR="007F720F" w:rsidRPr="001258FB" w:rsidRDefault="007F720F" w:rsidP="00CC431D">
      <w:pPr>
        <w:rPr>
          <w:rFonts w:cs="Times New Roman"/>
          <w:sz w:val="24"/>
          <w:szCs w:val="24"/>
        </w:rPr>
      </w:pPr>
      <w:r w:rsidRPr="001258FB">
        <w:rPr>
          <w:rFonts w:cs="Times New Roman"/>
          <w:bCs/>
          <w:iCs/>
          <w:color w:val="000000"/>
          <w:sz w:val="24"/>
          <w:szCs w:val="24"/>
        </w:rPr>
        <w:t>Abstract</w:t>
      </w:r>
    </w:p>
    <w:p w:rsidR="007F720F" w:rsidRPr="001258FB" w:rsidRDefault="007F720F" w:rsidP="00CC431D">
      <w:pPr>
        <w:rPr>
          <w:rFonts w:cs="Times New Roman"/>
          <w:sz w:val="24"/>
          <w:szCs w:val="24"/>
          <w:lang w:val="en-US"/>
        </w:rPr>
      </w:pPr>
      <w:r w:rsidRPr="001258FB">
        <w:rPr>
          <w:rFonts w:cs="Times New Roman"/>
          <w:iCs/>
          <w:color w:val="000000"/>
          <w:sz w:val="24"/>
          <w:szCs w:val="24"/>
          <w:lang w:val="de-DE"/>
        </w:rPr>
        <w:t>Language contact is an important consequence of migratory processes. In most cases, it is confined to a moderate borrowing of words or, more rarely, grammatical constructions. Under certain circumstances, language contact is, however, so close that the languages partaking therein undergo a mixing and yield a new language. If one of the languages dominates for some reason, instead of mixig rather a language shift occurs, that is the speakers of one of the languages give up their language and go over to the use of the dominant language. In the present article, these phenomena are not treated just as such but from the point of view of ethnogenesis. The above-mentioned extreme manifestations of language contact are known to have produced ethnic identity transformations, and, consequently, given an impetus to ethnogenesis, which is attested e. g. for the language pairs Russian/Aleut, French/Cree, Spanish/Quechua and Yukaghir/Even. Apart from a short structural description of the emerging mixed languages, an event sequence leading to the language contact induced identity transformation is established. While discussing the language shift the attention is drawn to the incongruity between the sociolinguistic and cultural circumstances and the outcome of the Yukaghir-Even language contact, which prompts regarding it exceptional among other examples of language shift. This case along with observations regarding other languages, in particular, Bulgarian make it reasonable to propose a typology of ethnogenesis distinguishing four independent parameters of decreasing significance in this order: ethnic identity, anthropological origin, language and ethnonym. The proposed typology will facilitate a more fine-grained ethnogenetic description of communities at any period of time in their history by drawing their ethnogenetic profiles and calculating their ethnogenetic coeffitients, with the ensuing classification of communities as relatively superdominant or subdominant. The article also contains some ideas concerning the discrepancy between the language and the ethnic identity.</w:t>
      </w:r>
    </w:p>
    <w:p w:rsidR="007F720F" w:rsidRPr="001258FB" w:rsidRDefault="007F720F" w:rsidP="00CC431D">
      <w:pPr>
        <w:rPr>
          <w:rFonts w:cs="Times New Roman"/>
          <w:sz w:val="24"/>
          <w:szCs w:val="24"/>
          <w:lang w:val="en-US"/>
        </w:rPr>
      </w:pPr>
      <w:r w:rsidRPr="001258FB">
        <w:rPr>
          <w:rFonts w:cs="Times New Roman"/>
          <w:bCs/>
          <w:iCs/>
          <w:color w:val="000000"/>
          <w:sz w:val="24"/>
          <w:szCs w:val="24"/>
          <w:lang w:val="en-US"/>
        </w:rPr>
        <w:t>Key words:</w:t>
      </w:r>
      <w:r w:rsidRPr="001258FB">
        <w:rPr>
          <w:rFonts w:cs="Times New Roman"/>
          <w:iCs/>
          <w:color w:val="000000"/>
          <w:sz w:val="24"/>
          <w:szCs w:val="24"/>
          <w:lang w:val="en-US"/>
        </w:rPr>
        <w:t xml:space="preserve"> </w:t>
      </w:r>
      <w:r w:rsidRPr="001258FB">
        <w:rPr>
          <w:rFonts w:cs="Times New Roman"/>
          <w:iCs/>
          <w:color w:val="000000"/>
          <w:sz w:val="24"/>
          <w:szCs w:val="24"/>
          <w:lang w:val="de-DE"/>
        </w:rPr>
        <w:t>language contact, mixed languages, language shift, ethnogenesis,</w:t>
      </w:r>
      <w:r w:rsidRPr="001258FB">
        <w:rPr>
          <w:rFonts w:cs="Times New Roman"/>
          <w:iCs/>
          <w:color w:val="000000"/>
          <w:sz w:val="24"/>
          <w:szCs w:val="24"/>
          <w:lang w:val="en-US"/>
        </w:rPr>
        <w:t xml:space="preserve"> migration</w:t>
      </w:r>
    </w:p>
    <w:p w:rsidR="007F720F" w:rsidRPr="001258FB" w:rsidRDefault="007F720F" w:rsidP="00CC431D">
      <w:pPr>
        <w:jc w:val="center"/>
        <w:rPr>
          <w:rFonts w:cs="Times New Roman"/>
          <w:color w:val="000000"/>
          <w:sz w:val="24"/>
          <w:szCs w:val="24"/>
          <w:lang w:val="en-US"/>
        </w:rPr>
      </w:pPr>
    </w:p>
    <w:p w:rsidR="007F720F" w:rsidRPr="001258FB" w:rsidRDefault="007F720F" w:rsidP="00CC431D">
      <w:pPr>
        <w:jc w:val="center"/>
        <w:rPr>
          <w:rFonts w:cs="Times New Roman"/>
          <w:color w:val="000000"/>
          <w:sz w:val="24"/>
          <w:szCs w:val="24"/>
          <w:lang w:val="en-US"/>
        </w:rPr>
      </w:pPr>
    </w:p>
    <w:p w:rsidR="007F720F" w:rsidRPr="001258FB" w:rsidRDefault="007F720F" w:rsidP="00CC431D">
      <w:pPr>
        <w:jc w:val="center"/>
        <w:rPr>
          <w:rFonts w:cs="Times New Roman"/>
          <w:sz w:val="24"/>
          <w:szCs w:val="24"/>
        </w:rPr>
      </w:pPr>
      <w:r w:rsidRPr="001258FB">
        <w:rPr>
          <w:rFonts w:cs="Times New Roman"/>
          <w:bCs/>
          <w:color w:val="000000"/>
          <w:sz w:val="24"/>
          <w:szCs w:val="24"/>
          <w:lang w:val="de-DE"/>
        </w:rPr>
        <w:t>References</w:t>
      </w:r>
    </w:p>
    <w:p w:rsidR="007F720F" w:rsidRPr="001258FB" w:rsidRDefault="007F720F" w:rsidP="00CC431D">
      <w:pPr>
        <w:jc w:val="center"/>
        <w:rPr>
          <w:rFonts w:cs="Times New Roman"/>
          <w:bCs/>
          <w:color w:val="000000"/>
          <w:sz w:val="24"/>
          <w:szCs w:val="24"/>
          <w:lang w:val="de-DE"/>
        </w:rPr>
      </w:pPr>
    </w:p>
    <w:p w:rsidR="007F720F" w:rsidRPr="001258FB" w:rsidRDefault="007F720F" w:rsidP="00CC431D">
      <w:pPr>
        <w:numPr>
          <w:ilvl w:val="0"/>
          <w:numId w:val="5"/>
        </w:numPr>
        <w:suppressAutoHyphens/>
        <w:ind w:left="0" w:firstLine="709"/>
        <w:rPr>
          <w:rFonts w:cs="Times New Roman"/>
          <w:sz w:val="24"/>
          <w:szCs w:val="24"/>
          <w:lang w:val="en-US"/>
        </w:rPr>
      </w:pPr>
      <w:r w:rsidRPr="001258FB">
        <w:rPr>
          <w:rFonts w:cs="Times New Roman"/>
          <w:color w:val="000000"/>
          <w:sz w:val="24"/>
          <w:szCs w:val="24"/>
          <w:lang w:val="de-DE"/>
        </w:rPr>
        <w:t>Alekseev, V.P. Istoricheskaya antropologiya i etnogenez [Historical anthropology and</w:t>
      </w:r>
    </w:p>
    <w:p w:rsidR="007F720F" w:rsidRPr="001258FB" w:rsidRDefault="007F720F" w:rsidP="00CC431D">
      <w:pPr>
        <w:rPr>
          <w:rFonts w:cs="Times New Roman"/>
          <w:sz w:val="24"/>
          <w:szCs w:val="24"/>
          <w:lang w:val="en-US"/>
        </w:rPr>
      </w:pPr>
      <w:r w:rsidRPr="001258FB">
        <w:rPr>
          <w:rFonts w:cs="Times New Roman"/>
          <w:color w:val="000000"/>
          <w:sz w:val="24"/>
          <w:szCs w:val="24"/>
          <w:lang w:val="de-DE"/>
        </w:rPr>
        <w:t>ethnogenesis]. Moskva: Nauka, 1989.  445 p. [in Russian].</w:t>
      </w:r>
    </w:p>
    <w:p w:rsidR="007F720F" w:rsidRPr="001258FB" w:rsidRDefault="007F720F" w:rsidP="00CC431D">
      <w:pPr>
        <w:numPr>
          <w:ilvl w:val="0"/>
          <w:numId w:val="5"/>
        </w:numPr>
        <w:suppressAutoHyphens/>
        <w:ind w:left="0" w:firstLine="709"/>
        <w:rPr>
          <w:rFonts w:cs="Times New Roman"/>
          <w:sz w:val="24"/>
          <w:szCs w:val="24"/>
          <w:lang w:val="en-US"/>
        </w:rPr>
      </w:pPr>
      <w:r w:rsidRPr="001258FB">
        <w:rPr>
          <w:rFonts w:cs="Times New Roman"/>
          <w:color w:val="000000"/>
          <w:sz w:val="24"/>
          <w:szCs w:val="24"/>
          <w:lang w:val="de-DE"/>
        </w:rPr>
        <w:t>Alekseev, V.P., Bromlei, Yu, V. K izucheniyu roli pereselenii narodov v formirovanii novykh</w:t>
      </w:r>
      <w:r w:rsidRPr="001258FB">
        <w:rPr>
          <w:rFonts w:cs="Times New Roman"/>
          <w:sz w:val="24"/>
          <w:szCs w:val="24"/>
          <w:lang w:val="en-US"/>
        </w:rPr>
        <w:t xml:space="preserve"> </w:t>
      </w:r>
      <w:r w:rsidRPr="001258FB">
        <w:rPr>
          <w:rFonts w:cs="Times New Roman"/>
          <w:color w:val="000000"/>
          <w:sz w:val="24"/>
          <w:szCs w:val="24"/>
          <w:lang w:val="de-DE"/>
        </w:rPr>
        <w:t xml:space="preserve">etnicheskikh obshchnostei [On the role of ethnic migrations in the formation of new </w:t>
      </w:r>
      <w:r w:rsidRPr="001258FB">
        <w:rPr>
          <w:rFonts w:cs="Times New Roman"/>
          <w:color w:val="000000"/>
          <w:sz w:val="24"/>
          <w:szCs w:val="24"/>
          <w:lang w:val="de-DE"/>
        </w:rPr>
        <w:tab/>
        <w:t xml:space="preserve">ethnic communities] // </w:t>
      </w:r>
      <w:r w:rsidRPr="001258FB">
        <w:rPr>
          <w:rFonts w:cs="Times New Roman"/>
          <w:color w:val="000000"/>
          <w:sz w:val="24"/>
          <w:szCs w:val="24"/>
          <w:lang w:val="en-US"/>
        </w:rPr>
        <w:t xml:space="preserve">Sovetskaya etnographiya </w:t>
      </w:r>
      <w:r w:rsidRPr="001258FB">
        <w:rPr>
          <w:rFonts w:cs="Times New Roman"/>
          <w:color w:val="000000"/>
          <w:sz w:val="24"/>
          <w:szCs w:val="24"/>
          <w:lang w:val="de-DE"/>
        </w:rPr>
        <w:t xml:space="preserve">[Soviet </w:t>
      </w:r>
      <w:r w:rsidR="007F5008" w:rsidRPr="001258FB">
        <w:rPr>
          <w:rFonts w:cs="Times New Roman"/>
          <w:color w:val="000000"/>
          <w:sz w:val="24"/>
          <w:szCs w:val="24"/>
          <w:lang w:val="de-DE"/>
        </w:rPr>
        <w:t>enthnography], 1968, 2, pp. 35-</w:t>
      </w:r>
      <w:r w:rsidRPr="001258FB">
        <w:rPr>
          <w:rFonts w:cs="Times New Roman"/>
          <w:color w:val="000000"/>
          <w:sz w:val="24"/>
          <w:szCs w:val="24"/>
          <w:lang w:val="de-DE"/>
        </w:rPr>
        <w:t>45.</w:t>
      </w:r>
    </w:p>
    <w:p w:rsidR="007F720F" w:rsidRPr="001258FB" w:rsidRDefault="007F720F" w:rsidP="00CC431D">
      <w:pPr>
        <w:numPr>
          <w:ilvl w:val="0"/>
          <w:numId w:val="5"/>
        </w:numPr>
        <w:suppressAutoHyphens/>
        <w:autoSpaceDE w:val="0"/>
        <w:ind w:left="0" w:firstLine="709"/>
        <w:rPr>
          <w:rFonts w:cs="Times New Roman"/>
          <w:sz w:val="24"/>
          <w:szCs w:val="24"/>
        </w:rPr>
      </w:pPr>
      <w:r w:rsidRPr="001258FB">
        <w:rPr>
          <w:rFonts w:cs="Times New Roman"/>
          <w:color w:val="000000"/>
          <w:sz w:val="24"/>
          <w:szCs w:val="24"/>
          <w:lang w:val="de-DE"/>
        </w:rPr>
        <w:t>Bakker, P. A</w:t>
      </w:r>
      <w:r w:rsidRPr="001258FB">
        <w:rPr>
          <w:rFonts w:cs="Times New Roman"/>
          <w:color w:val="000000"/>
          <w:sz w:val="24"/>
          <w:szCs w:val="24"/>
          <w:lang w:val="en-US"/>
        </w:rPr>
        <w:t>.</w:t>
      </w:r>
      <w:r w:rsidRPr="001258FB">
        <w:rPr>
          <w:rFonts w:cs="Times New Roman"/>
          <w:color w:val="000000"/>
          <w:sz w:val="24"/>
          <w:szCs w:val="24"/>
          <w:lang w:val="de-DE"/>
        </w:rPr>
        <w:t xml:space="preserve"> language of our own. The genesis of Michif, the mixed Cree-French language of</w:t>
      </w:r>
      <w:r w:rsidRPr="001258FB">
        <w:rPr>
          <w:rFonts w:cs="Times New Roman"/>
          <w:color w:val="000000"/>
          <w:sz w:val="24"/>
          <w:szCs w:val="24"/>
          <w:lang w:val="en-US"/>
        </w:rPr>
        <w:t xml:space="preserve"> </w:t>
      </w:r>
      <w:r w:rsidRPr="001258FB">
        <w:rPr>
          <w:rFonts w:cs="Times New Roman"/>
          <w:color w:val="000000"/>
          <w:sz w:val="24"/>
          <w:szCs w:val="24"/>
          <w:lang w:val="de-DE"/>
        </w:rPr>
        <w:t>the Canadian Métis. New-York: Oxford University Press, 1997. 316 p.</w:t>
      </w:r>
    </w:p>
    <w:p w:rsidR="007F720F" w:rsidRPr="001258FB" w:rsidRDefault="007F720F" w:rsidP="00CC431D">
      <w:pPr>
        <w:numPr>
          <w:ilvl w:val="0"/>
          <w:numId w:val="5"/>
        </w:numPr>
        <w:suppressAutoHyphens/>
        <w:autoSpaceDE w:val="0"/>
        <w:ind w:left="0" w:firstLine="709"/>
        <w:rPr>
          <w:rFonts w:cs="Times New Roman"/>
          <w:sz w:val="24"/>
          <w:szCs w:val="24"/>
        </w:rPr>
      </w:pPr>
      <w:r w:rsidRPr="001258FB">
        <w:rPr>
          <w:rFonts w:cs="Times New Roman"/>
          <w:color w:val="000000"/>
          <w:sz w:val="24"/>
          <w:szCs w:val="24"/>
          <w:lang w:val="de-DE"/>
        </w:rPr>
        <w:lastRenderedPageBreak/>
        <w:t>Bakker, P., Papen, R. A. Michif: A mixed language based on Cree and French. // Contact languages. A wider perspective. / Ed. S. G. Thomason, 1997, pp. 295-363.</w:t>
      </w:r>
    </w:p>
    <w:p w:rsidR="007F720F" w:rsidRPr="001258FB" w:rsidRDefault="007F720F" w:rsidP="00CC431D">
      <w:pPr>
        <w:numPr>
          <w:ilvl w:val="0"/>
          <w:numId w:val="5"/>
        </w:numPr>
        <w:suppressAutoHyphens/>
        <w:autoSpaceDE w:val="0"/>
        <w:ind w:left="0" w:firstLine="709"/>
        <w:rPr>
          <w:rFonts w:cs="Times New Roman"/>
          <w:sz w:val="24"/>
          <w:szCs w:val="24"/>
        </w:rPr>
      </w:pPr>
      <w:r w:rsidRPr="001258FB">
        <w:rPr>
          <w:rFonts w:cs="Times New Roman"/>
          <w:color w:val="000000"/>
          <w:sz w:val="24"/>
          <w:szCs w:val="24"/>
          <w:lang w:val="de-DE"/>
        </w:rPr>
        <w:t>Golovko, E.V. Mednovskikh aleutov yazyk [The language of Copper Island Aleuts] // Yazyki</w:t>
      </w:r>
      <w:r w:rsidRPr="001258FB">
        <w:rPr>
          <w:rFonts w:cs="Times New Roman"/>
          <w:color w:val="000000"/>
          <w:sz w:val="24"/>
          <w:szCs w:val="24"/>
          <w:lang w:val="en-US"/>
        </w:rPr>
        <w:t xml:space="preserve"> </w:t>
      </w:r>
      <w:r w:rsidRPr="001258FB">
        <w:rPr>
          <w:rFonts w:cs="Times New Roman"/>
          <w:color w:val="000000"/>
          <w:sz w:val="24"/>
          <w:szCs w:val="24"/>
          <w:lang w:val="de-DE"/>
        </w:rPr>
        <w:t>mira. Paleoaziatskie yazyki [The languages of the world. Paleosiberian languages] / Ed. V.N. Yartseva. Moskva: Indrik, 1996, pp. 117-125. [in Russian].</w:t>
      </w:r>
    </w:p>
    <w:p w:rsidR="007F720F" w:rsidRPr="001258FB" w:rsidRDefault="007F720F" w:rsidP="00CC431D">
      <w:pPr>
        <w:numPr>
          <w:ilvl w:val="0"/>
          <w:numId w:val="5"/>
        </w:numPr>
        <w:suppressAutoHyphens/>
        <w:ind w:left="0" w:firstLine="709"/>
        <w:rPr>
          <w:rFonts w:cs="Times New Roman"/>
          <w:sz w:val="24"/>
          <w:szCs w:val="24"/>
        </w:rPr>
      </w:pPr>
      <w:r w:rsidRPr="001258FB">
        <w:rPr>
          <w:rFonts w:cs="Times New Roman"/>
          <w:color w:val="000000"/>
          <w:sz w:val="24"/>
          <w:szCs w:val="24"/>
          <w:lang w:val="de-DE"/>
        </w:rPr>
        <w:t>Jochelson, W. The Yukaghir and the yukaghirized Tungus. Leiden: Brill, 1910-1926. 469 p.</w:t>
      </w:r>
    </w:p>
    <w:p w:rsidR="007F720F" w:rsidRPr="001258FB" w:rsidRDefault="007F720F" w:rsidP="00CC431D">
      <w:pPr>
        <w:numPr>
          <w:ilvl w:val="0"/>
          <w:numId w:val="5"/>
        </w:numPr>
        <w:suppressAutoHyphens/>
        <w:ind w:left="0" w:firstLine="709"/>
        <w:rPr>
          <w:rFonts w:cs="Times New Roman"/>
          <w:sz w:val="24"/>
          <w:szCs w:val="24"/>
          <w:lang w:val="en-US"/>
        </w:rPr>
      </w:pPr>
      <w:r w:rsidRPr="001258FB">
        <w:rPr>
          <w:rFonts w:cs="Times New Roman"/>
          <w:color w:val="000000"/>
          <w:sz w:val="24"/>
          <w:szCs w:val="24"/>
          <w:lang w:val="de-DE"/>
        </w:rPr>
        <w:t>Litavrin, G.G. Kratkaya istoriya Bolgarii. S drevneishikh vremen do nashikh dnei [A short</w:t>
      </w:r>
      <w:r w:rsidRPr="001258FB">
        <w:rPr>
          <w:rFonts w:cs="Times New Roman"/>
          <w:color w:val="000000"/>
          <w:sz w:val="24"/>
          <w:szCs w:val="24"/>
          <w:lang w:val="en-US"/>
        </w:rPr>
        <w:t xml:space="preserve"> </w:t>
      </w:r>
      <w:r w:rsidRPr="001258FB">
        <w:rPr>
          <w:rFonts w:cs="Times New Roman"/>
          <w:color w:val="000000"/>
          <w:sz w:val="24"/>
          <w:szCs w:val="24"/>
          <w:lang w:val="de-DE"/>
        </w:rPr>
        <w:t xml:space="preserve">history of Bulgaria. From the anquity till the present]. Moskva: Nauka, 1987. 568 p. [in </w:t>
      </w:r>
      <w:r w:rsidRPr="001258FB">
        <w:rPr>
          <w:rFonts w:cs="Times New Roman"/>
          <w:color w:val="000000"/>
          <w:sz w:val="24"/>
          <w:szCs w:val="24"/>
          <w:lang w:val="de-DE"/>
        </w:rPr>
        <w:tab/>
        <w:t>Russian].</w:t>
      </w:r>
    </w:p>
    <w:p w:rsidR="007F720F" w:rsidRPr="001258FB" w:rsidRDefault="007F720F" w:rsidP="00CC431D">
      <w:pPr>
        <w:numPr>
          <w:ilvl w:val="0"/>
          <w:numId w:val="5"/>
        </w:numPr>
        <w:suppressAutoHyphens/>
        <w:ind w:left="0" w:firstLine="709"/>
        <w:rPr>
          <w:rFonts w:cs="Times New Roman"/>
          <w:sz w:val="24"/>
          <w:szCs w:val="24"/>
        </w:rPr>
      </w:pPr>
      <w:r w:rsidRPr="001258FB">
        <w:rPr>
          <w:rFonts w:cs="Times New Roman"/>
          <w:color w:val="000000"/>
          <w:sz w:val="24"/>
          <w:szCs w:val="24"/>
          <w:lang w:val="de-DE"/>
        </w:rPr>
        <w:t>Lomonosov, M.V. Polnoe sobranie sochinenii. Tom 6 [Complete works. Volum 6]. Moskva: AN</w:t>
      </w:r>
      <w:r w:rsidRPr="001258FB">
        <w:rPr>
          <w:rFonts w:cs="Times New Roman"/>
          <w:color w:val="000000"/>
          <w:sz w:val="24"/>
          <w:szCs w:val="24"/>
          <w:lang w:val="en-US"/>
        </w:rPr>
        <w:t xml:space="preserve"> </w:t>
      </w:r>
      <w:r w:rsidRPr="001258FB">
        <w:rPr>
          <w:rFonts w:cs="Times New Roman"/>
          <w:color w:val="000000"/>
          <w:sz w:val="24"/>
          <w:szCs w:val="24"/>
          <w:lang w:val="de-DE"/>
        </w:rPr>
        <w:t>SSSR, 1952. 689 p. [in Russian].</w:t>
      </w:r>
    </w:p>
    <w:p w:rsidR="007F720F" w:rsidRPr="001258FB" w:rsidRDefault="007F720F" w:rsidP="00CC431D">
      <w:pPr>
        <w:numPr>
          <w:ilvl w:val="0"/>
          <w:numId w:val="5"/>
        </w:numPr>
        <w:suppressAutoHyphens/>
        <w:autoSpaceDE w:val="0"/>
        <w:ind w:left="0" w:firstLine="709"/>
        <w:rPr>
          <w:rFonts w:cs="Times New Roman"/>
          <w:sz w:val="24"/>
          <w:szCs w:val="24"/>
        </w:rPr>
      </w:pPr>
      <w:r w:rsidRPr="001258FB">
        <w:rPr>
          <w:rFonts w:cs="Times New Roman"/>
          <w:color w:val="000000"/>
          <w:sz w:val="24"/>
          <w:szCs w:val="24"/>
          <w:lang w:val="de-DE"/>
        </w:rPr>
        <w:t xml:space="preserve">Menovshchikov, G.A. Aleutskii yazyk [The Aleut language] // Yazyki narodov SSSR. Tom 5. Mongol'skie, tunguso-manchzhurskie i paleoaziatskie yazyki [The languages of the </w:t>
      </w:r>
      <w:r w:rsidRPr="001258FB">
        <w:rPr>
          <w:rFonts w:cs="Times New Roman"/>
          <w:color w:val="000000"/>
          <w:sz w:val="24"/>
          <w:szCs w:val="24"/>
          <w:lang w:val="de-DE"/>
        </w:rPr>
        <w:tab/>
        <w:t xml:space="preserve">peoples of the USSR. Volum 5. Mongolic, Manchu-Tungusic and Paleosiberian </w:t>
      </w:r>
      <w:r w:rsidRPr="001258FB">
        <w:rPr>
          <w:rFonts w:cs="Times New Roman"/>
          <w:color w:val="000000"/>
          <w:sz w:val="24"/>
          <w:szCs w:val="24"/>
          <w:lang w:val="de-DE"/>
        </w:rPr>
        <w:tab/>
        <w:t>languages] / Ed. P.Ya. Skorik. Leningrad: Nauka, 1968, pp. 386-406. [in Russian].</w:t>
      </w:r>
    </w:p>
    <w:p w:rsidR="007F720F" w:rsidRPr="001258FB" w:rsidRDefault="007F720F" w:rsidP="00CC431D">
      <w:pPr>
        <w:numPr>
          <w:ilvl w:val="0"/>
          <w:numId w:val="5"/>
        </w:numPr>
        <w:suppressAutoHyphens/>
        <w:autoSpaceDE w:val="0"/>
        <w:ind w:left="0" w:firstLine="709"/>
        <w:rPr>
          <w:rFonts w:cs="Times New Roman"/>
          <w:sz w:val="24"/>
          <w:szCs w:val="24"/>
          <w:lang w:val="en-US"/>
        </w:rPr>
      </w:pPr>
      <w:r w:rsidRPr="001258FB">
        <w:rPr>
          <w:rFonts w:cs="Times New Roman"/>
          <w:color w:val="000000"/>
          <w:sz w:val="24"/>
          <w:szCs w:val="24"/>
          <w:lang w:val="es-ES"/>
        </w:rPr>
        <w:t xml:space="preserve">Muysken, P. Media Lengua. // Contact languages. </w:t>
      </w:r>
      <w:r w:rsidRPr="001258FB">
        <w:rPr>
          <w:rFonts w:cs="Times New Roman"/>
          <w:color w:val="000000"/>
          <w:sz w:val="24"/>
          <w:szCs w:val="24"/>
          <w:lang w:val="de-DE"/>
        </w:rPr>
        <w:t>A wider perspective. / Ed. S. G.</w:t>
      </w:r>
      <w:r w:rsidRPr="001258FB">
        <w:rPr>
          <w:rFonts w:cs="Times New Roman"/>
          <w:color w:val="000000"/>
          <w:sz w:val="24"/>
          <w:szCs w:val="24"/>
          <w:lang w:val="de-DE"/>
        </w:rPr>
        <w:tab/>
        <w:t>Thomason,</w:t>
      </w:r>
      <w:r w:rsidRPr="001258FB">
        <w:rPr>
          <w:rFonts w:cs="Times New Roman"/>
          <w:color w:val="000000"/>
          <w:sz w:val="24"/>
          <w:szCs w:val="24"/>
          <w:lang w:val="de-DE"/>
        </w:rPr>
        <w:tab/>
        <w:t>1997, pp. 365-426.</w:t>
      </w:r>
    </w:p>
    <w:p w:rsidR="007F720F" w:rsidRPr="001258FB" w:rsidRDefault="007F720F" w:rsidP="00CC431D">
      <w:pPr>
        <w:numPr>
          <w:ilvl w:val="0"/>
          <w:numId w:val="5"/>
        </w:numPr>
        <w:suppressAutoHyphens/>
        <w:autoSpaceDE w:val="0"/>
        <w:ind w:left="0" w:firstLine="709"/>
        <w:rPr>
          <w:rFonts w:cs="Times New Roman"/>
          <w:sz w:val="24"/>
          <w:szCs w:val="24"/>
        </w:rPr>
      </w:pPr>
      <w:r w:rsidRPr="001258FB">
        <w:rPr>
          <w:rFonts w:cs="Times New Roman"/>
          <w:color w:val="000000"/>
          <w:sz w:val="24"/>
          <w:szCs w:val="24"/>
          <w:lang w:val="de-DE"/>
        </w:rPr>
        <w:t xml:space="preserve">Pakendorf, B. Paradigm copying in Tungusic. The Lamunkhin dialect of Even and beyond. //Paradigm change. In the Transeurasian languages and beyond. / Eds. M. Robbeets, W. </w:t>
      </w:r>
      <w:r w:rsidRPr="001258FB">
        <w:rPr>
          <w:rFonts w:cs="Times New Roman"/>
          <w:color w:val="000000"/>
          <w:sz w:val="24"/>
          <w:szCs w:val="24"/>
          <w:lang w:val="de-DE"/>
        </w:rPr>
        <w:tab/>
        <w:t>Bisang. Amsterdam: John Benjamins, 2014, pp. 287-310.</w:t>
      </w:r>
    </w:p>
    <w:p w:rsidR="007F720F" w:rsidRPr="001258FB" w:rsidRDefault="007F720F" w:rsidP="00CC431D">
      <w:pPr>
        <w:numPr>
          <w:ilvl w:val="0"/>
          <w:numId w:val="5"/>
        </w:numPr>
        <w:suppressAutoHyphens/>
        <w:ind w:left="0" w:firstLine="709"/>
        <w:rPr>
          <w:rFonts w:cs="Times New Roman"/>
          <w:sz w:val="24"/>
          <w:szCs w:val="24"/>
        </w:rPr>
      </w:pPr>
      <w:r w:rsidRPr="001258FB">
        <w:rPr>
          <w:rFonts w:cs="Times New Roman"/>
          <w:color w:val="000000"/>
          <w:sz w:val="24"/>
          <w:szCs w:val="24"/>
          <w:lang w:val="de-DE"/>
        </w:rPr>
        <w:t>Popov, M. (v s''trudnichestvo s G. G. Markov/in cooperation with G. G. Markov) Antropologiya</w:t>
      </w:r>
      <w:r w:rsidRPr="001258FB">
        <w:rPr>
          <w:rFonts w:cs="Times New Roman"/>
          <w:color w:val="000000"/>
          <w:sz w:val="24"/>
          <w:szCs w:val="24"/>
          <w:lang w:val="en-US"/>
        </w:rPr>
        <w:t xml:space="preserve"> </w:t>
      </w:r>
      <w:r w:rsidRPr="001258FB">
        <w:rPr>
          <w:rFonts w:cs="Times New Roman"/>
          <w:color w:val="000000"/>
          <w:sz w:val="24"/>
          <w:szCs w:val="24"/>
          <w:lang w:val="de-DE"/>
        </w:rPr>
        <w:t>na b''lgarskiya na</w:t>
      </w:r>
      <w:r w:rsidRPr="001258FB">
        <w:rPr>
          <w:rFonts w:cs="Times New Roman"/>
          <w:color w:val="000000"/>
          <w:sz w:val="24"/>
          <w:szCs w:val="24"/>
          <w:lang w:val="en-US"/>
        </w:rPr>
        <w:t xml:space="preserve"> </w:t>
      </w:r>
      <w:r w:rsidRPr="001258FB">
        <w:rPr>
          <w:rFonts w:cs="Times New Roman"/>
          <w:color w:val="000000"/>
          <w:sz w:val="24"/>
          <w:szCs w:val="24"/>
          <w:lang w:val="de-DE"/>
        </w:rPr>
        <w:t xml:space="preserve">rod. Tom 1. Fizicheski oblik na b''lgarite [Anthropology of the </w:t>
      </w:r>
      <w:r w:rsidRPr="001258FB">
        <w:rPr>
          <w:rFonts w:cs="Times New Roman"/>
          <w:color w:val="000000"/>
          <w:sz w:val="24"/>
          <w:szCs w:val="24"/>
          <w:lang w:val="de-DE"/>
        </w:rPr>
        <w:tab/>
        <w:t xml:space="preserve">Bulgarian people. Volum 1. Physical appearance of Bulgarians]. Sofiya:   Izdanie na </w:t>
      </w:r>
      <w:r w:rsidRPr="001258FB">
        <w:rPr>
          <w:rFonts w:cs="Times New Roman"/>
          <w:color w:val="000000"/>
          <w:sz w:val="24"/>
          <w:szCs w:val="24"/>
          <w:lang w:val="de-DE"/>
        </w:rPr>
        <w:tab/>
        <w:t>blgarskata akademiya na naukite, 1959. 295 p. [in Bulgarian].</w:t>
      </w:r>
    </w:p>
    <w:p w:rsidR="007F720F" w:rsidRPr="001258FB" w:rsidRDefault="007F720F" w:rsidP="00CC431D">
      <w:pPr>
        <w:numPr>
          <w:ilvl w:val="0"/>
          <w:numId w:val="5"/>
        </w:numPr>
        <w:suppressAutoHyphens/>
        <w:ind w:left="0" w:firstLine="709"/>
        <w:rPr>
          <w:rFonts w:cs="Times New Roman"/>
          <w:sz w:val="24"/>
          <w:szCs w:val="24"/>
          <w:lang w:val="en-US"/>
        </w:rPr>
      </w:pPr>
      <w:r w:rsidRPr="001258FB">
        <w:rPr>
          <w:rFonts w:cs="Times New Roman"/>
          <w:color w:val="000000"/>
          <w:sz w:val="24"/>
          <w:szCs w:val="24"/>
          <w:lang w:val="fr-FR"/>
        </w:rPr>
        <w:t>Thomason, S.G. Language contact. An introduction. Edinburgh: Edinburgh University Press,</w:t>
      </w:r>
      <w:r w:rsidRPr="001258FB">
        <w:rPr>
          <w:rFonts w:cs="Times New Roman"/>
          <w:color w:val="000000"/>
          <w:sz w:val="24"/>
          <w:szCs w:val="24"/>
          <w:lang w:val="en-US"/>
        </w:rPr>
        <w:t xml:space="preserve"> </w:t>
      </w:r>
      <w:r w:rsidRPr="001258FB">
        <w:rPr>
          <w:rFonts w:cs="Times New Roman"/>
          <w:color w:val="000000"/>
          <w:sz w:val="24"/>
          <w:szCs w:val="24"/>
          <w:lang w:val="fr-FR"/>
        </w:rPr>
        <w:t>2001, 310 p.</w:t>
      </w:r>
    </w:p>
    <w:p w:rsidR="007F720F" w:rsidRPr="001258FB" w:rsidRDefault="007F720F" w:rsidP="00CC431D">
      <w:pPr>
        <w:numPr>
          <w:ilvl w:val="0"/>
          <w:numId w:val="5"/>
        </w:numPr>
        <w:suppressAutoHyphens/>
        <w:ind w:left="0" w:firstLine="709"/>
        <w:rPr>
          <w:rFonts w:cs="Times New Roman"/>
          <w:sz w:val="24"/>
          <w:szCs w:val="24"/>
          <w:lang w:val="en-US"/>
        </w:rPr>
      </w:pPr>
      <w:r w:rsidRPr="001258FB">
        <w:rPr>
          <w:rFonts w:cs="Times New Roman"/>
          <w:color w:val="000000"/>
          <w:sz w:val="24"/>
          <w:szCs w:val="24"/>
          <w:lang w:val="fr-FR"/>
        </w:rPr>
        <w:t>Thomason, S. G. Social factors and linguistic processes in the emergence of stable mixed languages. // The mixed language debate. Theoretical and empirical advances. / Eds. Y. Matras, P. Bakker. Berlin: Mouton de Gruyter, 2003, pp. 21-39.</w:t>
      </w:r>
    </w:p>
    <w:p w:rsidR="007F720F" w:rsidRPr="001258FB" w:rsidRDefault="007F720F" w:rsidP="00CC431D">
      <w:pPr>
        <w:numPr>
          <w:ilvl w:val="0"/>
          <w:numId w:val="5"/>
        </w:numPr>
        <w:suppressAutoHyphens/>
        <w:ind w:left="0" w:firstLine="709"/>
        <w:rPr>
          <w:rFonts w:cs="Times New Roman"/>
          <w:sz w:val="24"/>
          <w:szCs w:val="24"/>
        </w:rPr>
      </w:pPr>
      <w:r w:rsidRPr="001258FB">
        <w:rPr>
          <w:rFonts w:cs="Times New Roman"/>
          <w:color w:val="000000"/>
          <w:sz w:val="24"/>
          <w:szCs w:val="24"/>
          <w:lang w:val="de-DE"/>
        </w:rPr>
        <w:t>Tret'yakov, P.N., Nikitina, S.A., Valeva, L.B. (eds.) Istoriya Bolgarii [The history of Bulgaria].</w:t>
      </w:r>
      <w:r w:rsidRPr="001258FB">
        <w:rPr>
          <w:rFonts w:cs="Times New Roman"/>
          <w:color w:val="000000"/>
          <w:sz w:val="24"/>
          <w:szCs w:val="24"/>
          <w:lang w:val="en-US"/>
        </w:rPr>
        <w:t xml:space="preserve"> </w:t>
      </w:r>
      <w:r w:rsidRPr="001258FB">
        <w:rPr>
          <w:rFonts w:cs="Times New Roman"/>
          <w:color w:val="000000"/>
          <w:sz w:val="24"/>
          <w:szCs w:val="24"/>
          <w:lang w:val="de-DE"/>
        </w:rPr>
        <w:t>Moskva: AN SSSR, 1954. 575 p. [in Russian].</w:t>
      </w:r>
    </w:p>
    <w:p w:rsidR="007F720F" w:rsidRPr="001258FB" w:rsidRDefault="007F720F" w:rsidP="00CC431D">
      <w:pPr>
        <w:numPr>
          <w:ilvl w:val="0"/>
          <w:numId w:val="5"/>
        </w:numPr>
        <w:suppressAutoHyphens/>
        <w:ind w:left="0" w:firstLine="709"/>
        <w:rPr>
          <w:rFonts w:cs="Times New Roman"/>
          <w:sz w:val="24"/>
          <w:szCs w:val="24"/>
        </w:rPr>
      </w:pPr>
      <w:r w:rsidRPr="001258FB">
        <w:rPr>
          <w:rFonts w:cs="Times New Roman"/>
          <w:color w:val="000000"/>
          <w:sz w:val="24"/>
          <w:szCs w:val="24"/>
          <w:lang w:val="de-DE"/>
        </w:rPr>
        <w:t xml:space="preserve">Tugoluukov, V.A. Kto vy takie, yukagiry? [Who are you, Yulaghirs?]. Moskva: Nauka, 1979. </w:t>
      </w:r>
      <w:r w:rsidRPr="001258FB">
        <w:rPr>
          <w:rFonts w:cs="Times New Roman"/>
          <w:color w:val="000000"/>
          <w:sz w:val="24"/>
          <w:szCs w:val="24"/>
          <w:lang w:val="de-DE"/>
        </w:rPr>
        <w:tab/>
        <w:t>152 p. [in Russian].</w:t>
      </w:r>
    </w:p>
    <w:p w:rsidR="007F720F" w:rsidRPr="001258FB" w:rsidRDefault="007F720F" w:rsidP="00CC431D">
      <w:pPr>
        <w:numPr>
          <w:ilvl w:val="0"/>
          <w:numId w:val="5"/>
        </w:numPr>
        <w:suppressAutoHyphens/>
        <w:ind w:left="0" w:firstLine="709"/>
        <w:rPr>
          <w:rFonts w:cs="Times New Roman"/>
          <w:color w:val="000000"/>
          <w:sz w:val="24"/>
          <w:szCs w:val="24"/>
          <w:lang w:val="de-DE"/>
        </w:rPr>
      </w:pPr>
      <w:r w:rsidRPr="001258FB">
        <w:rPr>
          <w:rFonts w:cs="Times New Roman"/>
          <w:color w:val="000000"/>
          <w:sz w:val="24"/>
          <w:szCs w:val="24"/>
          <w:lang w:val="de-DE"/>
        </w:rPr>
        <w:t>Zharnikov, A.E. Etnogenez i sotsial'no-politicheskie protsessy (kontseptsii, teorii, politicheskaya</w:t>
      </w:r>
      <w:r w:rsidRPr="001258FB">
        <w:rPr>
          <w:rFonts w:cs="Times New Roman"/>
          <w:color w:val="000000"/>
          <w:sz w:val="24"/>
          <w:szCs w:val="24"/>
          <w:lang w:val="de-DE"/>
        </w:rPr>
        <w:tab/>
        <w:t xml:space="preserve">praktika) [Ethnogenesi and socio-political processes (concepts, theories and political </w:t>
      </w:r>
      <w:r w:rsidRPr="001258FB">
        <w:rPr>
          <w:rFonts w:cs="Times New Roman"/>
          <w:color w:val="000000"/>
          <w:sz w:val="24"/>
          <w:szCs w:val="24"/>
          <w:lang w:val="de-DE"/>
        </w:rPr>
        <w:tab/>
        <w:t>practice)]. Moskva: RAGS, 2005. 379 p. [in Russian].</w:t>
      </w:r>
    </w:p>
    <w:p w:rsidR="006D7C8B" w:rsidRPr="001258FB" w:rsidRDefault="006D7C8B" w:rsidP="00CC431D">
      <w:pPr>
        <w:rPr>
          <w:rFonts w:cs="Times New Roman"/>
          <w:sz w:val="24"/>
          <w:szCs w:val="24"/>
          <w:lang w:val="en-US"/>
        </w:rPr>
      </w:pPr>
    </w:p>
    <w:p w:rsidR="007F720F" w:rsidRPr="001258FB" w:rsidRDefault="007F720F" w:rsidP="00CC431D">
      <w:pPr>
        <w:rPr>
          <w:rFonts w:cs="Times New Roman"/>
          <w:sz w:val="24"/>
          <w:szCs w:val="24"/>
          <w:lang w:val="en-US"/>
        </w:rPr>
      </w:pPr>
    </w:p>
    <w:p w:rsidR="007F720F" w:rsidRPr="001258FB" w:rsidRDefault="007F720F" w:rsidP="00CC431D">
      <w:pPr>
        <w:rPr>
          <w:rFonts w:cs="Times New Roman"/>
          <w:sz w:val="24"/>
          <w:szCs w:val="24"/>
          <w:lang w:val="en-US"/>
        </w:rPr>
      </w:pPr>
    </w:p>
    <w:p w:rsidR="006D7C8B" w:rsidRPr="00AF6D9C" w:rsidRDefault="006D7C8B" w:rsidP="00CC431D">
      <w:pPr>
        <w:rPr>
          <w:rFonts w:cs="Times New Roman"/>
          <w:b/>
          <w:sz w:val="24"/>
          <w:szCs w:val="24"/>
        </w:rPr>
      </w:pPr>
      <w:r w:rsidRPr="00AF6D9C">
        <w:rPr>
          <w:rFonts w:cs="Times New Roman"/>
          <w:b/>
          <w:sz w:val="24"/>
          <w:szCs w:val="24"/>
        </w:rPr>
        <w:t>Раздел 2. Образование и культура</w:t>
      </w:r>
    </w:p>
    <w:p w:rsidR="006D7C8B" w:rsidRPr="001258FB" w:rsidRDefault="006D7C8B" w:rsidP="00CC431D">
      <w:pPr>
        <w:rPr>
          <w:rFonts w:cs="Times New Roman"/>
          <w:sz w:val="24"/>
          <w:szCs w:val="24"/>
        </w:rPr>
      </w:pPr>
    </w:p>
    <w:p w:rsidR="007F720F" w:rsidRPr="001258FB" w:rsidRDefault="007F720F" w:rsidP="00CC431D">
      <w:pPr>
        <w:rPr>
          <w:rFonts w:cs="Times New Roman"/>
          <w:sz w:val="24"/>
          <w:szCs w:val="24"/>
        </w:rPr>
      </w:pPr>
      <w:r w:rsidRPr="001258FB">
        <w:rPr>
          <w:rFonts w:cs="Times New Roman"/>
          <w:sz w:val="24"/>
          <w:szCs w:val="24"/>
        </w:rPr>
        <w:t>УДК 101.8; 379.8.093; 175</w:t>
      </w:r>
    </w:p>
    <w:p w:rsidR="007F720F" w:rsidRPr="001258FB" w:rsidRDefault="007F720F" w:rsidP="00CC431D">
      <w:pPr>
        <w:jc w:val="center"/>
        <w:rPr>
          <w:rFonts w:cs="Times New Roman"/>
          <w:sz w:val="24"/>
          <w:szCs w:val="24"/>
        </w:rPr>
      </w:pPr>
      <w:r w:rsidRPr="001258FB">
        <w:rPr>
          <w:rFonts w:cs="Times New Roman"/>
          <w:sz w:val="24"/>
          <w:szCs w:val="24"/>
        </w:rPr>
        <w:t>Культуротворческие технологии как механизм инноваций культурно-образовательной деятельности современного музея</w:t>
      </w:r>
    </w:p>
    <w:p w:rsidR="007F720F" w:rsidRPr="001258FB" w:rsidRDefault="007F720F" w:rsidP="00CC431D">
      <w:pPr>
        <w:jc w:val="right"/>
        <w:rPr>
          <w:rFonts w:cs="Times New Roman"/>
          <w:sz w:val="24"/>
          <w:szCs w:val="24"/>
        </w:rPr>
      </w:pPr>
      <w:r w:rsidRPr="001258FB">
        <w:rPr>
          <w:rFonts w:cs="Times New Roman"/>
          <w:sz w:val="24"/>
          <w:szCs w:val="24"/>
        </w:rPr>
        <w:t xml:space="preserve">Андреева Антонина Викторовна </w:t>
      </w:r>
      <w:r w:rsidRPr="001258FB">
        <w:rPr>
          <w:rStyle w:val="a6"/>
          <w:rFonts w:cs="Times New Roman"/>
          <w:sz w:val="24"/>
          <w:szCs w:val="24"/>
        </w:rPr>
        <w:footnoteReference w:id="8"/>
      </w:r>
    </w:p>
    <w:p w:rsidR="007F720F" w:rsidRPr="001258FB" w:rsidRDefault="007F720F" w:rsidP="00CC431D">
      <w:pPr>
        <w:contextualSpacing/>
        <w:jc w:val="right"/>
        <w:rPr>
          <w:rFonts w:cs="Times New Roman"/>
          <w:sz w:val="24"/>
          <w:szCs w:val="24"/>
        </w:rPr>
      </w:pPr>
      <w:r w:rsidRPr="001258FB">
        <w:rPr>
          <w:rFonts w:cs="Times New Roman"/>
          <w:sz w:val="24"/>
          <w:szCs w:val="24"/>
        </w:rPr>
        <w:t>Сибирский федеральный университет</w:t>
      </w:r>
    </w:p>
    <w:p w:rsidR="007F720F" w:rsidRPr="001258FB" w:rsidRDefault="007F720F" w:rsidP="00CC431D">
      <w:pPr>
        <w:contextualSpacing/>
        <w:jc w:val="right"/>
        <w:rPr>
          <w:rFonts w:cs="Times New Roman"/>
          <w:sz w:val="24"/>
          <w:szCs w:val="24"/>
        </w:rPr>
      </w:pPr>
      <w:r w:rsidRPr="001258FB">
        <w:rPr>
          <w:rFonts w:cs="Times New Roman"/>
          <w:sz w:val="24"/>
          <w:szCs w:val="24"/>
        </w:rPr>
        <w:t xml:space="preserve">Исаева Алина Константиновна </w:t>
      </w:r>
      <w:r w:rsidRPr="001258FB">
        <w:rPr>
          <w:rFonts w:cs="Times New Roman"/>
          <w:sz w:val="24"/>
          <w:szCs w:val="24"/>
          <w:vertAlign w:val="superscript"/>
        </w:rPr>
        <w:t>1</w:t>
      </w:r>
    </w:p>
    <w:p w:rsidR="007F720F" w:rsidRPr="001258FB" w:rsidRDefault="007F720F" w:rsidP="00CC431D">
      <w:pPr>
        <w:contextualSpacing/>
        <w:jc w:val="right"/>
        <w:rPr>
          <w:rFonts w:cs="Times New Roman"/>
          <w:sz w:val="24"/>
          <w:szCs w:val="24"/>
        </w:rPr>
      </w:pPr>
      <w:r w:rsidRPr="001258FB">
        <w:rPr>
          <w:rFonts w:cs="Times New Roman"/>
          <w:sz w:val="24"/>
          <w:szCs w:val="24"/>
        </w:rPr>
        <w:lastRenderedPageBreak/>
        <w:t>Московский государственный институт культуры</w:t>
      </w:r>
    </w:p>
    <w:p w:rsidR="007F720F" w:rsidRPr="001258FB" w:rsidRDefault="007F720F" w:rsidP="00CC431D">
      <w:pPr>
        <w:contextualSpacing/>
        <w:rPr>
          <w:rFonts w:cs="Times New Roman"/>
          <w:sz w:val="24"/>
          <w:szCs w:val="24"/>
        </w:rPr>
      </w:pPr>
    </w:p>
    <w:p w:rsidR="007F720F" w:rsidRPr="001258FB" w:rsidRDefault="007F720F" w:rsidP="00CC431D">
      <w:pPr>
        <w:contextualSpacing/>
        <w:rPr>
          <w:rFonts w:cs="Times New Roman"/>
          <w:sz w:val="24"/>
          <w:szCs w:val="24"/>
        </w:rPr>
      </w:pPr>
      <w:r w:rsidRPr="001258FB">
        <w:rPr>
          <w:rFonts w:cs="Times New Roman"/>
          <w:sz w:val="24"/>
          <w:szCs w:val="24"/>
        </w:rPr>
        <w:t>Аннотация</w:t>
      </w:r>
    </w:p>
    <w:p w:rsidR="007F720F" w:rsidRPr="001258FB" w:rsidRDefault="007F720F" w:rsidP="00CC431D">
      <w:pPr>
        <w:contextualSpacing/>
        <w:rPr>
          <w:rFonts w:cs="Times New Roman"/>
          <w:sz w:val="24"/>
          <w:szCs w:val="24"/>
        </w:rPr>
      </w:pPr>
    </w:p>
    <w:p w:rsidR="007F720F" w:rsidRPr="001258FB" w:rsidRDefault="007F720F" w:rsidP="00CC431D">
      <w:pPr>
        <w:contextualSpacing/>
        <w:rPr>
          <w:rFonts w:cs="Times New Roman"/>
          <w:sz w:val="24"/>
          <w:szCs w:val="24"/>
        </w:rPr>
      </w:pPr>
      <w:r w:rsidRPr="001258FB">
        <w:rPr>
          <w:rFonts w:cs="Times New Roman"/>
          <w:sz w:val="24"/>
          <w:szCs w:val="24"/>
        </w:rPr>
        <w:t>В современном обществе важнейшую роль имеют культуротворческие процессы в открытой социальной среде, где каждый может выражать свой творческий потенциал. В ходе исследования выяснилось, что культуротворческие технологии социально-культурной деятельности являются средством восстановления сил, удовлетворяют потребность получения удовольствия, положительных эмоций. Они сочетают в себе функцию проведения досуга вместе с освоением информации посредством включения в музейное пространство и активное участие в самодеятельном творчестве на базе музея. Практическое применение культуротворческих технологий наблюдается во многих формах деятельности современного музея. Наиболее популярными и востребованными у посетителя   остаются выставочно-экспозиционные мероприятия, но не менее интересны образовательные циклы мероприятий с непосредственным участием и творческим развитием посетителя. Доказано, что, помимо каких-либо технологических изменений в музейной деятельности, инновацией в деятельности музея может быть и организационная составляющая форм проведения музейных мероприятий, обновление технологий и инструментария в подаче материала. Таким образом, культуротворческие технологии становятся эффективным средством подачи образовательной информации и обладают рядом преимуществ. Также помимо каких-либо технологических изменений в музейной деятельности, инновацией может быть и организационная составляющая форм проведения музейных мероприятий, обновление технологий и инструментария в подаче материала.</w:t>
      </w:r>
    </w:p>
    <w:p w:rsidR="007F720F" w:rsidRPr="001258FB" w:rsidRDefault="007F720F" w:rsidP="00CC431D">
      <w:pPr>
        <w:contextualSpacing/>
        <w:rPr>
          <w:rFonts w:cs="Times New Roman"/>
          <w:sz w:val="24"/>
          <w:szCs w:val="24"/>
        </w:rPr>
      </w:pPr>
      <w:r w:rsidRPr="001258FB">
        <w:rPr>
          <w:rFonts w:cs="Times New Roman"/>
          <w:sz w:val="24"/>
          <w:szCs w:val="24"/>
        </w:rPr>
        <w:t>Ключевые слова: общество, социокультурная сфера, инновации, музей, культуротворческие технологии, деятельность</w:t>
      </w:r>
    </w:p>
    <w:p w:rsidR="007F720F" w:rsidRPr="001258FB" w:rsidRDefault="007F720F" w:rsidP="00CC431D">
      <w:pPr>
        <w:contextualSpacing/>
        <w:rPr>
          <w:rFonts w:cs="Times New Roman"/>
          <w:sz w:val="24"/>
          <w:szCs w:val="24"/>
        </w:rPr>
      </w:pPr>
    </w:p>
    <w:p w:rsidR="007F720F" w:rsidRPr="001258FB" w:rsidRDefault="007F720F" w:rsidP="00CC431D">
      <w:pPr>
        <w:contextualSpacing/>
        <w:jc w:val="center"/>
        <w:rPr>
          <w:rFonts w:cs="Times New Roman"/>
          <w:sz w:val="24"/>
          <w:szCs w:val="24"/>
          <w:lang w:val="en-US"/>
        </w:rPr>
      </w:pPr>
      <w:r w:rsidRPr="001258FB">
        <w:rPr>
          <w:rFonts w:cs="Times New Roman"/>
          <w:sz w:val="24"/>
          <w:szCs w:val="24"/>
          <w:lang w:val="en-US"/>
        </w:rPr>
        <w:t>Cultural technologies as a mechanism for innovation in cultural and educational activities of a modern Museum</w:t>
      </w:r>
    </w:p>
    <w:p w:rsidR="007F720F" w:rsidRPr="001258FB" w:rsidRDefault="007F720F" w:rsidP="00CC431D">
      <w:pPr>
        <w:contextualSpacing/>
        <w:jc w:val="center"/>
        <w:rPr>
          <w:rFonts w:cs="Times New Roman"/>
          <w:sz w:val="24"/>
          <w:szCs w:val="24"/>
          <w:lang w:val="en-US" w:bidi="en-US"/>
        </w:rPr>
      </w:pPr>
    </w:p>
    <w:p w:rsidR="007F720F" w:rsidRPr="001258FB" w:rsidRDefault="007F720F" w:rsidP="00CC431D">
      <w:pPr>
        <w:contextualSpacing/>
        <w:jc w:val="right"/>
        <w:rPr>
          <w:rFonts w:cs="Times New Roman"/>
          <w:sz w:val="24"/>
          <w:szCs w:val="24"/>
          <w:lang w:val="en-US" w:bidi="en-US"/>
        </w:rPr>
      </w:pPr>
      <w:r w:rsidRPr="001258FB">
        <w:rPr>
          <w:rFonts w:cs="Times New Roman"/>
          <w:sz w:val="24"/>
          <w:szCs w:val="24"/>
          <w:lang w:val="en-US"/>
        </w:rPr>
        <w:t xml:space="preserve">Antonina Viktorovna Andreeva </w:t>
      </w:r>
      <w:r w:rsidRPr="001258FB">
        <w:rPr>
          <w:rFonts w:cs="Times New Roman"/>
          <w:sz w:val="24"/>
          <w:szCs w:val="24"/>
          <w:vertAlign w:val="superscript"/>
          <w:lang w:val="en-US"/>
        </w:rPr>
        <w:t>1</w:t>
      </w:r>
    </w:p>
    <w:p w:rsidR="007F720F" w:rsidRPr="001258FB" w:rsidRDefault="007F720F" w:rsidP="00CC431D">
      <w:pPr>
        <w:contextualSpacing/>
        <w:jc w:val="right"/>
        <w:rPr>
          <w:rFonts w:cs="Times New Roman"/>
          <w:sz w:val="24"/>
          <w:szCs w:val="24"/>
          <w:lang w:val="en-US" w:bidi="en-US"/>
        </w:rPr>
      </w:pPr>
      <w:r w:rsidRPr="001258FB">
        <w:rPr>
          <w:rFonts w:cs="Times New Roman"/>
          <w:sz w:val="24"/>
          <w:szCs w:val="24"/>
          <w:lang w:val="en-US" w:bidi="en-US"/>
        </w:rPr>
        <w:t>Siberian Federal University</w:t>
      </w:r>
    </w:p>
    <w:p w:rsidR="007F720F" w:rsidRPr="001258FB" w:rsidRDefault="007F720F" w:rsidP="00CC431D">
      <w:pPr>
        <w:contextualSpacing/>
        <w:jc w:val="right"/>
        <w:rPr>
          <w:rFonts w:cs="Times New Roman"/>
          <w:sz w:val="24"/>
          <w:szCs w:val="24"/>
          <w:lang w:val="en-US" w:bidi="en-US"/>
        </w:rPr>
      </w:pPr>
      <w:r w:rsidRPr="001258FB">
        <w:rPr>
          <w:rFonts w:cs="Times New Roman"/>
          <w:sz w:val="24"/>
          <w:szCs w:val="24"/>
          <w:lang w:val="en-US" w:bidi="en-US"/>
        </w:rPr>
        <w:t>Alina Konstantinovna Isaeva</w:t>
      </w:r>
      <w:r w:rsidRPr="001258FB">
        <w:rPr>
          <w:rFonts w:cs="Times New Roman"/>
          <w:sz w:val="24"/>
          <w:szCs w:val="24"/>
          <w:vertAlign w:val="superscript"/>
          <w:lang w:val="en-US" w:bidi="en-US"/>
        </w:rPr>
        <w:t>1</w:t>
      </w:r>
    </w:p>
    <w:p w:rsidR="007F720F" w:rsidRPr="001258FB" w:rsidRDefault="007F720F" w:rsidP="00CC431D">
      <w:pPr>
        <w:contextualSpacing/>
        <w:jc w:val="right"/>
        <w:rPr>
          <w:rFonts w:cs="Times New Roman"/>
          <w:sz w:val="24"/>
          <w:szCs w:val="24"/>
          <w:lang w:val="en-US"/>
        </w:rPr>
      </w:pPr>
      <w:r w:rsidRPr="001258FB">
        <w:rPr>
          <w:rFonts w:cs="Times New Roman"/>
          <w:bCs/>
          <w:sz w:val="24"/>
          <w:szCs w:val="24"/>
          <w:lang w:val="en-US" w:bidi="en-US"/>
        </w:rPr>
        <w:t>Moscow State Institute of Culture</w:t>
      </w:r>
    </w:p>
    <w:p w:rsidR="007F720F" w:rsidRPr="001258FB" w:rsidRDefault="007F720F" w:rsidP="00CC431D">
      <w:pPr>
        <w:contextualSpacing/>
        <w:rPr>
          <w:rFonts w:cs="Times New Roman"/>
          <w:bCs/>
          <w:sz w:val="24"/>
          <w:szCs w:val="24"/>
          <w:lang w:val="en-US" w:bidi="en-US"/>
        </w:rPr>
      </w:pPr>
    </w:p>
    <w:p w:rsidR="007F720F" w:rsidRPr="001258FB" w:rsidRDefault="007F720F" w:rsidP="00CC431D">
      <w:pPr>
        <w:contextualSpacing/>
        <w:rPr>
          <w:rFonts w:eastAsia="Times New Roman" w:cs="Times New Roman"/>
          <w:sz w:val="24"/>
          <w:szCs w:val="24"/>
          <w:lang w:val="en" w:eastAsia="ru-RU"/>
        </w:rPr>
      </w:pPr>
      <w:r w:rsidRPr="001258FB">
        <w:rPr>
          <w:rFonts w:eastAsia="Times New Roman" w:cs="Times New Roman"/>
          <w:sz w:val="24"/>
          <w:szCs w:val="24"/>
          <w:lang w:val="en" w:eastAsia="ru-RU"/>
        </w:rPr>
        <w:t xml:space="preserve">Abstract: </w:t>
      </w:r>
    </w:p>
    <w:p w:rsidR="007F720F" w:rsidRPr="001258FB" w:rsidRDefault="007F720F" w:rsidP="00CC431D">
      <w:pPr>
        <w:contextualSpacing/>
        <w:rPr>
          <w:rFonts w:cs="Times New Roman"/>
          <w:sz w:val="24"/>
          <w:szCs w:val="24"/>
          <w:lang w:val="en-US"/>
        </w:rPr>
      </w:pPr>
    </w:p>
    <w:p w:rsidR="007F720F" w:rsidRPr="001258FB" w:rsidRDefault="007F720F" w:rsidP="00CC431D">
      <w:pPr>
        <w:contextualSpacing/>
        <w:rPr>
          <w:rFonts w:cs="Times New Roman"/>
          <w:sz w:val="24"/>
          <w:szCs w:val="24"/>
          <w:lang w:val="en-US"/>
        </w:rPr>
      </w:pPr>
      <w:r w:rsidRPr="001258FB">
        <w:rPr>
          <w:rFonts w:cs="Times New Roman"/>
          <w:sz w:val="24"/>
          <w:szCs w:val="24"/>
          <w:lang w:val="en-US"/>
        </w:rPr>
        <w:t>In modern society, the most important role is played by cultural processes in an open social environment, where everyone can Express their creative potential. In the course of the study, it was found that cultural technologies of socio-cultural activities are a means of restoring strength, satisfying the need for pleasure and positive emotions. They combine the function of leisure activities together with the development of information through inclusion in the Museum space and active participation in Amateur creativity on the basis of the Museum. The practical application of cultural technologies is observed in many forms of modern Museum activity. Exhibition and exhibition events are still the most popular and popular among visitors, but educational cycles of events with direct participation and creative development of the visitor are no less interesting. It is proved that in addition to any technological changes in the Museum's activities, innovation in the Museum's activities can also be an organizational component of the forms of Museum events, updating technologies and tools in the presentation of material. Thus, cultural technologies become an effective means of providing educational information and have a number of advantages. Also, in addition to any technological changes in Museum activities, innovation can also be an organizational component of the forms of Museum events, updating technologies and tools in the presentation of material.</w:t>
      </w:r>
    </w:p>
    <w:p w:rsidR="007F720F" w:rsidRPr="001258FB" w:rsidRDefault="007F720F" w:rsidP="00CC431D">
      <w:pPr>
        <w:pStyle w:val="a3"/>
        <w:ind w:left="0"/>
        <w:rPr>
          <w:rFonts w:cs="Times New Roman"/>
          <w:sz w:val="24"/>
          <w:szCs w:val="24"/>
          <w:lang w:val="en-US"/>
        </w:rPr>
      </w:pPr>
      <w:r w:rsidRPr="001258FB">
        <w:rPr>
          <w:rFonts w:cs="Times New Roman"/>
          <w:sz w:val="24"/>
          <w:szCs w:val="24"/>
          <w:lang w:val="en-US"/>
        </w:rPr>
        <w:lastRenderedPageBreak/>
        <w:t>Keywords: society, socio-cultural sphere, innovations, museum, cultural technologies, activities</w:t>
      </w:r>
    </w:p>
    <w:p w:rsidR="007F720F" w:rsidRPr="001258FB" w:rsidRDefault="007F720F" w:rsidP="00CC431D">
      <w:pPr>
        <w:rPr>
          <w:rFonts w:cs="Times New Roman"/>
          <w:sz w:val="24"/>
          <w:szCs w:val="24"/>
        </w:rPr>
      </w:pPr>
    </w:p>
    <w:p w:rsidR="007F720F" w:rsidRPr="001258FB" w:rsidRDefault="007F720F" w:rsidP="00CC431D">
      <w:pPr>
        <w:contextualSpacing/>
        <w:rPr>
          <w:rFonts w:eastAsia="Calibri" w:cs="Times New Roman"/>
          <w:sz w:val="24"/>
          <w:szCs w:val="24"/>
          <w:lang w:val="en-US"/>
        </w:rPr>
      </w:pPr>
      <w:r w:rsidRPr="001258FB">
        <w:rPr>
          <w:rFonts w:eastAsia="Calibri" w:cs="Times New Roman"/>
          <w:sz w:val="24"/>
          <w:szCs w:val="24"/>
          <w:lang w:val="en-US"/>
        </w:rPr>
        <w:t>References</w:t>
      </w:r>
    </w:p>
    <w:p w:rsidR="007F720F" w:rsidRPr="001258FB" w:rsidRDefault="007F720F" w:rsidP="00CC431D">
      <w:pPr>
        <w:pStyle w:val="a3"/>
        <w:numPr>
          <w:ilvl w:val="0"/>
          <w:numId w:val="6"/>
        </w:numPr>
        <w:spacing w:after="160"/>
        <w:ind w:left="0" w:firstLine="709"/>
        <w:rPr>
          <w:rFonts w:eastAsia="Calibri" w:cs="Times New Roman"/>
          <w:sz w:val="24"/>
          <w:szCs w:val="24"/>
          <w:lang w:val="en-US"/>
        </w:rPr>
      </w:pPr>
      <w:r w:rsidRPr="001258FB">
        <w:rPr>
          <w:rFonts w:eastAsia="Calibri" w:cs="Times New Roman"/>
          <w:sz w:val="24"/>
          <w:szCs w:val="24"/>
          <w:lang w:val="en-US"/>
        </w:rPr>
        <w:t>Ariarskij M. A., Prikladnaja kul'turologija [Applied cultural studies]. S.-Peterb. gos. un-t kul'tury i iskusstv, Assoc. muzeev Rossii. 2-e izd., ispr. i dop. SPb.: JeGO, 2001. 287 p. [in Russian].</w:t>
      </w:r>
    </w:p>
    <w:p w:rsidR="007F720F" w:rsidRPr="001258FB" w:rsidRDefault="007F720F" w:rsidP="00CC431D">
      <w:pPr>
        <w:pStyle w:val="a3"/>
        <w:numPr>
          <w:ilvl w:val="0"/>
          <w:numId w:val="6"/>
        </w:numPr>
        <w:spacing w:after="160"/>
        <w:ind w:left="0" w:firstLine="709"/>
        <w:rPr>
          <w:rFonts w:eastAsia="Calibri" w:cs="Times New Roman"/>
          <w:sz w:val="24"/>
          <w:szCs w:val="24"/>
          <w:lang w:val="en-US"/>
        </w:rPr>
      </w:pPr>
      <w:r w:rsidRPr="001258FB">
        <w:rPr>
          <w:rFonts w:eastAsia="Calibri" w:cs="Times New Roman"/>
          <w:sz w:val="24"/>
          <w:szCs w:val="24"/>
          <w:lang w:val="en-US"/>
        </w:rPr>
        <w:t>Bolotnikov I.M., Tul'chinskij G.L. Menedzhmenta v sfere kul'tury: uchbenoe posobie [Management in the sphere of culture: textbook], SPbGUKI, 2007.  448 p. [in Russian]</w:t>
      </w:r>
    </w:p>
    <w:p w:rsidR="007F720F" w:rsidRPr="001258FB" w:rsidRDefault="007F720F" w:rsidP="00CC431D">
      <w:pPr>
        <w:pStyle w:val="a3"/>
        <w:numPr>
          <w:ilvl w:val="0"/>
          <w:numId w:val="6"/>
        </w:numPr>
        <w:spacing w:after="160"/>
        <w:ind w:left="0" w:firstLine="709"/>
        <w:rPr>
          <w:rFonts w:eastAsia="Calibri" w:cs="Times New Roman"/>
          <w:sz w:val="24"/>
          <w:szCs w:val="24"/>
          <w:lang w:val="en-US"/>
        </w:rPr>
      </w:pPr>
      <w:r w:rsidRPr="001258FB">
        <w:rPr>
          <w:rFonts w:eastAsia="Calibri" w:cs="Times New Roman"/>
          <w:sz w:val="24"/>
          <w:szCs w:val="24"/>
          <w:lang w:val="en-US"/>
        </w:rPr>
        <w:t xml:space="preserve">Van Bo, Kul'turotvorcheskie tehnologii v social'no-kul'turnoj dejatel'nosti sub#ekta vospitanija [Cultural technologies in the socio-cultural activities of the subject of education]// Mir nauki, kul''tury i obrazovanija (World of science, culture and education), 2019, №4 (77). P. 26-28 [in Russian]. </w:t>
      </w:r>
    </w:p>
    <w:p w:rsidR="007F720F" w:rsidRPr="001258FB" w:rsidRDefault="007F720F" w:rsidP="00CC431D">
      <w:pPr>
        <w:pStyle w:val="a3"/>
        <w:numPr>
          <w:ilvl w:val="0"/>
          <w:numId w:val="6"/>
        </w:numPr>
        <w:spacing w:after="160"/>
        <w:ind w:left="0" w:firstLine="709"/>
        <w:rPr>
          <w:rFonts w:eastAsia="Calibri" w:cs="Times New Roman"/>
          <w:sz w:val="24"/>
          <w:szCs w:val="24"/>
          <w:lang w:val="en-US"/>
        </w:rPr>
      </w:pPr>
      <w:r w:rsidRPr="001258FB">
        <w:rPr>
          <w:rFonts w:eastAsia="Calibri" w:cs="Times New Roman"/>
          <w:sz w:val="24"/>
          <w:szCs w:val="24"/>
          <w:lang w:val="en-US"/>
        </w:rPr>
        <w:t xml:space="preserve">Vanslov V. Hudozhestvennyj opyt Rossii XX </w:t>
      </w:r>
      <w:proofErr w:type="gramStart"/>
      <w:r w:rsidRPr="001258FB">
        <w:rPr>
          <w:rFonts w:eastAsia="Calibri" w:cs="Times New Roman"/>
          <w:sz w:val="24"/>
          <w:szCs w:val="24"/>
          <w:lang w:val="en-US"/>
        </w:rPr>
        <w:t>veka  /</w:t>
      </w:r>
      <w:proofErr w:type="gramEnd"/>
      <w:r w:rsidRPr="001258FB">
        <w:rPr>
          <w:rFonts w:eastAsia="Calibri" w:cs="Times New Roman"/>
          <w:sz w:val="24"/>
          <w:szCs w:val="24"/>
          <w:lang w:val="en-US"/>
        </w:rPr>
        <w:t xml:space="preserve"> Hudozhestvennaja kul'tura XX veka [Artistic experience of Russia in the XX century/ Art culture of the XX century]// Razvitie plasticheskih iskusstv: Sbornik statej (Development of plastic arts). Moskow.: Russkoe slovo, 2002. 256 </w:t>
      </w:r>
      <w:proofErr w:type="gramStart"/>
      <w:r w:rsidRPr="001258FB">
        <w:rPr>
          <w:rFonts w:eastAsia="Calibri" w:cs="Times New Roman"/>
          <w:sz w:val="24"/>
          <w:szCs w:val="24"/>
          <w:lang w:val="en-US"/>
        </w:rPr>
        <w:t>p.[</w:t>
      </w:r>
      <w:proofErr w:type="gramEnd"/>
      <w:r w:rsidRPr="001258FB">
        <w:rPr>
          <w:rFonts w:eastAsia="Calibri" w:cs="Times New Roman"/>
          <w:sz w:val="24"/>
          <w:szCs w:val="24"/>
          <w:lang w:val="en-US"/>
        </w:rPr>
        <w:t>in Russian]</w:t>
      </w:r>
    </w:p>
    <w:p w:rsidR="007F720F" w:rsidRPr="001258FB" w:rsidRDefault="007F720F" w:rsidP="00CC431D">
      <w:pPr>
        <w:pStyle w:val="a3"/>
        <w:numPr>
          <w:ilvl w:val="0"/>
          <w:numId w:val="6"/>
        </w:numPr>
        <w:spacing w:after="160"/>
        <w:ind w:left="0" w:firstLine="709"/>
        <w:rPr>
          <w:rFonts w:eastAsia="Calibri" w:cs="Times New Roman"/>
          <w:sz w:val="24"/>
          <w:szCs w:val="24"/>
          <w:lang w:val="en-US"/>
        </w:rPr>
      </w:pPr>
      <w:r w:rsidRPr="001258FB">
        <w:rPr>
          <w:rFonts w:eastAsia="Calibri" w:cs="Times New Roman"/>
          <w:sz w:val="24"/>
          <w:szCs w:val="24"/>
          <w:lang w:val="en-US"/>
        </w:rPr>
        <w:t>Zharkova L.S. Motivacionnoe razvitie lichnosti v social'no-kul'turnom izmerenii [Motivational development of the individual in the socio-cultural dimension] Monografiya. Moscow, MGIK, 2015. 150p. [in Russian]</w:t>
      </w:r>
    </w:p>
    <w:p w:rsidR="007F720F" w:rsidRPr="001258FB" w:rsidRDefault="007F720F" w:rsidP="00CC431D">
      <w:pPr>
        <w:pStyle w:val="a3"/>
        <w:numPr>
          <w:ilvl w:val="0"/>
          <w:numId w:val="6"/>
        </w:numPr>
        <w:spacing w:after="160"/>
        <w:ind w:left="0" w:firstLine="709"/>
        <w:rPr>
          <w:rFonts w:eastAsia="Calibri" w:cs="Times New Roman"/>
          <w:sz w:val="24"/>
          <w:szCs w:val="24"/>
          <w:lang w:val="en-US"/>
        </w:rPr>
      </w:pPr>
      <w:r w:rsidRPr="001258FB">
        <w:rPr>
          <w:rFonts w:eastAsia="Calibri" w:cs="Times New Roman"/>
          <w:sz w:val="24"/>
          <w:szCs w:val="24"/>
          <w:lang w:val="en-US"/>
        </w:rPr>
        <w:t>Zhurnal ob IT-biznese, tehnologijah i cifrovoj transformacii [Magazine about IT business, technologies and digital transformation]// GMII im. Pushkina, 2020. Available at https://mcs.mail.ru/blog/muzei-prevrashchayutsya-v-multimedijnye-prostranstva/ [in Russian]</w:t>
      </w:r>
    </w:p>
    <w:p w:rsidR="007F720F" w:rsidRPr="001258FB" w:rsidRDefault="007F720F" w:rsidP="00CC431D">
      <w:pPr>
        <w:pStyle w:val="a3"/>
        <w:numPr>
          <w:ilvl w:val="0"/>
          <w:numId w:val="6"/>
        </w:numPr>
        <w:spacing w:after="160"/>
        <w:ind w:left="0" w:firstLine="709"/>
        <w:rPr>
          <w:rFonts w:eastAsia="Calibri" w:cs="Times New Roman"/>
          <w:sz w:val="24"/>
          <w:szCs w:val="24"/>
          <w:lang w:val="en-US"/>
        </w:rPr>
      </w:pPr>
      <w:r w:rsidRPr="001258FB">
        <w:rPr>
          <w:rFonts w:eastAsia="Calibri" w:cs="Times New Roman"/>
          <w:sz w:val="24"/>
          <w:szCs w:val="24"/>
          <w:lang w:val="en-US"/>
        </w:rPr>
        <w:t>Kizilova I. N. Formirovanie innovacionnyh metodov upravlenija v sfere kul'tury [Formation of innovative management methods in the field of culture]//: avtoreferat dis. ... kandidata jekonomicheskih nauk: 08.00.05/ Kizilova Irina Nikolaevna; [Mesto zashhity: S.-Peterb. gos. un-t jekonomiki i finansov], Sankt-Peterburg, 2011. 24 p. [in Russian]</w:t>
      </w:r>
    </w:p>
    <w:p w:rsidR="007F720F" w:rsidRPr="001258FB" w:rsidRDefault="007F720F" w:rsidP="00CC431D">
      <w:pPr>
        <w:pStyle w:val="a3"/>
        <w:numPr>
          <w:ilvl w:val="0"/>
          <w:numId w:val="6"/>
        </w:numPr>
        <w:spacing w:after="160"/>
        <w:ind w:left="0" w:firstLine="709"/>
        <w:rPr>
          <w:rFonts w:eastAsia="Calibri" w:cs="Times New Roman"/>
          <w:sz w:val="24"/>
          <w:szCs w:val="24"/>
          <w:lang w:val="en-US"/>
        </w:rPr>
      </w:pPr>
      <w:r w:rsidRPr="001258FB">
        <w:rPr>
          <w:rFonts w:eastAsia="Calibri" w:cs="Times New Roman"/>
          <w:sz w:val="24"/>
          <w:szCs w:val="24"/>
          <w:lang w:val="en-US"/>
        </w:rPr>
        <w:t>Novikova, G. N.  Social'no-</w:t>
      </w:r>
      <w:proofErr w:type="gramStart"/>
      <w:r w:rsidRPr="001258FB">
        <w:rPr>
          <w:rFonts w:eastAsia="Calibri" w:cs="Times New Roman"/>
          <w:sz w:val="24"/>
          <w:szCs w:val="24"/>
          <w:lang w:val="en-US"/>
        </w:rPr>
        <w:t>kul'turnye  tehnologii</w:t>
      </w:r>
      <w:proofErr w:type="gramEnd"/>
      <w:r w:rsidRPr="001258FB">
        <w:rPr>
          <w:rFonts w:eastAsia="Calibri" w:cs="Times New Roman"/>
          <w:sz w:val="24"/>
          <w:szCs w:val="24"/>
          <w:lang w:val="en-US"/>
        </w:rPr>
        <w:t xml:space="preserve">  kak  sistema upravlenija  sociokul'turnoj  dejatel'nost'ju [Socio-cultural technologies as a management system for socio-cultural activities], Moskva: MGUKI, 2004. 176 p. [in Russian]</w:t>
      </w:r>
    </w:p>
    <w:p w:rsidR="007F720F" w:rsidRPr="001258FB" w:rsidRDefault="007F720F" w:rsidP="00CC431D">
      <w:pPr>
        <w:pStyle w:val="a3"/>
        <w:numPr>
          <w:ilvl w:val="0"/>
          <w:numId w:val="6"/>
        </w:numPr>
        <w:spacing w:after="160"/>
        <w:ind w:left="0" w:firstLine="709"/>
        <w:rPr>
          <w:rFonts w:eastAsia="Calibri" w:cs="Times New Roman"/>
          <w:sz w:val="24"/>
          <w:szCs w:val="24"/>
          <w:lang w:val="en-US"/>
        </w:rPr>
      </w:pPr>
      <w:r w:rsidRPr="001258FB">
        <w:rPr>
          <w:rFonts w:eastAsia="Calibri" w:cs="Times New Roman"/>
          <w:sz w:val="24"/>
          <w:szCs w:val="24"/>
          <w:lang w:val="en-US"/>
        </w:rPr>
        <w:t>Social'no-kul'turnaja sfera v XXI veke: tendencii, problemy, perspektivy [Socio-cultural sphere in the XXI century: trends, problems, prospects], SPb.: Izd-vo «InfoDa», 2017. 376 p. [in Russian]</w:t>
      </w:r>
    </w:p>
    <w:p w:rsidR="007F720F" w:rsidRPr="001258FB" w:rsidRDefault="007F720F" w:rsidP="00CC431D">
      <w:pPr>
        <w:pStyle w:val="a3"/>
        <w:numPr>
          <w:ilvl w:val="0"/>
          <w:numId w:val="6"/>
        </w:numPr>
        <w:spacing w:after="160"/>
        <w:ind w:left="0" w:firstLine="709"/>
        <w:rPr>
          <w:rFonts w:eastAsia="Calibri" w:cs="Times New Roman"/>
          <w:sz w:val="24"/>
          <w:szCs w:val="24"/>
          <w:lang w:val="en-US"/>
        </w:rPr>
      </w:pPr>
      <w:r w:rsidRPr="001258FB">
        <w:rPr>
          <w:rFonts w:eastAsia="Calibri" w:cs="Times New Roman"/>
          <w:sz w:val="24"/>
          <w:szCs w:val="24"/>
          <w:lang w:val="en-US"/>
        </w:rPr>
        <w:t xml:space="preserve">Tyurina L.A. Kul'turotvorcheskie tekhnologii kak faktor formirovaniya dosugovoj kul'tury molodezhi [Cultural technologies as a factor in the formation of youth leisure culture]: dissertaciya ... kandidata pedagogicheskih </w:t>
      </w:r>
      <w:proofErr w:type="gramStart"/>
      <w:r w:rsidRPr="001258FB">
        <w:rPr>
          <w:rFonts w:eastAsia="Calibri" w:cs="Times New Roman"/>
          <w:sz w:val="24"/>
          <w:szCs w:val="24"/>
          <w:lang w:val="en-US"/>
        </w:rPr>
        <w:t>nauk :</w:t>
      </w:r>
      <w:proofErr w:type="gramEnd"/>
      <w:r w:rsidRPr="001258FB">
        <w:rPr>
          <w:rFonts w:eastAsia="Calibri" w:cs="Times New Roman"/>
          <w:sz w:val="24"/>
          <w:szCs w:val="24"/>
          <w:lang w:val="en-US"/>
        </w:rPr>
        <w:t xml:space="preserve"> 13.00.05 / Tyurina Larisa Aleksandrovna; [Mesto zashchity: Tamb. gos. un-t im. G.R. Derzhavina</w:t>
      </w:r>
      <w:proofErr w:type="gramStart"/>
      <w:r w:rsidRPr="001258FB">
        <w:rPr>
          <w:rFonts w:eastAsia="Calibri" w:cs="Times New Roman"/>
          <w:sz w:val="24"/>
          <w:szCs w:val="24"/>
          <w:lang w:val="en-US"/>
        </w:rPr>
        <w:t>],  Tambov</w:t>
      </w:r>
      <w:proofErr w:type="gramEnd"/>
      <w:r w:rsidRPr="001258FB">
        <w:rPr>
          <w:rFonts w:eastAsia="Calibri" w:cs="Times New Roman"/>
          <w:sz w:val="24"/>
          <w:szCs w:val="24"/>
          <w:lang w:val="en-US"/>
        </w:rPr>
        <w:t>, 2007.  175 p. [in Russian]</w:t>
      </w:r>
    </w:p>
    <w:p w:rsidR="007F720F" w:rsidRPr="001258FB" w:rsidRDefault="007F720F" w:rsidP="00CC431D">
      <w:pPr>
        <w:pStyle w:val="a3"/>
        <w:numPr>
          <w:ilvl w:val="0"/>
          <w:numId w:val="6"/>
        </w:numPr>
        <w:spacing w:after="160"/>
        <w:ind w:left="0" w:firstLine="709"/>
        <w:rPr>
          <w:rFonts w:eastAsia="Calibri" w:cs="Times New Roman"/>
          <w:sz w:val="24"/>
          <w:szCs w:val="24"/>
          <w:lang w:val="en-US"/>
        </w:rPr>
      </w:pPr>
      <w:r w:rsidRPr="001258FB">
        <w:rPr>
          <w:rFonts w:eastAsia="Calibri" w:cs="Times New Roman"/>
          <w:sz w:val="24"/>
          <w:szCs w:val="24"/>
          <w:lang w:val="en-US"/>
        </w:rPr>
        <w:t xml:space="preserve">Shulepova, E.A. Kul'turnoe nasledie: aktual'nye problemy translyacii [Cultural heritage: current problems of broadcasting] // Observatoriya </w:t>
      </w:r>
      <w:proofErr w:type="gramStart"/>
      <w:r w:rsidRPr="001258FB">
        <w:rPr>
          <w:rFonts w:eastAsia="Calibri" w:cs="Times New Roman"/>
          <w:sz w:val="24"/>
          <w:szCs w:val="24"/>
          <w:lang w:val="en-US"/>
        </w:rPr>
        <w:t>kul'tury :</w:t>
      </w:r>
      <w:proofErr w:type="gramEnd"/>
      <w:r w:rsidRPr="001258FB">
        <w:rPr>
          <w:rFonts w:eastAsia="Calibri" w:cs="Times New Roman"/>
          <w:sz w:val="24"/>
          <w:szCs w:val="24"/>
          <w:lang w:val="en-US"/>
        </w:rPr>
        <w:t xml:space="preserve"> zhurnal-obozrenie [Observatory of culture: magazine-review],  M., 2009.  2.  P. 61-65. [in Russian]</w:t>
      </w:r>
    </w:p>
    <w:p w:rsidR="007F720F" w:rsidRPr="001258FB" w:rsidRDefault="007F720F" w:rsidP="00CC431D">
      <w:pPr>
        <w:pStyle w:val="a3"/>
        <w:numPr>
          <w:ilvl w:val="0"/>
          <w:numId w:val="6"/>
        </w:numPr>
        <w:spacing w:after="160"/>
        <w:ind w:left="0" w:firstLine="709"/>
        <w:rPr>
          <w:rFonts w:eastAsia="Calibri" w:cs="Times New Roman"/>
          <w:sz w:val="24"/>
          <w:szCs w:val="24"/>
          <w:lang w:val="en-US"/>
        </w:rPr>
      </w:pPr>
      <w:r w:rsidRPr="001258FB">
        <w:rPr>
          <w:rFonts w:eastAsia="Calibri" w:cs="Times New Roman"/>
          <w:sz w:val="24"/>
          <w:szCs w:val="24"/>
          <w:lang w:val="en-US"/>
        </w:rPr>
        <w:t>Yaroshenko N. N. Social'no-kul'turnaja dejatel'nost': poiski, problemy, perspektivy: Trudy laboratorii social'no-kul'turnogo proektirovanija kafedry social'no-kul'turnoj dejatel'nosti MGUKI [Socio-cultural activities: search, problems, prospects: Proceedings of the laboratory of social and cultural design of the Department of social and cultural activities of MGUKI]. M.: MGUKI, 2011.  200 p. [in Russian]</w:t>
      </w:r>
    </w:p>
    <w:p w:rsidR="007F720F" w:rsidRPr="001258FB" w:rsidRDefault="007F720F" w:rsidP="00CC431D">
      <w:pPr>
        <w:rPr>
          <w:rFonts w:cs="Times New Roman"/>
          <w:sz w:val="24"/>
          <w:szCs w:val="24"/>
        </w:rPr>
      </w:pPr>
    </w:p>
    <w:p w:rsidR="007F720F" w:rsidRPr="001258FB" w:rsidRDefault="007F720F" w:rsidP="00CC431D">
      <w:pPr>
        <w:ind w:right="560"/>
        <w:rPr>
          <w:rFonts w:cs="Times New Roman"/>
          <w:sz w:val="24"/>
          <w:szCs w:val="24"/>
        </w:rPr>
      </w:pPr>
    </w:p>
    <w:p w:rsidR="007F720F" w:rsidRPr="001258FB" w:rsidRDefault="007F720F" w:rsidP="00CC431D">
      <w:pPr>
        <w:ind w:right="560"/>
        <w:rPr>
          <w:rFonts w:cs="Times New Roman"/>
          <w:sz w:val="24"/>
          <w:szCs w:val="24"/>
        </w:rPr>
      </w:pPr>
      <w:r w:rsidRPr="001258FB">
        <w:rPr>
          <w:rFonts w:cs="Times New Roman"/>
          <w:sz w:val="24"/>
          <w:szCs w:val="24"/>
        </w:rPr>
        <w:t>УДК 75</w:t>
      </w:r>
    </w:p>
    <w:p w:rsidR="007F720F" w:rsidRPr="001258FB" w:rsidRDefault="007F720F" w:rsidP="00CC431D">
      <w:pPr>
        <w:ind w:right="560"/>
        <w:rPr>
          <w:rFonts w:cs="Times New Roman"/>
          <w:sz w:val="24"/>
          <w:szCs w:val="24"/>
        </w:rPr>
      </w:pPr>
      <w:r w:rsidRPr="001258FB">
        <w:rPr>
          <w:rFonts w:cs="Times New Roman"/>
          <w:sz w:val="24"/>
          <w:szCs w:val="24"/>
        </w:rPr>
        <w:t>Аккультурация и социализация иностранных студентов как инструмент адаптации и успешного освоения образовательных программ Санкт-Петербургской академии художеств</w:t>
      </w:r>
    </w:p>
    <w:p w:rsidR="007F720F" w:rsidRPr="001258FB" w:rsidRDefault="007F720F" w:rsidP="00CC431D">
      <w:pPr>
        <w:ind w:right="560"/>
        <w:jc w:val="right"/>
        <w:rPr>
          <w:rFonts w:cs="Times New Roman"/>
          <w:sz w:val="24"/>
          <w:szCs w:val="24"/>
        </w:rPr>
      </w:pPr>
      <w:r w:rsidRPr="001258FB">
        <w:rPr>
          <w:rFonts w:cs="Times New Roman"/>
          <w:sz w:val="24"/>
          <w:szCs w:val="24"/>
        </w:rPr>
        <w:lastRenderedPageBreak/>
        <w:t>Бекетов Константин Анатольевич</w:t>
      </w:r>
      <w:r w:rsidRPr="001258FB">
        <w:rPr>
          <w:rStyle w:val="a6"/>
          <w:rFonts w:cs="Times New Roman"/>
          <w:sz w:val="24"/>
          <w:szCs w:val="24"/>
        </w:rPr>
        <w:footnoteReference w:id="9"/>
      </w:r>
    </w:p>
    <w:p w:rsidR="007F720F" w:rsidRPr="001258FB" w:rsidRDefault="007F720F" w:rsidP="00CC431D">
      <w:pPr>
        <w:ind w:right="560"/>
        <w:jc w:val="right"/>
        <w:rPr>
          <w:rFonts w:cs="Times New Roman"/>
          <w:sz w:val="24"/>
          <w:szCs w:val="24"/>
        </w:rPr>
      </w:pPr>
      <w:r w:rsidRPr="001258FB">
        <w:rPr>
          <w:rFonts w:cs="Times New Roman"/>
          <w:sz w:val="24"/>
          <w:szCs w:val="24"/>
        </w:rPr>
        <w:t>Бекетова Наталья Константиновна</w:t>
      </w:r>
      <w:r w:rsidRPr="001258FB">
        <w:rPr>
          <w:rStyle w:val="a6"/>
          <w:rFonts w:cs="Times New Roman"/>
          <w:sz w:val="24"/>
          <w:szCs w:val="24"/>
        </w:rPr>
        <w:t>1</w:t>
      </w:r>
    </w:p>
    <w:p w:rsidR="007F720F" w:rsidRPr="001258FB" w:rsidRDefault="007F720F" w:rsidP="00CC431D">
      <w:pPr>
        <w:ind w:right="560"/>
        <w:jc w:val="right"/>
        <w:rPr>
          <w:rFonts w:cs="Times New Roman"/>
          <w:sz w:val="24"/>
          <w:szCs w:val="24"/>
        </w:rPr>
      </w:pPr>
      <w:r w:rsidRPr="001258FB">
        <w:rPr>
          <w:rFonts w:cs="Times New Roman"/>
          <w:sz w:val="24"/>
          <w:szCs w:val="24"/>
        </w:rPr>
        <w:t>Санкт-Петербургская академия художеств</w:t>
      </w:r>
    </w:p>
    <w:p w:rsidR="007F720F" w:rsidRPr="001258FB" w:rsidRDefault="007F720F" w:rsidP="00CC431D">
      <w:pPr>
        <w:ind w:right="560"/>
        <w:jc w:val="right"/>
        <w:rPr>
          <w:rFonts w:cs="Times New Roman"/>
          <w:sz w:val="24"/>
          <w:szCs w:val="24"/>
        </w:rPr>
      </w:pPr>
      <w:r w:rsidRPr="001258FB">
        <w:rPr>
          <w:rFonts w:cs="Times New Roman"/>
          <w:sz w:val="24"/>
          <w:szCs w:val="24"/>
        </w:rPr>
        <w:t>Копцева Наталья Петровна</w:t>
      </w:r>
      <w:r w:rsidRPr="001258FB">
        <w:rPr>
          <w:rStyle w:val="a6"/>
          <w:rFonts w:cs="Times New Roman"/>
          <w:sz w:val="24"/>
          <w:szCs w:val="24"/>
        </w:rPr>
        <w:t>1</w:t>
      </w:r>
    </w:p>
    <w:p w:rsidR="007F720F" w:rsidRPr="001258FB" w:rsidRDefault="007F720F" w:rsidP="00CC431D">
      <w:pPr>
        <w:ind w:right="560"/>
        <w:jc w:val="right"/>
        <w:rPr>
          <w:rFonts w:cs="Times New Roman"/>
          <w:sz w:val="24"/>
          <w:szCs w:val="24"/>
        </w:rPr>
      </w:pPr>
      <w:r w:rsidRPr="001258FB">
        <w:rPr>
          <w:rFonts w:cs="Times New Roman"/>
          <w:sz w:val="24"/>
          <w:szCs w:val="24"/>
        </w:rPr>
        <w:t>Беляев Сергей Владимирович</w:t>
      </w:r>
      <w:r w:rsidRPr="001258FB">
        <w:rPr>
          <w:rStyle w:val="a6"/>
          <w:rFonts w:cs="Times New Roman"/>
          <w:sz w:val="24"/>
          <w:szCs w:val="24"/>
        </w:rPr>
        <w:t>1</w:t>
      </w:r>
    </w:p>
    <w:p w:rsidR="007F720F" w:rsidRPr="001258FB" w:rsidRDefault="007F720F" w:rsidP="00CC431D">
      <w:pPr>
        <w:ind w:right="560"/>
        <w:jc w:val="right"/>
        <w:rPr>
          <w:rFonts w:cs="Times New Roman"/>
          <w:sz w:val="24"/>
          <w:szCs w:val="24"/>
        </w:rPr>
      </w:pPr>
      <w:r w:rsidRPr="001258FB">
        <w:rPr>
          <w:rFonts w:cs="Times New Roman"/>
          <w:sz w:val="24"/>
          <w:szCs w:val="24"/>
        </w:rPr>
        <w:t>Сибирский федеральный университет</w:t>
      </w:r>
    </w:p>
    <w:p w:rsidR="007F720F" w:rsidRPr="001258FB" w:rsidRDefault="007F720F" w:rsidP="00CC431D">
      <w:pPr>
        <w:ind w:right="560"/>
        <w:jc w:val="right"/>
        <w:rPr>
          <w:rFonts w:cs="Times New Roman"/>
          <w:sz w:val="24"/>
          <w:szCs w:val="24"/>
        </w:rPr>
      </w:pPr>
    </w:p>
    <w:p w:rsidR="007F720F" w:rsidRPr="001258FB" w:rsidRDefault="007F720F" w:rsidP="00CC431D">
      <w:pPr>
        <w:ind w:right="560"/>
        <w:rPr>
          <w:rFonts w:cs="Times New Roman"/>
          <w:sz w:val="24"/>
          <w:szCs w:val="24"/>
        </w:rPr>
      </w:pPr>
      <w:r w:rsidRPr="001258FB">
        <w:rPr>
          <w:rFonts w:cs="Times New Roman"/>
          <w:sz w:val="24"/>
          <w:szCs w:val="24"/>
        </w:rPr>
        <w:t>Аннотация</w:t>
      </w:r>
    </w:p>
    <w:p w:rsidR="007F720F" w:rsidRPr="001258FB" w:rsidRDefault="007F720F" w:rsidP="00CC431D">
      <w:pPr>
        <w:rPr>
          <w:rFonts w:cs="Times New Roman"/>
          <w:sz w:val="24"/>
          <w:szCs w:val="24"/>
        </w:rPr>
      </w:pPr>
      <w:r w:rsidRPr="001258FB">
        <w:rPr>
          <w:rFonts w:cs="Times New Roman"/>
          <w:sz w:val="24"/>
          <w:szCs w:val="24"/>
        </w:rPr>
        <w:t>Более трети студентов Санкт-Петербургской академии художеств имени Ильи Репина являются иностранцами, представляющими свыше сорока стран мира. В статье рассматриваются практики аккультурации и социализации, позволяющие талантливой молодёжи, приезжающей в Академию со всех континентов, адаптироваться в новой среде и успешно осваивать образовательные программы вуза. Преодоление культурного шока с минимальными негативными последствиями для молодых людей, решившихся вопреки намерениям Запада ограничить контакты с Россией не только в области экономики и политики, но и в гуманитарной сфере, является сложной, но преодолимой задачей. Создание комфортных условий для обучения и использование дополнительных ресурсов, способствующих интеграции иностранных студентов в культурную и социальную среду различных регионов Российской Федерации, с их национальным многообразием, конфессиональными различиями, особенностями климатических зон и богатством природных ландшафтов, позволяет молодым людям объективно оценить реалии российской действительности, находясь в центре событий, вне рамок отечественной и западной пропагандистской машины.</w:t>
      </w:r>
    </w:p>
    <w:p w:rsidR="007F720F" w:rsidRPr="001258FB" w:rsidRDefault="007F720F" w:rsidP="00CC431D">
      <w:pPr>
        <w:rPr>
          <w:rFonts w:cs="Times New Roman"/>
          <w:sz w:val="24"/>
          <w:szCs w:val="24"/>
        </w:rPr>
      </w:pPr>
      <w:r w:rsidRPr="001258FB">
        <w:rPr>
          <w:rFonts w:cs="Times New Roman"/>
          <w:sz w:val="24"/>
          <w:szCs w:val="24"/>
        </w:rPr>
        <w:t>На протяжении 5 лет авторы, являясь непосредственными участниками экспедиционной деятельности Академии, находились в прямом контакте с иностранными студентами как в ходе учебного процесса, так и в творческих путешествиях, что позволяло в различных обстоятельствах наблюдать, анализировать и на основании полученных данных корректировать программы в ходе реализуемых мероприятий и при разработке перспективных проектов. Исследование проводилось с использованием методик опроса, анкетирования, фокус-групп, анализа выступления участников экспедиции в интервью СМИ. В данной статье рассматривается один из этапов программы адаптации иностранных студентов, осуществлённый на Юге Красноярского края и в Хакасии летом 2017 года.</w:t>
      </w:r>
    </w:p>
    <w:p w:rsidR="007F720F" w:rsidRPr="001258FB" w:rsidRDefault="007F720F" w:rsidP="00CC431D">
      <w:pPr>
        <w:ind w:right="560"/>
        <w:rPr>
          <w:rFonts w:cs="Times New Roman"/>
          <w:sz w:val="24"/>
          <w:szCs w:val="24"/>
        </w:rPr>
      </w:pPr>
    </w:p>
    <w:p w:rsidR="007F720F" w:rsidRPr="001258FB" w:rsidRDefault="007F720F" w:rsidP="00CC431D">
      <w:pPr>
        <w:ind w:right="560"/>
        <w:rPr>
          <w:rFonts w:cs="Times New Roman"/>
          <w:sz w:val="24"/>
          <w:szCs w:val="24"/>
        </w:rPr>
      </w:pPr>
      <w:r w:rsidRPr="001258FB">
        <w:rPr>
          <w:rFonts w:cs="Times New Roman"/>
          <w:sz w:val="24"/>
          <w:szCs w:val="24"/>
        </w:rPr>
        <w:t xml:space="preserve">Ключевые слова: аккультурация, адаптация, социализация, пленэрные экспедиции, художники.  </w:t>
      </w:r>
    </w:p>
    <w:p w:rsidR="00C95435" w:rsidRDefault="00C95435" w:rsidP="00CC431D">
      <w:pPr>
        <w:ind w:right="560"/>
        <w:rPr>
          <w:rFonts w:cs="Times New Roman"/>
          <w:sz w:val="24"/>
          <w:szCs w:val="24"/>
          <w:lang w:val="en-US"/>
        </w:rPr>
      </w:pPr>
    </w:p>
    <w:p w:rsidR="007F720F" w:rsidRPr="001258FB" w:rsidRDefault="007F720F" w:rsidP="00CC431D">
      <w:pPr>
        <w:ind w:right="560"/>
        <w:rPr>
          <w:rFonts w:cs="Times New Roman"/>
          <w:sz w:val="24"/>
          <w:szCs w:val="24"/>
          <w:lang w:val="en-US"/>
        </w:rPr>
      </w:pPr>
      <w:r w:rsidRPr="001258FB">
        <w:rPr>
          <w:rFonts w:cs="Times New Roman"/>
          <w:sz w:val="24"/>
          <w:szCs w:val="24"/>
          <w:lang w:val="en-US"/>
        </w:rPr>
        <w:t>Acculturation and socialization of foreign students as a tool for adapting and successfully mastering educational programs St. Petersburg Academy of Fine Arts</w:t>
      </w:r>
    </w:p>
    <w:p w:rsidR="007F720F" w:rsidRPr="001258FB" w:rsidRDefault="007F720F" w:rsidP="00CC431D">
      <w:pPr>
        <w:ind w:right="560"/>
        <w:jc w:val="right"/>
        <w:rPr>
          <w:rFonts w:cs="Times New Roman"/>
          <w:sz w:val="24"/>
          <w:szCs w:val="24"/>
          <w:lang w:val="en-US"/>
        </w:rPr>
      </w:pPr>
      <w:r w:rsidRPr="001258FB">
        <w:rPr>
          <w:rFonts w:cs="Times New Roman"/>
          <w:sz w:val="24"/>
          <w:szCs w:val="24"/>
          <w:lang w:val="en-US"/>
        </w:rPr>
        <w:t>Beketov Konstantin Anatolyevich</w:t>
      </w:r>
      <w:r w:rsidRPr="001258FB">
        <w:rPr>
          <w:rStyle w:val="a6"/>
          <w:rFonts w:cs="Times New Roman"/>
          <w:sz w:val="24"/>
          <w:szCs w:val="24"/>
          <w:lang w:val="en-US"/>
        </w:rPr>
        <w:t>1</w:t>
      </w:r>
    </w:p>
    <w:p w:rsidR="007F720F" w:rsidRPr="001258FB" w:rsidRDefault="007F720F" w:rsidP="00CC431D">
      <w:pPr>
        <w:ind w:right="560"/>
        <w:jc w:val="right"/>
        <w:rPr>
          <w:rFonts w:cs="Times New Roman"/>
          <w:sz w:val="24"/>
          <w:szCs w:val="24"/>
          <w:lang w:val="en-US"/>
        </w:rPr>
      </w:pPr>
      <w:r w:rsidRPr="001258FB">
        <w:rPr>
          <w:rFonts w:cs="Times New Roman"/>
          <w:sz w:val="24"/>
          <w:szCs w:val="24"/>
          <w:lang w:val="en-US"/>
        </w:rPr>
        <w:t>Beketova Natalya Konstantinovna</w:t>
      </w:r>
      <w:r w:rsidRPr="001258FB">
        <w:rPr>
          <w:rStyle w:val="a6"/>
          <w:rFonts w:cs="Times New Roman"/>
          <w:sz w:val="24"/>
          <w:szCs w:val="24"/>
          <w:lang w:val="en-US"/>
        </w:rPr>
        <w:t>1</w:t>
      </w:r>
    </w:p>
    <w:p w:rsidR="007F720F" w:rsidRPr="001258FB" w:rsidRDefault="007F720F" w:rsidP="00CC431D">
      <w:pPr>
        <w:ind w:right="560"/>
        <w:jc w:val="right"/>
        <w:rPr>
          <w:rFonts w:cs="Times New Roman"/>
          <w:sz w:val="24"/>
          <w:szCs w:val="24"/>
          <w:lang w:val="en-US"/>
        </w:rPr>
      </w:pPr>
      <w:r w:rsidRPr="001258FB">
        <w:rPr>
          <w:rFonts w:cs="Times New Roman"/>
          <w:sz w:val="24"/>
          <w:szCs w:val="24"/>
          <w:lang w:val="en-US"/>
        </w:rPr>
        <w:t>St. Petersburg Academy of Fine Arts</w:t>
      </w:r>
    </w:p>
    <w:p w:rsidR="007F720F" w:rsidRPr="001258FB" w:rsidRDefault="007F720F" w:rsidP="00CC431D">
      <w:pPr>
        <w:ind w:right="560"/>
        <w:jc w:val="right"/>
        <w:rPr>
          <w:rFonts w:cs="Times New Roman"/>
          <w:sz w:val="24"/>
          <w:szCs w:val="24"/>
          <w:lang w:val="en-US"/>
        </w:rPr>
      </w:pPr>
      <w:r w:rsidRPr="001258FB">
        <w:rPr>
          <w:rFonts w:cs="Times New Roman"/>
          <w:sz w:val="24"/>
          <w:szCs w:val="24"/>
          <w:lang w:val="en-US"/>
        </w:rPr>
        <w:t>Koptseva Natalya Petrovna</w:t>
      </w:r>
      <w:r w:rsidRPr="001258FB">
        <w:rPr>
          <w:rStyle w:val="a6"/>
          <w:rFonts w:cs="Times New Roman"/>
          <w:sz w:val="24"/>
          <w:szCs w:val="24"/>
          <w:lang w:val="en-US"/>
        </w:rPr>
        <w:t>1</w:t>
      </w:r>
    </w:p>
    <w:p w:rsidR="007F720F" w:rsidRPr="001258FB" w:rsidRDefault="007F720F" w:rsidP="00CC431D">
      <w:pPr>
        <w:ind w:right="560"/>
        <w:jc w:val="right"/>
        <w:rPr>
          <w:rFonts w:cs="Times New Roman"/>
          <w:sz w:val="24"/>
          <w:szCs w:val="24"/>
          <w:lang w:val="en-US"/>
        </w:rPr>
      </w:pPr>
      <w:r w:rsidRPr="001258FB">
        <w:rPr>
          <w:rFonts w:cs="Times New Roman"/>
          <w:sz w:val="24"/>
          <w:szCs w:val="24"/>
          <w:lang w:val="en-US"/>
        </w:rPr>
        <w:t>Belyaev Sergey Vladimirovich</w:t>
      </w:r>
      <w:r w:rsidRPr="001258FB">
        <w:rPr>
          <w:rStyle w:val="a6"/>
          <w:rFonts w:cs="Times New Roman"/>
          <w:sz w:val="24"/>
          <w:szCs w:val="24"/>
          <w:lang w:val="en-US"/>
        </w:rPr>
        <w:t>1</w:t>
      </w:r>
    </w:p>
    <w:p w:rsidR="007F720F" w:rsidRPr="001258FB" w:rsidRDefault="007F720F" w:rsidP="00CC431D">
      <w:pPr>
        <w:ind w:right="560"/>
        <w:jc w:val="right"/>
        <w:rPr>
          <w:rFonts w:cs="Times New Roman"/>
          <w:sz w:val="24"/>
          <w:szCs w:val="24"/>
          <w:lang w:val="en-US"/>
        </w:rPr>
      </w:pPr>
      <w:r w:rsidRPr="001258FB">
        <w:rPr>
          <w:rFonts w:cs="Times New Roman"/>
          <w:sz w:val="24"/>
          <w:szCs w:val="24"/>
          <w:lang w:val="en-US"/>
        </w:rPr>
        <w:t>Siberian Federal University</w:t>
      </w:r>
    </w:p>
    <w:p w:rsidR="007F720F" w:rsidRPr="001258FB" w:rsidRDefault="007F720F" w:rsidP="00CC431D">
      <w:pPr>
        <w:ind w:right="560"/>
        <w:jc w:val="right"/>
        <w:rPr>
          <w:rFonts w:cs="Times New Roman"/>
          <w:sz w:val="24"/>
          <w:szCs w:val="24"/>
          <w:lang w:val="en-US"/>
        </w:rPr>
      </w:pPr>
    </w:p>
    <w:p w:rsidR="007F720F" w:rsidRPr="001258FB" w:rsidRDefault="007F720F" w:rsidP="00CC431D">
      <w:pPr>
        <w:ind w:right="560"/>
        <w:rPr>
          <w:rFonts w:cs="Times New Roman"/>
          <w:sz w:val="24"/>
          <w:szCs w:val="24"/>
          <w:lang w:val="en-US"/>
        </w:rPr>
      </w:pPr>
    </w:p>
    <w:p w:rsidR="007F720F" w:rsidRPr="001258FB" w:rsidRDefault="007F720F" w:rsidP="00CC431D">
      <w:pPr>
        <w:ind w:right="560"/>
        <w:rPr>
          <w:rFonts w:cs="Times New Roman"/>
          <w:sz w:val="24"/>
          <w:szCs w:val="24"/>
          <w:lang w:val="en-US"/>
        </w:rPr>
      </w:pPr>
      <w:r w:rsidRPr="001258FB">
        <w:rPr>
          <w:rFonts w:cs="Times New Roman"/>
          <w:sz w:val="24"/>
          <w:szCs w:val="24"/>
          <w:lang w:val="en-US"/>
        </w:rPr>
        <w:t>Abstract</w:t>
      </w:r>
    </w:p>
    <w:p w:rsidR="007F720F" w:rsidRPr="001258FB" w:rsidRDefault="007F720F" w:rsidP="00CC431D">
      <w:pPr>
        <w:ind w:right="560"/>
        <w:rPr>
          <w:rFonts w:cs="Times New Roman"/>
          <w:sz w:val="24"/>
          <w:szCs w:val="24"/>
          <w:lang w:val="en-US"/>
        </w:rPr>
      </w:pPr>
      <w:r w:rsidRPr="001258FB">
        <w:rPr>
          <w:rFonts w:cs="Times New Roman"/>
          <w:sz w:val="24"/>
          <w:szCs w:val="24"/>
          <w:lang w:val="en-US"/>
        </w:rPr>
        <w:t xml:space="preserve">More than a third of the students of the St. Petersburg Academy of Arts named after Ilya Repin are foreigners representing more than forty countries of the world. The article </w:t>
      </w:r>
      <w:r w:rsidRPr="001258FB">
        <w:rPr>
          <w:rFonts w:cs="Times New Roman"/>
          <w:sz w:val="24"/>
          <w:szCs w:val="24"/>
          <w:lang w:val="en-US"/>
        </w:rPr>
        <w:lastRenderedPageBreak/>
        <w:t>considers the practices of acculturation and socialization, allowing talented youth coming to the Academy from all continents to adapt in a new environment and successfully master the educational programs of the university. Overcoming cultural shock with minimal negative consequences for young people, who decided, contrary to Western intentions, to limit contacts with Russia not only in the field of economics and politics, but also in the humanitarian sphere, is a difficult but overarching task. The creation of comfortable conditions for learning and the use of additional resources that facilitate the integration of foreign students into the cultural and social environment of various regions of the Russian Federation, with their national diversity, confessional differences, the peculiarities of climatic zones and the richness of natural landscapes, allows young people to objectively assess the realities of Russian reality, being in the center of events, outside the framework of the domestic and Western propaganda machine.</w:t>
      </w:r>
    </w:p>
    <w:p w:rsidR="007F720F" w:rsidRDefault="007F720F" w:rsidP="00CC431D">
      <w:pPr>
        <w:ind w:right="560"/>
        <w:rPr>
          <w:rFonts w:cs="Times New Roman"/>
          <w:sz w:val="24"/>
          <w:szCs w:val="24"/>
          <w:lang w:val="en-US"/>
        </w:rPr>
      </w:pPr>
      <w:r w:rsidRPr="001258FB">
        <w:rPr>
          <w:rFonts w:cs="Times New Roman"/>
          <w:sz w:val="24"/>
          <w:szCs w:val="24"/>
          <w:lang w:val="en-US"/>
        </w:rPr>
        <w:t>For 5 years, the authors, being direct participants in the expeditionary activities of the Academy, were in direct contact with foreign students both during the educational process and in creative travel, which made it possible in various circumstances to observe, analyze and, based on the data obtained, correct programs during the implemented events and when developing promising projects. The study was conducted using survey techniques, questionnaires, focus groups, analysis of the performance of expedition participants in media interviews. This article considers one of the stages of the program of adaptation of foreign students, carried out in the South of the Krasnoyarsk Territory and in Khakassia in the summer of 2017.</w:t>
      </w:r>
    </w:p>
    <w:p w:rsidR="00AF6D9C" w:rsidRPr="001258FB" w:rsidRDefault="00AF6D9C" w:rsidP="00CC431D">
      <w:pPr>
        <w:ind w:right="560"/>
        <w:rPr>
          <w:rFonts w:cs="Times New Roman"/>
          <w:sz w:val="24"/>
          <w:szCs w:val="24"/>
          <w:lang w:val="en-US"/>
        </w:rPr>
      </w:pPr>
    </w:p>
    <w:p w:rsidR="007F720F" w:rsidRPr="001258FB" w:rsidRDefault="007F720F" w:rsidP="00CC431D">
      <w:pPr>
        <w:ind w:right="560"/>
        <w:contextualSpacing/>
        <w:outlineLvl w:val="0"/>
        <w:rPr>
          <w:rFonts w:cs="Times New Roman"/>
          <w:sz w:val="24"/>
          <w:szCs w:val="24"/>
          <w:lang w:val="en-US"/>
        </w:rPr>
      </w:pPr>
      <w:r w:rsidRPr="001258FB">
        <w:rPr>
          <w:rFonts w:cs="Times New Roman"/>
          <w:sz w:val="24"/>
          <w:szCs w:val="24"/>
          <w:lang w:val="en-US"/>
        </w:rPr>
        <w:t>References</w:t>
      </w:r>
    </w:p>
    <w:p w:rsidR="007F720F" w:rsidRPr="001258FB" w:rsidRDefault="007F720F" w:rsidP="00CC431D">
      <w:pPr>
        <w:widowControl w:val="0"/>
        <w:tabs>
          <w:tab w:val="left" w:pos="220"/>
          <w:tab w:val="left" w:pos="720"/>
        </w:tabs>
        <w:autoSpaceDE w:val="0"/>
        <w:autoSpaceDN w:val="0"/>
        <w:adjustRightInd w:val="0"/>
        <w:spacing w:after="320"/>
        <w:ind w:right="560"/>
        <w:contextualSpacing/>
        <w:rPr>
          <w:rFonts w:cs="Times New Roman"/>
          <w:sz w:val="24"/>
          <w:szCs w:val="24"/>
          <w:lang w:val="en-US"/>
        </w:rPr>
      </w:pPr>
      <w:r w:rsidRPr="001258FB">
        <w:rPr>
          <w:rFonts w:cs="Times New Roman"/>
          <w:sz w:val="24"/>
          <w:szCs w:val="24"/>
          <w:lang w:val="en-US"/>
        </w:rPr>
        <w:t>Ahmedov, Je., Iz interv'ju avtorov stat'i s hudozhnikom [From the interview of the authors of the article with the artist], 28.08.2020.</w:t>
      </w:r>
    </w:p>
    <w:p w:rsidR="007F720F" w:rsidRPr="001258FB" w:rsidRDefault="007F720F" w:rsidP="00CC431D">
      <w:pPr>
        <w:widowControl w:val="0"/>
        <w:tabs>
          <w:tab w:val="left" w:pos="220"/>
          <w:tab w:val="left" w:pos="720"/>
        </w:tabs>
        <w:autoSpaceDE w:val="0"/>
        <w:autoSpaceDN w:val="0"/>
        <w:adjustRightInd w:val="0"/>
        <w:spacing w:after="320"/>
        <w:ind w:right="560"/>
        <w:contextualSpacing/>
        <w:rPr>
          <w:rFonts w:cs="Times New Roman"/>
          <w:sz w:val="24"/>
          <w:szCs w:val="24"/>
          <w:lang w:val="en-US"/>
        </w:rPr>
      </w:pPr>
      <w:r w:rsidRPr="001258FB">
        <w:rPr>
          <w:rFonts w:cs="Times New Roman"/>
          <w:sz w:val="24"/>
          <w:szCs w:val="24"/>
          <w:lang w:val="en-US"/>
        </w:rPr>
        <w:t>Artjuton, T.Ch., Iz interv'ju avtorov stat'i s hudozhnikom [From the interview of the authors of the article with the artist], 21.06. 2017.</w:t>
      </w:r>
    </w:p>
    <w:p w:rsidR="007F720F" w:rsidRPr="001258FB" w:rsidRDefault="007F720F" w:rsidP="00CC431D">
      <w:pPr>
        <w:widowControl w:val="0"/>
        <w:tabs>
          <w:tab w:val="left" w:pos="220"/>
          <w:tab w:val="left" w:pos="720"/>
        </w:tabs>
        <w:autoSpaceDE w:val="0"/>
        <w:autoSpaceDN w:val="0"/>
        <w:adjustRightInd w:val="0"/>
        <w:spacing w:after="320"/>
        <w:ind w:right="560"/>
        <w:contextualSpacing/>
        <w:rPr>
          <w:rFonts w:cs="Times New Roman"/>
          <w:sz w:val="24"/>
          <w:szCs w:val="24"/>
          <w:lang w:val="en-US"/>
        </w:rPr>
      </w:pPr>
      <w:r w:rsidRPr="001258FB">
        <w:rPr>
          <w:rFonts w:cs="Times New Roman"/>
          <w:sz w:val="24"/>
          <w:szCs w:val="24"/>
          <w:lang w:val="en-US"/>
        </w:rPr>
        <w:t>Barkaeva, A., Vzgljanut' v glaza nochnogo lesa [Look into the eyes of the night forest] // Municipal'naja gazeta Krasnojarska Gorodskie novosti. №111 ot 20.09.2016. S.19. [in Russisn].</w:t>
      </w:r>
    </w:p>
    <w:p w:rsidR="007F720F" w:rsidRPr="001258FB" w:rsidRDefault="007F720F" w:rsidP="00CC431D">
      <w:pPr>
        <w:widowControl w:val="0"/>
        <w:tabs>
          <w:tab w:val="left" w:pos="220"/>
          <w:tab w:val="left" w:pos="720"/>
        </w:tabs>
        <w:autoSpaceDE w:val="0"/>
        <w:autoSpaceDN w:val="0"/>
        <w:adjustRightInd w:val="0"/>
        <w:spacing w:after="320"/>
        <w:ind w:right="560"/>
        <w:contextualSpacing/>
        <w:rPr>
          <w:rFonts w:cs="Times New Roman"/>
          <w:sz w:val="24"/>
          <w:szCs w:val="24"/>
          <w:lang w:val="en-US"/>
        </w:rPr>
      </w:pPr>
      <w:r w:rsidRPr="001258FB">
        <w:rPr>
          <w:rFonts w:cs="Times New Roman"/>
          <w:sz w:val="24"/>
          <w:szCs w:val="24"/>
          <w:lang w:val="en-US"/>
        </w:rPr>
        <w:t>Barysheva, E.A. Dobro pozhalovat', ili postoronnim vhod vospreshhjon? (K probleme sohranenija pamjatnikov pervobytnogo iskusstva) [Welcome, or are outsiders prohibited from entering? (To the problem of preserving the monuments of primitive art)] // Kul'tura v sovremennom mire, №1 ot 2015. S. 7-17. [in Russisn].</w:t>
      </w:r>
    </w:p>
    <w:p w:rsidR="007F720F" w:rsidRPr="001258FB" w:rsidRDefault="007F720F" w:rsidP="00CC431D">
      <w:pPr>
        <w:widowControl w:val="0"/>
        <w:tabs>
          <w:tab w:val="left" w:pos="220"/>
          <w:tab w:val="left" w:pos="720"/>
        </w:tabs>
        <w:autoSpaceDE w:val="0"/>
        <w:autoSpaceDN w:val="0"/>
        <w:adjustRightInd w:val="0"/>
        <w:spacing w:after="320"/>
        <w:ind w:right="560"/>
        <w:contextualSpacing/>
        <w:rPr>
          <w:rFonts w:cs="Times New Roman"/>
          <w:sz w:val="24"/>
          <w:szCs w:val="24"/>
          <w:lang w:val="en-US"/>
        </w:rPr>
      </w:pPr>
      <w:r w:rsidRPr="001258FB">
        <w:rPr>
          <w:rFonts w:cs="Times New Roman"/>
          <w:sz w:val="24"/>
          <w:szCs w:val="24"/>
          <w:lang w:val="en-US"/>
        </w:rPr>
        <w:t>Beketov K. Jevenkija glazami sovremennyh hudozhnikov [Evenkia through the eyes of modern artists]. Sankt-Peterburg, 2017, 289s. [in Russisn].</w:t>
      </w:r>
    </w:p>
    <w:p w:rsidR="007F720F" w:rsidRPr="001258FB" w:rsidRDefault="007F720F" w:rsidP="00CC431D">
      <w:pPr>
        <w:widowControl w:val="0"/>
        <w:tabs>
          <w:tab w:val="left" w:pos="220"/>
          <w:tab w:val="left" w:pos="720"/>
        </w:tabs>
        <w:autoSpaceDE w:val="0"/>
        <w:autoSpaceDN w:val="0"/>
        <w:adjustRightInd w:val="0"/>
        <w:spacing w:after="320"/>
        <w:ind w:right="560"/>
        <w:contextualSpacing/>
        <w:rPr>
          <w:rFonts w:cs="Times New Roman"/>
          <w:sz w:val="24"/>
          <w:szCs w:val="24"/>
          <w:lang w:val="en-US"/>
        </w:rPr>
      </w:pPr>
      <w:r w:rsidRPr="001258FB">
        <w:rPr>
          <w:rFonts w:cs="Times New Roman"/>
          <w:sz w:val="24"/>
          <w:szCs w:val="24"/>
          <w:lang w:val="en-US"/>
        </w:rPr>
        <w:t>Beketov, K.A., Beketova, N.K., Beljaev, S.V., Tvorcheskie jekspedicii v sisteme sovremennogo akademicheskogo obrazovanija [Creative expeditions in the system of modern academic education] // Sibirskij antropologicheskij zhurnal №4/1 (2020 03). S.171-180. [in Russisn].</w:t>
      </w:r>
    </w:p>
    <w:p w:rsidR="007F720F" w:rsidRPr="001258FB" w:rsidRDefault="007F720F" w:rsidP="00CC431D">
      <w:pPr>
        <w:widowControl w:val="0"/>
        <w:tabs>
          <w:tab w:val="left" w:pos="220"/>
          <w:tab w:val="left" w:pos="720"/>
        </w:tabs>
        <w:autoSpaceDE w:val="0"/>
        <w:autoSpaceDN w:val="0"/>
        <w:adjustRightInd w:val="0"/>
        <w:spacing w:after="320"/>
        <w:ind w:right="560"/>
        <w:contextualSpacing/>
        <w:rPr>
          <w:rFonts w:cs="Times New Roman"/>
          <w:sz w:val="24"/>
          <w:szCs w:val="24"/>
          <w:lang w:val="en-US"/>
        </w:rPr>
      </w:pPr>
      <w:r w:rsidRPr="001258FB">
        <w:rPr>
          <w:rFonts w:cs="Times New Roman"/>
          <w:sz w:val="24"/>
          <w:szCs w:val="24"/>
          <w:lang w:val="en-US"/>
        </w:rPr>
        <w:t>Beketov K. Hudozhestvennoe obrazovanie [Art education]. Sovremennyj hudozhnik, №7, 2018. Pekin, 2018. S.42-49 [in Russisn and Chines].</w:t>
      </w:r>
    </w:p>
    <w:p w:rsidR="007F720F" w:rsidRPr="001258FB" w:rsidRDefault="007F720F" w:rsidP="00CC431D">
      <w:pPr>
        <w:widowControl w:val="0"/>
        <w:tabs>
          <w:tab w:val="left" w:pos="220"/>
          <w:tab w:val="left" w:pos="720"/>
        </w:tabs>
        <w:autoSpaceDE w:val="0"/>
        <w:autoSpaceDN w:val="0"/>
        <w:adjustRightInd w:val="0"/>
        <w:spacing w:after="320"/>
        <w:ind w:right="560"/>
        <w:contextualSpacing/>
        <w:rPr>
          <w:rFonts w:cs="Times New Roman"/>
          <w:sz w:val="24"/>
          <w:szCs w:val="24"/>
          <w:lang w:val="en-US"/>
        </w:rPr>
      </w:pPr>
      <w:r w:rsidRPr="001258FB">
        <w:rPr>
          <w:rFonts w:cs="Times New Roman"/>
          <w:sz w:val="24"/>
          <w:szCs w:val="24"/>
          <w:lang w:val="en-US"/>
        </w:rPr>
        <w:t>Beketova, N.K., Beketov, K.A., Osobennosti plenjernoj praktiki studentov zhivopisnogo fakul'teta Instituta imeni I.E. Repina [Features of the plenary practice of students of the painting faculty of the I.E. Repin Institute] // Nauchnye trudy, // Hudozhestvennoe obrazovanie. Sohranenie kul'turnogo nasledija. vypusk 54, 2020. C.3-14. [in Russisn].</w:t>
      </w:r>
    </w:p>
    <w:p w:rsidR="007F720F" w:rsidRPr="001258FB" w:rsidRDefault="007F720F" w:rsidP="00CC431D">
      <w:pPr>
        <w:widowControl w:val="0"/>
        <w:tabs>
          <w:tab w:val="left" w:pos="220"/>
          <w:tab w:val="left" w:pos="720"/>
        </w:tabs>
        <w:autoSpaceDE w:val="0"/>
        <w:autoSpaceDN w:val="0"/>
        <w:adjustRightInd w:val="0"/>
        <w:spacing w:after="320"/>
        <w:ind w:right="560"/>
        <w:contextualSpacing/>
        <w:rPr>
          <w:rFonts w:cs="Times New Roman"/>
          <w:sz w:val="24"/>
          <w:szCs w:val="24"/>
          <w:lang w:val="en-US"/>
        </w:rPr>
      </w:pPr>
      <w:r w:rsidRPr="001258FB">
        <w:rPr>
          <w:rFonts w:cs="Times New Roman"/>
          <w:sz w:val="24"/>
          <w:szCs w:val="24"/>
          <w:lang w:val="en-US"/>
        </w:rPr>
        <w:t>Bichurin, N.Ja. Sobranie svedenij o narodah, obitavshih v Srednej Azii v drevnie vremena [Collection of information about the peoples who lived in Central Asia in ancient times]. T.1 // N.Ja. Bichurin. – M.–L., 1950. S.50. [in Russisn].</w:t>
      </w:r>
    </w:p>
    <w:p w:rsidR="007F720F" w:rsidRPr="001258FB" w:rsidRDefault="007F720F" w:rsidP="00CC431D">
      <w:pPr>
        <w:widowControl w:val="0"/>
        <w:tabs>
          <w:tab w:val="left" w:pos="220"/>
          <w:tab w:val="left" w:pos="720"/>
        </w:tabs>
        <w:autoSpaceDE w:val="0"/>
        <w:autoSpaceDN w:val="0"/>
        <w:adjustRightInd w:val="0"/>
        <w:spacing w:after="320"/>
        <w:ind w:right="560"/>
        <w:contextualSpacing/>
        <w:rPr>
          <w:rFonts w:cs="Times New Roman"/>
          <w:sz w:val="24"/>
          <w:szCs w:val="24"/>
          <w:lang w:val="en-US"/>
        </w:rPr>
      </w:pPr>
      <w:r w:rsidRPr="001258FB">
        <w:rPr>
          <w:rFonts w:cs="Times New Roman"/>
          <w:sz w:val="24"/>
          <w:szCs w:val="24"/>
          <w:lang w:val="en-US"/>
        </w:rPr>
        <w:t>Grigor'eva S. Junyj internacional [Young International] // Argumenty nedeli-Enisej, №37, 22.09.2016.</w:t>
      </w:r>
    </w:p>
    <w:p w:rsidR="007F720F" w:rsidRPr="001258FB" w:rsidRDefault="007F720F" w:rsidP="00CC431D">
      <w:pPr>
        <w:widowControl w:val="0"/>
        <w:tabs>
          <w:tab w:val="left" w:pos="220"/>
          <w:tab w:val="left" w:pos="720"/>
        </w:tabs>
        <w:autoSpaceDE w:val="0"/>
        <w:autoSpaceDN w:val="0"/>
        <w:adjustRightInd w:val="0"/>
        <w:spacing w:after="320"/>
        <w:ind w:right="560"/>
        <w:contextualSpacing/>
        <w:rPr>
          <w:rFonts w:cs="Times New Roman"/>
          <w:sz w:val="24"/>
          <w:szCs w:val="24"/>
          <w:lang w:val="en-US"/>
        </w:rPr>
      </w:pPr>
      <w:r w:rsidRPr="001258FB">
        <w:rPr>
          <w:rFonts w:cs="Times New Roman"/>
          <w:sz w:val="24"/>
          <w:szCs w:val="24"/>
          <w:lang w:val="en-US"/>
        </w:rPr>
        <w:lastRenderedPageBreak/>
        <w:t>Zarenkov V., Moskva i goroda Zolotogo Kol'ca Rossii glazami sovremennyh hudozhnikov [Moscow and the cities of the Golden Ring of Russia through the eyes of modern artists]. Sankt-Peterburg, 2017, 161s. [in Russisn].</w:t>
      </w:r>
    </w:p>
    <w:p w:rsidR="007F720F" w:rsidRPr="001258FB" w:rsidRDefault="007F720F" w:rsidP="00CC431D">
      <w:pPr>
        <w:widowControl w:val="0"/>
        <w:tabs>
          <w:tab w:val="left" w:pos="220"/>
          <w:tab w:val="left" w:pos="720"/>
        </w:tabs>
        <w:autoSpaceDE w:val="0"/>
        <w:autoSpaceDN w:val="0"/>
        <w:adjustRightInd w:val="0"/>
        <w:spacing w:after="320"/>
        <w:ind w:right="560"/>
        <w:contextualSpacing/>
        <w:rPr>
          <w:rFonts w:cs="Times New Roman"/>
          <w:sz w:val="24"/>
          <w:szCs w:val="24"/>
          <w:lang w:val="en-US"/>
        </w:rPr>
      </w:pPr>
      <w:r w:rsidRPr="001258FB">
        <w:rPr>
          <w:rFonts w:cs="Times New Roman"/>
          <w:sz w:val="24"/>
          <w:szCs w:val="24"/>
          <w:lang w:val="en-US"/>
        </w:rPr>
        <w:t>Zil'berman M.I., Nekotorye kul'tovye predstavlenija jepohi paleolita [Some cult representations of the Paleolithic era] // Vestnik Burjatskogo gosudarstvennogo universiteta. Gumanitarnye issledovanija vnutrennej Azii, №2, 2017, S.47-77. [in Russisn].</w:t>
      </w:r>
    </w:p>
    <w:p w:rsidR="007F720F" w:rsidRPr="001258FB" w:rsidRDefault="007F720F" w:rsidP="00CC431D">
      <w:pPr>
        <w:widowControl w:val="0"/>
        <w:tabs>
          <w:tab w:val="left" w:pos="220"/>
          <w:tab w:val="left" w:pos="720"/>
        </w:tabs>
        <w:autoSpaceDE w:val="0"/>
        <w:autoSpaceDN w:val="0"/>
        <w:adjustRightInd w:val="0"/>
        <w:spacing w:after="320"/>
        <w:ind w:right="560"/>
        <w:contextualSpacing/>
        <w:rPr>
          <w:rFonts w:cs="Times New Roman"/>
          <w:sz w:val="24"/>
          <w:szCs w:val="24"/>
          <w:lang w:val="en-US"/>
        </w:rPr>
      </w:pPr>
      <w:r w:rsidRPr="001258FB">
        <w:rPr>
          <w:rFonts w:cs="Times New Roman"/>
          <w:sz w:val="24"/>
          <w:szCs w:val="24"/>
          <w:lang w:val="en-US"/>
        </w:rPr>
        <w:t>Kiselev, S. V. Issledovanie Bol'shogo Salbykskogo kurgana v 1954 i 1955 [Study of the Bolshoi Salbyk Kurgan in 1954 and 1955] // Tezisy dokladov na sessii Otdelenija istoricheskih nauk i plenume IIMK, posvjashhjonnyh itogam arheologicheskih itogam 1955 g. // M., 1956. S. 56-58. [in Russisn].</w:t>
      </w:r>
    </w:p>
    <w:p w:rsidR="007F720F" w:rsidRPr="001258FB" w:rsidRDefault="007F720F" w:rsidP="00CC431D">
      <w:pPr>
        <w:widowControl w:val="0"/>
        <w:tabs>
          <w:tab w:val="left" w:pos="220"/>
          <w:tab w:val="left" w:pos="720"/>
        </w:tabs>
        <w:autoSpaceDE w:val="0"/>
        <w:autoSpaceDN w:val="0"/>
        <w:adjustRightInd w:val="0"/>
        <w:spacing w:after="320"/>
        <w:ind w:right="560"/>
        <w:contextualSpacing/>
        <w:rPr>
          <w:rFonts w:cs="Times New Roman"/>
          <w:sz w:val="24"/>
          <w:szCs w:val="24"/>
          <w:lang w:val="en-US"/>
        </w:rPr>
      </w:pPr>
      <w:r w:rsidRPr="001258FB">
        <w:rPr>
          <w:rFonts w:cs="Times New Roman"/>
          <w:sz w:val="24"/>
          <w:szCs w:val="24"/>
          <w:lang w:val="en-US"/>
        </w:rPr>
        <w:t>Kovalenko G.D., Paleokosmicheskaja koncepcija po artefaktam Hakasii (Jepoha Bronzy) [Paleocosmic Concept on Artifacts of Khakassia (Bronze Age)], Fundamental'nye i prikladnye issledovanija: problemy i rezul'taty, №9, 2013. S. 39-43. [in Russisn].</w:t>
      </w:r>
    </w:p>
    <w:p w:rsidR="007F720F" w:rsidRPr="001258FB" w:rsidRDefault="007F720F" w:rsidP="00CC431D">
      <w:pPr>
        <w:widowControl w:val="0"/>
        <w:tabs>
          <w:tab w:val="left" w:pos="220"/>
          <w:tab w:val="left" w:pos="720"/>
        </w:tabs>
        <w:autoSpaceDE w:val="0"/>
        <w:autoSpaceDN w:val="0"/>
        <w:adjustRightInd w:val="0"/>
        <w:spacing w:after="320"/>
        <w:ind w:right="560"/>
        <w:contextualSpacing/>
        <w:rPr>
          <w:rFonts w:cs="Times New Roman"/>
          <w:sz w:val="24"/>
          <w:szCs w:val="24"/>
          <w:lang w:val="en-US"/>
        </w:rPr>
      </w:pPr>
      <w:r w:rsidRPr="001258FB">
        <w:rPr>
          <w:rFonts w:cs="Times New Roman"/>
          <w:sz w:val="24"/>
          <w:szCs w:val="24"/>
          <w:lang w:val="en-US"/>
        </w:rPr>
        <w:t>Kopceva N.P., Provedenie jeksperimental'nogo prikladnogo kul'turnogo issledovanija mezhkul'turnoj kommunikacii: fokus-gruppy, lichnoe interv'ju, anketirovanie, poluchenie jekspertnogo mnenija (na materiale issledovanija krasnojarskogo kraja) [Conducting an experimental applied cultural study of intercultural communication: focus groups, personal interviews, questionnaires, obtaining an expert opinion (based on the study of the Krasnoyarsk Territory)], Sovremennye problemy nauki i obrazovanija, №3, 2013. S.410. [in Russisn].</w:t>
      </w:r>
    </w:p>
    <w:p w:rsidR="007F720F" w:rsidRPr="001258FB" w:rsidRDefault="007F720F" w:rsidP="00CC431D">
      <w:pPr>
        <w:widowControl w:val="0"/>
        <w:tabs>
          <w:tab w:val="left" w:pos="220"/>
          <w:tab w:val="left" w:pos="720"/>
        </w:tabs>
        <w:autoSpaceDE w:val="0"/>
        <w:autoSpaceDN w:val="0"/>
        <w:adjustRightInd w:val="0"/>
        <w:spacing w:after="320"/>
        <w:ind w:right="560"/>
        <w:contextualSpacing/>
        <w:rPr>
          <w:rFonts w:cs="Times New Roman"/>
          <w:sz w:val="24"/>
          <w:szCs w:val="24"/>
          <w:lang w:val="en-US"/>
        </w:rPr>
      </w:pPr>
      <w:r w:rsidRPr="001258FB">
        <w:rPr>
          <w:rFonts w:cs="Times New Roman"/>
          <w:sz w:val="24"/>
          <w:szCs w:val="24"/>
          <w:lang w:val="en-US"/>
        </w:rPr>
        <w:t>Korotina A. Hudozhestvennoe obrazovanie [Art education]. Sovremennyj hudozhnik, №6, g. Pekin, 2017. S.48-53. [in Russisn and Chines].</w:t>
      </w:r>
    </w:p>
    <w:p w:rsidR="007F720F" w:rsidRPr="001258FB" w:rsidRDefault="007F720F" w:rsidP="00CC431D">
      <w:pPr>
        <w:widowControl w:val="0"/>
        <w:tabs>
          <w:tab w:val="left" w:pos="220"/>
          <w:tab w:val="left" w:pos="720"/>
        </w:tabs>
        <w:autoSpaceDE w:val="0"/>
        <w:autoSpaceDN w:val="0"/>
        <w:adjustRightInd w:val="0"/>
        <w:spacing w:after="320"/>
        <w:ind w:right="560"/>
        <w:contextualSpacing/>
        <w:rPr>
          <w:rFonts w:cs="Times New Roman"/>
          <w:sz w:val="24"/>
          <w:szCs w:val="24"/>
          <w:lang w:val="en-US"/>
        </w:rPr>
      </w:pPr>
      <w:r w:rsidRPr="001258FB">
        <w:rPr>
          <w:rFonts w:cs="Times New Roman"/>
          <w:sz w:val="24"/>
          <w:szCs w:val="24"/>
          <w:lang w:val="en-US"/>
        </w:rPr>
        <w:t>Kyzlasov, L.R., Drevnjaja i srednevekovaja istorija Juzhnoj Sibiri [Ancient and medieval history of Southern Siberia]. Abakan, 1989. 296 s. [in Russisn].</w:t>
      </w:r>
    </w:p>
    <w:p w:rsidR="007F720F" w:rsidRPr="001258FB" w:rsidRDefault="007F720F" w:rsidP="00CC431D">
      <w:pPr>
        <w:widowControl w:val="0"/>
        <w:tabs>
          <w:tab w:val="left" w:pos="220"/>
          <w:tab w:val="left" w:pos="720"/>
        </w:tabs>
        <w:autoSpaceDE w:val="0"/>
        <w:autoSpaceDN w:val="0"/>
        <w:adjustRightInd w:val="0"/>
        <w:spacing w:after="320"/>
        <w:ind w:right="560"/>
        <w:contextualSpacing/>
        <w:rPr>
          <w:rFonts w:cs="Times New Roman"/>
          <w:sz w:val="24"/>
          <w:szCs w:val="24"/>
          <w:lang w:val="en-US"/>
        </w:rPr>
      </w:pPr>
      <w:r w:rsidRPr="001258FB">
        <w:rPr>
          <w:rFonts w:cs="Times New Roman"/>
          <w:sz w:val="24"/>
          <w:szCs w:val="24"/>
          <w:lang w:val="en-US"/>
        </w:rPr>
        <w:t xml:space="preserve">Larichev, V.E., Gienko, E.G., Prokop'eva, S.A., Lunnaja observatorija Pervogo Sunduka: tretij kan'on (metody nabljudenij voshoda i zahoda, vysokoj zimnej Luny i problema mnogoletnego schislenija lunno-solnechnogo vremeni v jepohu paleometalla Severnoj Hakasii) [Lunar Observatory of the First Sunduk: the third canyon (methods of observing sunrise and approach, the high winter Moon and the problem of many years of lunar-solar time in the paleometallic era of Northern </w:t>
      </w:r>
      <w:proofErr w:type="gramStart"/>
      <w:r w:rsidRPr="001258FB">
        <w:rPr>
          <w:rFonts w:cs="Times New Roman"/>
          <w:sz w:val="24"/>
          <w:szCs w:val="24"/>
          <w:lang w:val="en-US"/>
        </w:rPr>
        <w:t>Khakassia )</w:t>
      </w:r>
      <w:proofErr w:type="gramEnd"/>
      <w:r w:rsidRPr="001258FB">
        <w:rPr>
          <w:rFonts w:cs="Times New Roman"/>
          <w:sz w:val="24"/>
          <w:szCs w:val="24"/>
          <w:lang w:val="en-US"/>
        </w:rPr>
        <w:t>] // Vestnik NGU. Serija: Istorija, filologija. Tom 8, vypusk 3: Arheologija i jetnografija.  2009. S.146-150. [in Russisn].</w:t>
      </w:r>
    </w:p>
    <w:p w:rsidR="007F720F" w:rsidRPr="001258FB" w:rsidRDefault="007F720F" w:rsidP="00CC431D">
      <w:pPr>
        <w:widowControl w:val="0"/>
        <w:tabs>
          <w:tab w:val="left" w:pos="220"/>
          <w:tab w:val="left" w:pos="720"/>
        </w:tabs>
        <w:autoSpaceDE w:val="0"/>
        <w:autoSpaceDN w:val="0"/>
        <w:adjustRightInd w:val="0"/>
        <w:spacing w:after="320"/>
        <w:ind w:right="560"/>
        <w:contextualSpacing/>
        <w:rPr>
          <w:rFonts w:cs="Times New Roman"/>
          <w:sz w:val="24"/>
          <w:szCs w:val="24"/>
          <w:lang w:val="en-US"/>
        </w:rPr>
      </w:pPr>
      <w:r w:rsidRPr="001258FB">
        <w:rPr>
          <w:rFonts w:cs="Times New Roman"/>
          <w:sz w:val="24"/>
          <w:szCs w:val="24"/>
          <w:lang w:val="en-US"/>
        </w:rPr>
        <w:t>Larichev V.E., Gienko E.G., Parshikov S.A., Saratskij Sunduk – astronomicheskaja observatorija i astrosvjatilishhe Okunevskoj kul'tury (k probleme funkcional'nogo naznochenija «krepostej» doliny Belogo Ijusa) [Saratov Sunduk - astronomical observatory and astroscience of the Okunev culture (to the problem of the functional assignment of the "fortresses" of the White Iusa Valley) // Problemy arheologii, jetnografii, antropologii Sibiri i sopredel'nyh territorij, tom 17, 2011. S.176-181. [in Russisn].</w:t>
      </w:r>
    </w:p>
    <w:p w:rsidR="007F720F" w:rsidRPr="001258FB" w:rsidRDefault="007F720F" w:rsidP="00CC431D">
      <w:pPr>
        <w:widowControl w:val="0"/>
        <w:tabs>
          <w:tab w:val="left" w:pos="220"/>
          <w:tab w:val="left" w:pos="720"/>
        </w:tabs>
        <w:autoSpaceDE w:val="0"/>
        <w:autoSpaceDN w:val="0"/>
        <w:adjustRightInd w:val="0"/>
        <w:spacing w:after="320"/>
        <w:ind w:right="560"/>
        <w:contextualSpacing/>
        <w:rPr>
          <w:rFonts w:cs="Times New Roman"/>
          <w:sz w:val="24"/>
          <w:szCs w:val="24"/>
          <w:lang w:val="en-US"/>
        </w:rPr>
      </w:pPr>
      <w:r w:rsidRPr="001258FB">
        <w:rPr>
          <w:rFonts w:cs="Times New Roman"/>
          <w:sz w:val="24"/>
          <w:szCs w:val="24"/>
          <w:lang w:val="en-US"/>
        </w:rPr>
        <w:t>Leont'ev, N.V., Kapel'ko V.F., Esin Ju.N. Izvajanija i stely Okunevskoj kul'tury [Sculptures and stelae of Okunev culture] – Abakan: Hakasskoe knizhnoe izdatel'stvo, 2006. 236 s. [in Russisn].</w:t>
      </w:r>
    </w:p>
    <w:p w:rsidR="007F720F" w:rsidRPr="001258FB" w:rsidRDefault="007F720F" w:rsidP="00CC431D">
      <w:pPr>
        <w:widowControl w:val="0"/>
        <w:tabs>
          <w:tab w:val="left" w:pos="220"/>
          <w:tab w:val="left" w:pos="720"/>
        </w:tabs>
        <w:autoSpaceDE w:val="0"/>
        <w:autoSpaceDN w:val="0"/>
        <w:adjustRightInd w:val="0"/>
        <w:spacing w:after="320"/>
        <w:ind w:right="560"/>
        <w:contextualSpacing/>
        <w:rPr>
          <w:rFonts w:cs="Times New Roman"/>
          <w:sz w:val="24"/>
          <w:szCs w:val="24"/>
          <w:lang w:val="en-US"/>
        </w:rPr>
      </w:pPr>
      <w:r w:rsidRPr="001258FB">
        <w:rPr>
          <w:rFonts w:cs="Times New Roman"/>
          <w:sz w:val="24"/>
          <w:szCs w:val="24"/>
          <w:lang w:val="en-US"/>
        </w:rPr>
        <w:t>Leonchenko, E., Utrom prileteli. Vecherom – jetjudy [Flew in the morning. In the evening – sketches] // Ezhednevnaja respublikanskaja gazeta Hakasija, №116-117 (23473-23474) ot 27.06.2017. [in Russisn].</w:t>
      </w:r>
    </w:p>
    <w:p w:rsidR="007F720F" w:rsidRPr="001258FB" w:rsidRDefault="007F720F" w:rsidP="00CC431D">
      <w:pPr>
        <w:widowControl w:val="0"/>
        <w:tabs>
          <w:tab w:val="left" w:pos="220"/>
          <w:tab w:val="left" w:pos="720"/>
        </w:tabs>
        <w:autoSpaceDE w:val="0"/>
        <w:autoSpaceDN w:val="0"/>
        <w:adjustRightInd w:val="0"/>
        <w:spacing w:after="320"/>
        <w:ind w:right="560"/>
        <w:contextualSpacing/>
        <w:rPr>
          <w:rFonts w:cs="Times New Roman"/>
          <w:sz w:val="24"/>
          <w:szCs w:val="24"/>
          <w:lang w:val="en-US"/>
        </w:rPr>
      </w:pPr>
      <w:r w:rsidRPr="001258FB">
        <w:rPr>
          <w:rFonts w:cs="Times New Roman"/>
          <w:sz w:val="24"/>
          <w:szCs w:val="24"/>
          <w:lang w:val="en-US"/>
        </w:rPr>
        <w:t>Loginov, I.A. Iz interv'ju avtorov stat'i s hudozhnikom [From the interview of the authors of the article with the artist], 02.11.2020.</w:t>
      </w:r>
    </w:p>
    <w:p w:rsidR="007F720F" w:rsidRPr="001258FB" w:rsidRDefault="007F720F" w:rsidP="00CC431D">
      <w:pPr>
        <w:widowControl w:val="0"/>
        <w:tabs>
          <w:tab w:val="left" w:pos="220"/>
          <w:tab w:val="left" w:pos="720"/>
        </w:tabs>
        <w:autoSpaceDE w:val="0"/>
        <w:autoSpaceDN w:val="0"/>
        <w:adjustRightInd w:val="0"/>
        <w:spacing w:after="320"/>
        <w:ind w:right="560"/>
        <w:contextualSpacing/>
        <w:rPr>
          <w:rFonts w:cs="Times New Roman"/>
          <w:sz w:val="24"/>
          <w:szCs w:val="24"/>
          <w:lang w:val="en-US"/>
        </w:rPr>
      </w:pPr>
      <w:r w:rsidRPr="001258FB">
        <w:rPr>
          <w:rFonts w:cs="Times New Roman"/>
          <w:sz w:val="24"/>
          <w:szCs w:val="24"/>
          <w:lang w:val="en-US"/>
        </w:rPr>
        <w:t>Luo Xi. Iz interv'ju avtorov stat'i s hudozhnikom [From the interview of the authors of the article with the artist], 06.11.2020.</w:t>
      </w:r>
    </w:p>
    <w:p w:rsidR="007F720F" w:rsidRPr="001258FB" w:rsidRDefault="007F720F" w:rsidP="00CC431D">
      <w:pPr>
        <w:widowControl w:val="0"/>
        <w:tabs>
          <w:tab w:val="left" w:pos="220"/>
          <w:tab w:val="left" w:pos="720"/>
        </w:tabs>
        <w:autoSpaceDE w:val="0"/>
        <w:autoSpaceDN w:val="0"/>
        <w:adjustRightInd w:val="0"/>
        <w:spacing w:after="320"/>
        <w:ind w:right="560"/>
        <w:contextualSpacing/>
        <w:rPr>
          <w:rFonts w:cs="Times New Roman"/>
          <w:sz w:val="24"/>
          <w:szCs w:val="24"/>
          <w:lang w:val="en-US"/>
        </w:rPr>
      </w:pPr>
      <w:r w:rsidRPr="001258FB">
        <w:rPr>
          <w:rFonts w:cs="Times New Roman"/>
          <w:sz w:val="24"/>
          <w:szCs w:val="24"/>
          <w:lang w:val="en-US"/>
        </w:rPr>
        <w:t>Marsadolov, L.S., Paranina, G.N. Salbykskij arheologicheskij kompleks kak ob#ektkul'turnogo nasledija [Salbyk archaeological complex as an object heritage] // Izvestija Russkgogo geograficheskogo obshhestva, t.143, №2, 2011. S.79-90. [in Russisn].</w:t>
      </w:r>
    </w:p>
    <w:p w:rsidR="007F720F" w:rsidRPr="001258FB" w:rsidRDefault="007F720F" w:rsidP="00CC431D">
      <w:pPr>
        <w:widowControl w:val="0"/>
        <w:tabs>
          <w:tab w:val="left" w:pos="220"/>
          <w:tab w:val="left" w:pos="720"/>
        </w:tabs>
        <w:autoSpaceDE w:val="0"/>
        <w:autoSpaceDN w:val="0"/>
        <w:adjustRightInd w:val="0"/>
        <w:spacing w:after="320"/>
        <w:ind w:right="560"/>
        <w:contextualSpacing/>
        <w:rPr>
          <w:rFonts w:cs="Times New Roman"/>
          <w:sz w:val="24"/>
          <w:szCs w:val="24"/>
          <w:lang w:val="en-US"/>
        </w:rPr>
      </w:pPr>
      <w:r w:rsidRPr="001258FB">
        <w:rPr>
          <w:rFonts w:cs="Times New Roman"/>
          <w:sz w:val="24"/>
          <w:szCs w:val="24"/>
          <w:lang w:val="en-US"/>
        </w:rPr>
        <w:t xml:space="preserve">Miklashevich E.A., Naskal'nye izobrazhenija v grote Proskurjakova (Hakasija) </w:t>
      </w:r>
      <w:r w:rsidRPr="001258FB">
        <w:rPr>
          <w:rFonts w:cs="Times New Roman"/>
          <w:sz w:val="24"/>
          <w:szCs w:val="24"/>
          <w:lang w:val="en-US"/>
        </w:rPr>
        <w:lastRenderedPageBreak/>
        <w:t>[Rock images in the grotto of Proskuryakov (Khakassia)]. // KSIA Problemy, materialy, otkrytija. Vyp.232, 2014. S.32-42. [in Russisn].</w:t>
      </w:r>
    </w:p>
    <w:p w:rsidR="007F720F" w:rsidRPr="001258FB" w:rsidRDefault="007F720F" w:rsidP="00CC431D">
      <w:pPr>
        <w:widowControl w:val="0"/>
        <w:tabs>
          <w:tab w:val="left" w:pos="220"/>
          <w:tab w:val="left" w:pos="720"/>
        </w:tabs>
        <w:autoSpaceDE w:val="0"/>
        <w:autoSpaceDN w:val="0"/>
        <w:adjustRightInd w:val="0"/>
        <w:spacing w:after="320"/>
        <w:ind w:right="560"/>
        <w:contextualSpacing/>
        <w:rPr>
          <w:rFonts w:cs="Times New Roman"/>
          <w:sz w:val="24"/>
          <w:szCs w:val="24"/>
          <w:lang w:val="en-US"/>
        </w:rPr>
      </w:pPr>
      <w:r w:rsidRPr="001258FB">
        <w:rPr>
          <w:rFonts w:cs="Times New Roman"/>
          <w:sz w:val="24"/>
          <w:szCs w:val="24"/>
          <w:lang w:val="en-US"/>
        </w:rPr>
        <w:t>Negoda, I.V., Geologicheskie nabljudenija na arheoastronomicheskih ob#ektah grjady Sunduki i gory Tarpig (Hakasija) [Geological observations at archaeoastronomic sites of the Sunduki and Tarpig Mountains (Khakassia)] // Archaeoastronomy and Ancient Technologies, 2018, 6(1), 64-79. [in Russisn].</w:t>
      </w:r>
    </w:p>
    <w:p w:rsidR="007F720F" w:rsidRPr="001258FB" w:rsidRDefault="007F720F" w:rsidP="00CC431D">
      <w:pPr>
        <w:widowControl w:val="0"/>
        <w:tabs>
          <w:tab w:val="left" w:pos="220"/>
          <w:tab w:val="left" w:pos="720"/>
        </w:tabs>
        <w:autoSpaceDE w:val="0"/>
        <w:autoSpaceDN w:val="0"/>
        <w:adjustRightInd w:val="0"/>
        <w:spacing w:after="320"/>
        <w:ind w:right="560"/>
        <w:contextualSpacing/>
        <w:rPr>
          <w:rFonts w:cs="Times New Roman"/>
          <w:sz w:val="24"/>
          <w:szCs w:val="24"/>
          <w:lang w:val="en-US"/>
        </w:rPr>
      </w:pPr>
      <w:r w:rsidRPr="001258FB">
        <w:rPr>
          <w:rFonts w:cs="Times New Roman"/>
          <w:sz w:val="24"/>
          <w:szCs w:val="24"/>
          <w:lang w:val="en-US"/>
        </w:rPr>
        <w:t>Pavlenko, S., Krasnojarskij Rabochij // Hudozhniki mira otkryli mir zapovednoj sibiri [Artists of the world discovered the world of conservation Siberia], 20 sentjabrja 2016. [in Russisn].</w:t>
      </w:r>
    </w:p>
    <w:p w:rsidR="007F720F" w:rsidRPr="001258FB" w:rsidRDefault="007F720F" w:rsidP="00CC431D">
      <w:pPr>
        <w:widowControl w:val="0"/>
        <w:tabs>
          <w:tab w:val="left" w:pos="220"/>
          <w:tab w:val="left" w:pos="720"/>
        </w:tabs>
        <w:autoSpaceDE w:val="0"/>
        <w:autoSpaceDN w:val="0"/>
        <w:adjustRightInd w:val="0"/>
        <w:spacing w:after="320"/>
        <w:ind w:right="560"/>
        <w:contextualSpacing/>
        <w:rPr>
          <w:rFonts w:cs="Times New Roman"/>
          <w:sz w:val="24"/>
          <w:szCs w:val="24"/>
          <w:lang w:val="en-US"/>
        </w:rPr>
      </w:pPr>
      <w:r w:rsidRPr="001258FB">
        <w:rPr>
          <w:rFonts w:cs="Times New Roman"/>
          <w:sz w:val="24"/>
          <w:szCs w:val="24"/>
          <w:lang w:val="en-US"/>
        </w:rPr>
        <w:t>Reni, M.Ch. Iz interv'ju avtorov stat'i s hudozhnikom [From the interview of the authors of the article with the artist], 28.06.2017.</w:t>
      </w:r>
    </w:p>
    <w:p w:rsidR="007F720F" w:rsidRPr="001258FB" w:rsidRDefault="007F720F" w:rsidP="00CC431D">
      <w:pPr>
        <w:widowControl w:val="0"/>
        <w:tabs>
          <w:tab w:val="left" w:pos="220"/>
          <w:tab w:val="left" w:pos="720"/>
        </w:tabs>
        <w:autoSpaceDE w:val="0"/>
        <w:autoSpaceDN w:val="0"/>
        <w:adjustRightInd w:val="0"/>
        <w:spacing w:after="320"/>
        <w:ind w:right="560"/>
        <w:contextualSpacing/>
        <w:rPr>
          <w:rFonts w:cs="Times New Roman"/>
          <w:sz w:val="24"/>
          <w:szCs w:val="24"/>
          <w:lang w:val="en-US"/>
        </w:rPr>
      </w:pPr>
      <w:r w:rsidRPr="001258FB">
        <w:rPr>
          <w:rFonts w:cs="Times New Roman"/>
          <w:sz w:val="24"/>
          <w:szCs w:val="24"/>
          <w:lang w:val="en-US"/>
        </w:rPr>
        <w:t>Ruff, A.-L. Iz interv'ju avtorov stat'i s hudozhnikom [From the interview of the authors of the article with the artist], 27.07.2020.</w:t>
      </w:r>
    </w:p>
    <w:p w:rsidR="007F720F" w:rsidRPr="001258FB" w:rsidRDefault="007F720F" w:rsidP="00CC431D">
      <w:pPr>
        <w:widowControl w:val="0"/>
        <w:tabs>
          <w:tab w:val="left" w:pos="220"/>
          <w:tab w:val="left" w:pos="720"/>
        </w:tabs>
        <w:autoSpaceDE w:val="0"/>
        <w:autoSpaceDN w:val="0"/>
        <w:adjustRightInd w:val="0"/>
        <w:spacing w:after="320"/>
        <w:ind w:right="560"/>
        <w:contextualSpacing/>
        <w:rPr>
          <w:rFonts w:cs="Times New Roman"/>
          <w:sz w:val="24"/>
          <w:szCs w:val="24"/>
          <w:lang w:val="en-US"/>
        </w:rPr>
      </w:pPr>
      <w:r w:rsidRPr="001258FB">
        <w:rPr>
          <w:rFonts w:cs="Times New Roman"/>
          <w:sz w:val="24"/>
          <w:szCs w:val="24"/>
          <w:lang w:val="en-US"/>
        </w:rPr>
        <w:t>Savostin A.A., Geoglify na poverhnosti Zemli [Geoglyphs on the surface of the Earth] // Zemlja iz kosmosa. Vypusk 15, Osen' 2012. S. 44-54. [in Russisn].</w:t>
      </w:r>
    </w:p>
    <w:p w:rsidR="007F720F" w:rsidRPr="001258FB" w:rsidRDefault="007F720F" w:rsidP="00CC431D">
      <w:pPr>
        <w:widowControl w:val="0"/>
        <w:tabs>
          <w:tab w:val="left" w:pos="220"/>
          <w:tab w:val="left" w:pos="720"/>
        </w:tabs>
        <w:autoSpaceDE w:val="0"/>
        <w:autoSpaceDN w:val="0"/>
        <w:adjustRightInd w:val="0"/>
        <w:spacing w:after="320"/>
        <w:ind w:right="560"/>
        <w:contextualSpacing/>
        <w:rPr>
          <w:rFonts w:cs="Times New Roman"/>
          <w:sz w:val="24"/>
          <w:szCs w:val="24"/>
          <w:lang w:val="en-US"/>
        </w:rPr>
      </w:pPr>
      <w:r w:rsidRPr="001258FB">
        <w:rPr>
          <w:rFonts w:cs="Times New Roman"/>
          <w:sz w:val="24"/>
          <w:szCs w:val="24"/>
          <w:lang w:val="en-US"/>
        </w:rPr>
        <w:t>Sazhaeva, L., Plenjer v Sibiri [Plenaire in Siberia] // Obshhestvenno-politicheskaja gazeta Shushenskogo rajona «Leninskaja iskra», №26 (8651) ot 29.06.2017. [in Russisn].</w:t>
      </w:r>
    </w:p>
    <w:p w:rsidR="007F720F" w:rsidRPr="001258FB" w:rsidRDefault="007F720F" w:rsidP="00CC431D">
      <w:pPr>
        <w:widowControl w:val="0"/>
        <w:tabs>
          <w:tab w:val="left" w:pos="220"/>
          <w:tab w:val="left" w:pos="720"/>
        </w:tabs>
        <w:autoSpaceDE w:val="0"/>
        <w:autoSpaceDN w:val="0"/>
        <w:adjustRightInd w:val="0"/>
        <w:spacing w:after="320"/>
        <w:ind w:right="560"/>
        <w:contextualSpacing/>
        <w:rPr>
          <w:rFonts w:cs="Times New Roman"/>
          <w:sz w:val="24"/>
          <w:szCs w:val="24"/>
          <w:lang w:val="en-US"/>
        </w:rPr>
      </w:pPr>
      <w:r w:rsidRPr="001258FB">
        <w:rPr>
          <w:rFonts w:cs="Times New Roman"/>
          <w:sz w:val="24"/>
          <w:szCs w:val="24"/>
          <w:lang w:val="en-US"/>
        </w:rPr>
        <w:t>Skobelev S.G., Fortifikacionnye sooruzhenijaja dorusskogo vremeni na territorii Severnoj Hakasii: zadachi ohrany i ispol'zovanija [Fortification facilities of Dorus time in the territory of Northern Khakassia: tasks of protection and use] // Balandinskie chtenija, tom 9, №1, 2014. S.74-80. [in Russisn].</w:t>
      </w:r>
    </w:p>
    <w:p w:rsidR="007F720F" w:rsidRPr="001258FB" w:rsidRDefault="007F720F" w:rsidP="00CC431D">
      <w:pPr>
        <w:widowControl w:val="0"/>
        <w:tabs>
          <w:tab w:val="left" w:pos="220"/>
          <w:tab w:val="left" w:pos="720"/>
        </w:tabs>
        <w:autoSpaceDE w:val="0"/>
        <w:autoSpaceDN w:val="0"/>
        <w:adjustRightInd w:val="0"/>
        <w:spacing w:after="320"/>
        <w:ind w:right="560"/>
        <w:contextualSpacing/>
        <w:rPr>
          <w:rFonts w:cs="Times New Roman"/>
          <w:sz w:val="24"/>
          <w:szCs w:val="24"/>
          <w:lang w:val="en-US"/>
        </w:rPr>
      </w:pPr>
      <w:r w:rsidRPr="001258FB">
        <w:rPr>
          <w:rFonts w:cs="Times New Roman"/>
          <w:sz w:val="24"/>
          <w:szCs w:val="24"/>
          <w:lang w:val="en-US"/>
        </w:rPr>
        <w:t>Teplyh, D., Porazili landshaft i nebo [Struck the landscape and sky] // Municipal'naja gazeta Krasnojarska Gorodskie Novosti, №73/3531 ot 03.07.2017. [in Russisn].</w:t>
      </w:r>
    </w:p>
    <w:p w:rsidR="007F720F" w:rsidRPr="001258FB" w:rsidRDefault="007F720F" w:rsidP="00CC431D">
      <w:pPr>
        <w:widowControl w:val="0"/>
        <w:tabs>
          <w:tab w:val="left" w:pos="220"/>
          <w:tab w:val="left" w:pos="720"/>
        </w:tabs>
        <w:autoSpaceDE w:val="0"/>
        <w:autoSpaceDN w:val="0"/>
        <w:adjustRightInd w:val="0"/>
        <w:spacing w:after="320"/>
        <w:ind w:right="560"/>
        <w:contextualSpacing/>
        <w:rPr>
          <w:rFonts w:cs="Times New Roman"/>
          <w:sz w:val="24"/>
          <w:szCs w:val="24"/>
          <w:lang w:val="en-US"/>
        </w:rPr>
      </w:pPr>
      <w:r w:rsidRPr="001258FB">
        <w:rPr>
          <w:rFonts w:cs="Times New Roman"/>
          <w:sz w:val="24"/>
          <w:szCs w:val="24"/>
          <w:lang w:val="en-US"/>
        </w:rPr>
        <w:t>Tomilin M.G., Nad linijami Naska: poljot i razmyshlenija [Over the lines of Nazka: flight and reflection] // Latinskaja Amerika, №1, 2013, S. 74-89. [in Russisn].</w:t>
      </w:r>
    </w:p>
    <w:p w:rsidR="007F720F" w:rsidRPr="001258FB" w:rsidRDefault="007F720F" w:rsidP="00CC431D">
      <w:pPr>
        <w:widowControl w:val="0"/>
        <w:tabs>
          <w:tab w:val="left" w:pos="220"/>
          <w:tab w:val="left" w:pos="720"/>
        </w:tabs>
        <w:autoSpaceDE w:val="0"/>
        <w:autoSpaceDN w:val="0"/>
        <w:adjustRightInd w:val="0"/>
        <w:spacing w:after="320"/>
        <w:ind w:right="560"/>
        <w:contextualSpacing/>
        <w:rPr>
          <w:rFonts w:cs="Times New Roman"/>
          <w:sz w:val="24"/>
          <w:szCs w:val="24"/>
          <w:lang w:val="en-US"/>
        </w:rPr>
      </w:pPr>
      <w:r w:rsidRPr="001258FB">
        <w:rPr>
          <w:rFonts w:cs="Times New Roman"/>
          <w:sz w:val="24"/>
          <w:szCs w:val="24"/>
          <w:lang w:val="en-US"/>
        </w:rPr>
        <w:t>Formozov A.A., Chelovek i nauka: iz zapisej arheologa [Man and Science: from the records of the archaeologist] // M., «Znak», 2005. S. 36-41. [in Russisn].</w:t>
      </w:r>
    </w:p>
    <w:p w:rsidR="007F720F" w:rsidRPr="001258FB" w:rsidRDefault="007F720F" w:rsidP="00CC431D">
      <w:pPr>
        <w:widowControl w:val="0"/>
        <w:tabs>
          <w:tab w:val="left" w:pos="220"/>
          <w:tab w:val="left" w:pos="720"/>
        </w:tabs>
        <w:autoSpaceDE w:val="0"/>
        <w:autoSpaceDN w:val="0"/>
        <w:adjustRightInd w:val="0"/>
        <w:spacing w:after="320"/>
        <w:ind w:right="560"/>
        <w:contextualSpacing/>
        <w:rPr>
          <w:rFonts w:cs="Times New Roman"/>
          <w:sz w:val="24"/>
          <w:szCs w:val="24"/>
          <w:lang w:val="en-US"/>
        </w:rPr>
      </w:pPr>
      <w:r w:rsidRPr="001258FB">
        <w:rPr>
          <w:rFonts w:cs="Times New Roman"/>
          <w:sz w:val="24"/>
          <w:szCs w:val="24"/>
          <w:lang w:val="en-US"/>
        </w:rPr>
        <w:t>Hudonogova, E.Ju. Interv'ju Telekanalu Centr Krasnojarsk, vypusk novostej ot [Interview with TV channel Center Krasnoyarsk, news release from] 28.06.2017.</w:t>
      </w:r>
    </w:p>
    <w:p w:rsidR="007F720F" w:rsidRPr="001258FB" w:rsidRDefault="007F720F" w:rsidP="00CC431D">
      <w:pPr>
        <w:widowControl w:val="0"/>
        <w:tabs>
          <w:tab w:val="left" w:pos="220"/>
          <w:tab w:val="left" w:pos="720"/>
        </w:tabs>
        <w:autoSpaceDE w:val="0"/>
        <w:autoSpaceDN w:val="0"/>
        <w:adjustRightInd w:val="0"/>
        <w:spacing w:after="320"/>
        <w:ind w:right="560"/>
        <w:contextualSpacing/>
        <w:rPr>
          <w:rFonts w:cs="Times New Roman"/>
          <w:sz w:val="24"/>
          <w:szCs w:val="24"/>
          <w:lang w:val="en-US"/>
        </w:rPr>
      </w:pPr>
      <w:r w:rsidRPr="001258FB">
        <w:rPr>
          <w:rFonts w:cs="Times New Roman"/>
          <w:sz w:val="24"/>
          <w:szCs w:val="24"/>
          <w:lang w:val="en-US"/>
        </w:rPr>
        <w:t>Jamaguchi, K. Iz interv'ju avtorov stat'i s hudozhnikom [From the interview of the authors of the article with the artist], 07.08.2020.</w:t>
      </w:r>
    </w:p>
    <w:p w:rsidR="007F720F" w:rsidRPr="001258FB" w:rsidRDefault="007F720F" w:rsidP="00CC431D">
      <w:pPr>
        <w:widowControl w:val="0"/>
        <w:tabs>
          <w:tab w:val="left" w:pos="220"/>
          <w:tab w:val="left" w:pos="720"/>
        </w:tabs>
        <w:autoSpaceDE w:val="0"/>
        <w:autoSpaceDN w:val="0"/>
        <w:adjustRightInd w:val="0"/>
        <w:spacing w:after="320"/>
        <w:ind w:right="560"/>
        <w:contextualSpacing/>
        <w:rPr>
          <w:rFonts w:cs="Times New Roman"/>
          <w:sz w:val="24"/>
          <w:szCs w:val="24"/>
          <w:lang w:val="en-US"/>
        </w:rPr>
      </w:pPr>
      <w:r w:rsidRPr="001258FB">
        <w:rPr>
          <w:rFonts w:cs="Times New Roman"/>
          <w:sz w:val="24"/>
          <w:szCs w:val="24"/>
          <w:lang w:val="en-US"/>
        </w:rPr>
        <w:t>TK Arktik-TV. Programma TV-Novosti «Zapoljar'e glazami sovremennyh hudozhnikov» [Program TV-News "Arctic through the eyes of modern artists"], 28.16.2016.</w:t>
      </w:r>
    </w:p>
    <w:p w:rsidR="007F720F" w:rsidRPr="001258FB" w:rsidRDefault="007F720F" w:rsidP="00CC431D">
      <w:pPr>
        <w:widowControl w:val="0"/>
        <w:tabs>
          <w:tab w:val="left" w:pos="220"/>
          <w:tab w:val="left" w:pos="720"/>
        </w:tabs>
        <w:autoSpaceDE w:val="0"/>
        <w:autoSpaceDN w:val="0"/>
        <w:adjustRightInd w:val="0"/>
        <w:spacing w:after="320"/>
        <w:ind w:right="560"/>
        <w:contextualSpacing/>
        <w:rPr>
          <w:rFonts w:cs="Times New Roman"/>
          <w:sz w:val="24"/>
          <w:szCs w:val="24"/>
          <w:lang w:val="en-US"/>
        </w:rPr>
      </w:pPr>
      <w:r w:rsidRPr="001258FB">
        <w:rPr>
          <w:rFonts w:cs="Times New Roman"/>
          <w:sz w:val="24"/>
          <w:szCs w:val="24"/>
          <w:lang w:val="en-US"/>
        </w:rPr>
        <w:t>TK Jug Sibiri, TV7 // TV Abakan-Novosti, 22.06.2017. Iz interv'ju s hudozhnikom R.-S. Maunumaa [From an interview with the artist R.-S. Maunumaa], 22.06.2017.</w:t>
      </w:r>
    </w:p>
    <w:p w:rsidR="007F720F" w:rsidRPr="001258FB" w:rsidRDefault="007F720F" w:rsidP="00CC431D">
      <w:pPr>
        <w:widowControl w:val="0"/>
        <w:tabs>
          <w:tab w:val="left" w:pos="220"/>
          <w:tab w:val="left" w:pos="720"/>
        </w:tabs>
        <w:autoSpaceDE w:val="0"/>
        <w:autoSpaceDN w:val="0"/>
        <w:adjustRightInd w:val="0"/>
        <w:spacing w:after="320"/>
        <w:ind w:right="560"/>
        <w:contextualSpacing/>
        <w:rPr>
          <w:rFonts w:cs="Times New Roman"/>
          <w:sz w:val="24"/>
          <w:szCs w:val="24"/>
          <w:lang w:val="en-US"/>
        </w:rPr>
      </w:pPr>
      <w:r w:rsidRPr="001258FB">
        <w:rPr>
          <w:rFonts w:cs="Times New Roman"/>
          <w:sz w:val="24"/>
          <w:szCs w:val="24"/>
          <w:lang w:val="en-US"/>
        </w:rPr>
        <w:t>TK Jug Sibiri, TV7 // Programma NotaBene [Program NotaBene], 22.06.2017 16:00.</w:t>
      </w:r>
    </w:p>
    <w:p w:rsidR="007F720F" w:rsidRPr="001258FB" w:rsidRDefault="007F720F" w:rsidP="00CC431D">
      <w:pPr>
        <w:widowControl w:val="0"/>
        <w:tabs>
          <w:tab w:val="left" w:pos="220"/>
          <w:tab w:val="left" w:pos="720"/>
        </w:tabs>
        <w:autoSpaceDE w:val="0"/>
        <w:autoSpaceDN w:val="0"/>
        <w:adjustRightInd w:val="0"/>
        <w:spacing w:after="320"/>
        <w:ind w:right="560"/>
        <w:contextualSpacing/>
        <w:rPr>
          <w:rFonts w:cs="Times New Roman"/>
          <w:sz w:val="24"/>
          <w:szCs w:val="24"/>
          <w:lang w:val="en-US"/>
        </w:rPr>
      </w:pPr>
      <w:r w:rsidRPr="001258FB">
        <w:rPr>
          <w:rFonts w:cs="Times New Roman"/>
          <w:sz w:val="24"/>
          <w:szCs w:val="24"/>
          <w:lang w:val="en-US"/>
        </w:rPr>
        <w:t>TK «Enisej Region» // Programma «Utro na Enisee», Dom-usad'ba V.I. Surikova, prjamoe vkljuchenie [Program "Morning on the Yenisei" House-estate of V.I. Surikov, direct inclusion], 17.09.2016.</w:t>
      </w:r>
    </w:p>
    <w:p w:rsidR="007F720F" w:rsidRPr="001258FB" w:rsidRDefault="007F720F" w:rsidP="00CC431D">
      <w:pPr>
        <w:widowControl w:val="0"/>
        <w:tabs>
          <w:tab w:val="left" w:pos="220"/>
          <w:tab w:val="left" w:pos="720"/>
        </w:tabs>
        <w:autoSpaceDE w:val="0"/>
        <w:autoSpaceDN w:val="0"/>
        <w:adjustRightInd w:val="0"/>
        <w:spacing w:after="320"/>
        <w:ind w:right="560"/>
        <w:contextualSpacing/>
        <w:rPr>
          <w:rFonts w:cs="Times New Roman"/>
          <w:sz w:val="24"/>
          <w:szCs w:val="24"/>
          <w:lang w:val="en-US"/>
        </w:rPr>
      </w:pPr>
      <w:r w:rsidRPr="001258FB">
        <w:rPr>
          <w:rFonts w:cs="Times New Roman"/>
          <w:sz w:val="24"/>
          <w:szCs w:val="24"/>
          <w:lang w:val="en-US"/>
        </w:rPr>
        <w:t>TK «Enisej Region» // Programma «Utro na Enisee». Iz interv'ju s hudozhnikom R.-S. Maunumaa [Program "Morning on the Yenisei" From an interview with the artist R.-S. Maunumaa], 03.09.2016.</w:t>
      </w:r>
    </w:p>
    <w:p w:rsidR="007F720F" w:rsidRPr="001258FB" w:rsidRDefault="007F720F" w:rsidP="00CC431D">
      <w:pPr>
        <w:widowControl w:val="0"/>
        <w:tabs>
          <w:tab w:val="left" w:pos="220"/>
          <w:tab w:val="left" w:pos="720"/>
        </w:tabs>
        <w:autoSpaceDE w:val="0"/>
        <w:autoSpaceDN w:val="0"/>
        <w:adjustRightInd w:val="0"/>
        <w:spacing w:after="320"/>
        <w:ind w:right="560"/>
        <w:contextualSpacing/>
        <w:rPr>
          <w:rFonts w:cs="Times New Roman"/>
          <w:sz w:val="24"/>
          <w:szCs w:val="24"/>
          <w:lang w:val="en-US"/>
        </w:rPr>
      </w:pPr>
      <w:r w:rsidRPr="001258FB">
        <w:rPr>
          <w:rFonts w:cs="Times New Roman"/>
          <w:sz w:val="24"/>
          <w:szCs w:val="24"/>
          <w:lang w:val="en-US"/>
        </w:rPr>
        <w:t>TK RTS-Hakasija. Programma «Subbotnij vecher v Hakasii», vypusk ot [Program "Saturday evening in Khakassia", issue from] 25.06.2017.</w:t>
      </w:r>
    </w:p>
    <w:p w:rsidR="007F720F" w:rsidRPr="001258FB" w:rsidRDefault="007F720F" w:rsidP="00CC431D">
      <w:pPr>
        <w:widowControl w:val="0"/>
        <w:tabs>
          <w:tab w:val="left" w:pos="220"/>
          <w:tab w:val="left" w:pos="720"/>
        </w:tabs>
        <w:autoSpaceDE w:val="0"/>
        <w:autoSpaceDN w:val="0"/>
        <w:adjustRightInd w:val="0"/>
        <w:spacing w:after="320"/>
        <w:ind w:right="560"/>
        <w:contextualSpacing/>
        <w:rPr>
          <w:rFonts w:cs="Times New Roman"/>
          <w:sz w:val="24"/>
          <w:szCs w:val="24"/>
          <w:lang w:val="en-US"/>
        </w:rPr>
      </w:pPr>
      <w:r w:rsidRPr="001258FB">
        <w:rPr>
          <w:rFonts w:cs="Times New Roman"/>
          <w:sz w:val="24"/>
          <w:szCs w:val="24"/>
          <w:lang w:val="en-US"/>
        </w:rPr>
        <w:t>TK RTS – Hakasija, vypusk novostej ot [RTS - Khakassia, news release from] 22.06.2017.</w:t>
      </w:r>
    </w:p>
    <w:p w:rsidR="007F720F" w:rsidRPr="001258FB" w:rsidRDefault="007F720F" w:rsidP="00CC431D">
      <w:pPr>
        <w:widowControl w:val="0"/>
        <w:tabs>
          <w:tab w:val="left" w:pos="220"/>
          <w:tab w:val="left" w:pos="720"/>
        </w:tabs>
        <w:autoSpaceDE w:val="0"/>
        <w:autoSpaceDN w:val="0"/>
        <w:adjustRightInd w:val="0"/>
        <w:spacing w:after="320"/>
        <w:ind w:right="560"/>
        <w:contextualSpacing/>
        <w:rPr>
          <w:rFonts w:cs="Times New Roman"/>
          <w:sz w:val="24"/>
          <w:szCs w:val="24"/>
          <w:lang w:val="en-US"/>
        </w:rPr>
      </w:pPr>
      <w:r w:rsidRPr="001258FB">
        <w:rPr>
          <w:rFonts w:cs="Times New Roman"/>
          <w:sz w:val="24"/>
          <w:szCs w:val="24"/>
          <w:lang w:val="en-US"/>
        </w:rPr>
        <w:t>TK Centr Krasnojarsk // Vzgljad so storony [View from the outside] // Programma TV-Novosti, 28.06.2017.</w:t>
      </w:r>
    </w:p>
    <w:p w:rsidR="007F720F" w:rsidRPr="001258FB" w:rsidRDefault="007F720F" w:rsidP="00CC431D">
      <w:pPr>
        <w:widowControl w:val="0"/>
        <w:tabs>
          <w:tab w:val="left" w:pos="220"/>
          <w:tab w:val="left" w:pos="720"/>
        </w:tabs>
        <w:autoSpaceDE w:val="0"/>
        <w:autoSpaceDN w:val="0"/>
        <w:adjustRightInd w:val="0"/>
        <w:spacing w:after="320"/>
        <w:ind w:right="560"/>
        <w:contextualSpacing/>
        <w:rPr>
          <w:rFonts w:cs="Times New Roman"/>
          <w:sz w:val="24"/>
          <w:szCs w:val="24"/>
          <w:lang w:val="en-US"/>
        </w:rPr>
      </w:pPr>
      <w:r w:rsidRPr="001258FB">
        <w:rPr>
          <w:rFonts w:cs="Times New Roman"/>
          <w:sz w:val="24"/>
          <w:szCs w:val="24"/>
          <w:lang w:val="en-US"/>
        </w:rPr>
        <w:t xml:space="preserve">Berzina, N.G., Osennie cveta Sibiri: krasotu rossijskoj glubinki zapechatleli hudozhniki vsego mira [Autumn colors of Siberia: the beauty of the Russian outback was captured by artists from all over the world] // Komsomol'skaja pravda v Sankt-Peterburge, 23.09.2016. –[Internet-resurs]. – URL: https://www.spb.kp.ru/daily/26586.7/3601426/ (data </w:t>
      </w:r>
      <w:r w:rsidRPr="001258FB">
        <w:rPr>
          <w:rFonts w:cs="Times New Roman"/>
          <w:sz w:val="24"/>
          <w:szCs w:val="24"/>
          <w:lang w:val="en-US"/>
        </w:rPr>
        <w:lastRenderedPageBreak/>
        <w:t>obrashhenija 12.12.2020).</w:t>
      </w:r>
    </w:p>
    <w:p w:rsidR="007F720F" w:rsidRPr="001258FB" w:rsidRDefault="007F720F" w:rsidP="00CC431D">
      <w:pPr>
        <w:widowControl w:val="0"/>
        <w:tabs>
          <w:tab w:val="left" w:pos="220"/>
          <w:tab w:val="left" w:pos="720"/>
        </w:tabs>
        <w:autoSpaceDE w:val="0"/>
        <w:autoSpaceDN w:val="0"/>
        <w:adjustRightInd w:val="0"/>
        <w:spacing w:after="320"/>
        <w:ind w:right="560"/>
        <w:contextualSpacing/>
        <w:rPr>
          <w:rFonts w:cs="Times New Roman"/>
          <w:sz w:val="24"/>
          <w:szCs w:val="24"/>
          <w:lang w:val="en-US"/>
        </w:rPr>
      </w:pPr>
      <w:r w:rsidRPr="001258FB">
        <w:rPr>
          <w:rFonts w:cs="Times New Roman"/>
          <w:sz w:val="24"/>
          <w:szCs w:val="24"/>
          <w:lang w:val="en-US"/>
        </w:rPr>
        <w:t>Grigor'eva S., Jeto i est' ne poslednij i ne pervyj plenjer [This is not the last and not the first plenary] // Argumenty nedeli. Enisej. [Internet-resurs]. 19.07.2017 // URL: http://sibargument.ru/news/1395_yeto-est-ne-posledniyi-i-ne-perviyi-plenyr.html (data obrashhenija 22.12.2020).</w:t>
      </w:r>
    </w:p>
    <w:p w:rsidR="007F720F" w:rsidRPr="001258FB" w:rsidRDefault="007F720F" w:rsidP="00CC431D">
      <w:pPr>
        <w:widowControl w:val="0"/>
        <w:tabs>
          <w:tab w:val="left" w:pos="220"/>
          <w:tab w:val="left" w:pos="720"/>
        </w:tabs>
        <w:autoSpaceDE w:val="0"/>
        <w:autoSpaceDN w:val="0"/>
        <w:adjustRightInd w:val="0"/>
        <w:spacing w:after="320"/>
        <w:ind w:right="560"/>
        <w:contextualSpacing/>
        <w:rPr>
          <w:rFonts w:cs="Times New Roman"/>
          <w:sz w:val="24"/>
          <w:szCs w:val="24"/>
          <w:lang w:val="en-US"/>
        </w:rPr>
      </w:pPr>
    </w:p>
    <w:p w:rsidR="007F720F" w:rsidRPr="001258FB" w:rsidRDefault="007F720F" w:rsidP="00CC431D">
      <w:pPr>
        <w:rPr>
          <w:rFonts w:cs="Times New Roman"/>
          <w:sz w:val="24"/>
          <w:szCs w:val="24"/>
        </w:rPr>
      </w:pPr>
    </w:p>
    <w:p w:rsidR="007F720F" w:rsidRPr="001258FB" w:rsidRDefault="007F720F" w:rsidP="00CC431D">
      <w:pPr>
        <w:rPr>
          <w:rFonts w:cs="Times New Roman"/>
          <w:bCs/>
          <w:spacing w:val="-6"/>
          <w:sz w:val="24"/>
          <w:szCs w:val="24"/>
        </w:rPr>
      </w:pPr>
      <w:r w:rsidRPr="001258FB">
        <w:rPr>
          <w:rFonts w:cs="Times New Roman"/>
          <w:bCs/>
          <w:spacing w:val="-6"/>
          <w:sz w:val="24"/>
          <w:szCs w:val="24"/>
        </w:rPr>
        <w:t>УДК 81.00</w:t>
      </w:r>
    </w:p>
    <w:p w:rsidR="007F720F" w:rsidRPr="001258FB" w:rsidRDefault="007F720F" w:rsidP="00CC431D">
      <w:pPr>
        <w:rPr>
          <w:rFonts w:cs="Times New Roman"/>
          <w:bCs/>
          <w:spacing w:val="-6"/>
          <w:sz w:val="24"/>
          <w:szCs w:val="24"/>
        </w:rPr>
      </w:pPr>
    </w:p>
    <w:p w:rsidR="007F720F" w:rsidRPr="001258FB" w:rsidRDefault="007F720F" w:rsidP="00CC431D">
      <w:pPr>
        <w:rPr>
          <w:rFonts w:cs="Times New Roman"/>
          <w:sz w:val="24"/>
          <w:szCs w:val="24"/>
          <w:lang w:eastAsia="ru-RU"/>
        </w:rPr>
      </w:pPr>
      <w:r w:rsidRPr="001258FB">
        <w:rPr>
          <w:rFonts w:cs="Times New Roman"/>
          <w:sz w:val="24"/>
          <w:szCs w:val="24"/>
          <w:lang w:eastAsia="ru-RU"/>
        </w:rPr>
        <w:t xml:space="preserve">Дискурс в условиях межкультурной коммуникации при обучении русскому языку как неродному в СОШ </w:t>
      </w:r>
    </w:p>
    <w:p w:rsidR="007F720F" w:rsidRPr="001258FB" w:rsidRDefault="007F720F" w:rsidP="00CC431D">
      <w:pPr>
        <w:rPr>
          <w:rFonts w:cs="Times New Roman"/>
          <w:bCs/>
          <w:spacing w:val="-6"/>
          <w:sz w:val="24"/>
          <w:szCs w:val="24"/>
        </w:rPr>
      </w:pPr>
    </w:p>
    <w:p w:rsidR="007F720F" w:rsidRPr="001258FB" w:rsidRDefault="007F720F" w:rsidP="00CC431D">
      <w:pPr>
        <w:jc w:val="right"/>
        <w:rPr>
          <w:rFonts w:cs="Times New Roman"/>
          <w:bCs/>
          <w:spacing w:val="-6"/>
          <w:sz w:val="24"/>
          <w:szCs w:val="24"/>
        </w:rPr>
      </w:pPr>
      <w:r w:rsidRPr="001258FB">
        <w:rPr>
          <w:rFonts w:cs="Times New Roman"/>
          <w:bCs/>
          <w:spacing w:val="-6"/>
          <w:sz w:val="24"/>
          <w:szCs w:val="24"/>
        </w:rPr>
        <w:t>Дорохова Марина Владимировна</w:t>
      </w:r>
      <w:r w:rsidRPr="001258FB">
        <w:rPr>
          <w:rStyle w:val="a6"/>
          <w:rFonts w:cs="Times New Roman"/>
          <w:bCs/>
          <w:spacing w:val="-6"/>
          <w:sz w:val="24"/>
          <w:szCs w:val="24"/>
        </w:rPr>
        <w:footnoteReference w:id="10"/>
      </w:r>
      <w:r w:rsidRPr="001258FB">
        <w:rPr>
          <w:rFonts w:cs="Times New Roman"/>
          <w:bCs/>
          <w:spacing w:val="-6"/>
          <w:sz w:val="24"/>
          <w:szCs w:val="24"/>
        </w:rPr>
        <w:t>,</w:t>
      </w:r>
    </w:p>
    <w:p w:rsidR="007F720F" w:rsidRPr="001258FB" w:rsidRDefault="007F720F" w:rsidP="00CC431D">
      <w:pPr>
        <w:jc w:val="right"/>
        <w:rPr>
          <w:rFonts w:cs="Times New Roman"/>
          <w:bCs/>
          <w:spacing w:val="-6"/>
          <w:sz w:val="24"/>
          <w:szCs w:val="24"/>
        </w:rPr>
      </w:pPr>
      <w:r w:rsidRPr="001258FB">
        <w:rPr>
          <w:rFonts w:cs="Times New Roman"/>
          <w:bCs/>
          <w:spacing w:val="-6"/>
          <w:sz w:val="24"/>
          <w:szCs w:val="24"/>
        </w:rPr>
        <w:t>Каверзина Анастасия Владимировна</w:t>
      </w:r>
      <w:r w:rsidRPr="001258FB">
        <w:rPr>
          <w:rFonts w:cs="Times New Roman"/>
          <w:bCs/>
          <w:spacing w:val="-6"/>
          <w:sz w:val="24"/>
          <w:szCs w:val="24"/>
          <w:vertAlign w:val="superscript"/>
        </w:rPr>
        <w:t>1</w:t>
      </w:r>
    </w:p>
    <w:p w:rsidR="007F720F" w:rsidRPr="001258FB" w:rsidRDefault="007F720F" w:rsidP="00CC431D">
      <w:pPr>
        <w:jc w:val="right"/>
        <w:rPr>
          <w:rFonts w:cs="Times New Roman"/>
          <w:bCs/>
          <w:spacing w:val="-6"/>
          <w:sz w:val="24"/>
          <w:szCs w:val="24"/>
          <w:lang w:eastAsia="zh-CN"/>
        </w:rPr>
      </w:pPr>
      <w:r w:rsidRPr="001258FB">
        <w:rPr>
          <w:rFonts w:cs="Times New Roman"/>
          <w:bCs/>
          <w:spacing w:val="-6"/>
          <w:sz w:val="24"/>
          <w:szCs w:val="24"/>
        </w:rPr>
        <w:t>Иркутский государственный университет</w:t>
      </w:r>
    </w:p>
    <w:p w:rsidR="007F720F" w:rsidRPr="001258FB" w:rsidRDefault="007F720F" w:rsidP="00CC431D">
      <w:pPr>
        <w:rPr>
          <w:rFonts w:cs="Times New Roman"/>
          <w:bCs/>
          <w:spacing w:val="-6"/>
          <w:sz w:val="24"/>
          <w:szCs w:val="24"/>
        </w:rPr>
      </w:pPr>
    </w:p>
    <w:p w:rsidR="007F720F" w:rsidRPr="001258FB" w:rsidRDefault="007F720F" w:rsidP="00CC431D">
      <w:pPr>
        <w:rPr>
          <w:rFonts w:cs="Times New Roman"/>
          <w:bCs/>
          <w:spacing w:val="-6"/>
          <w:sz w:val="24"/>
          <w:szCs w:val="24"/>
        </w:rPr>
      </w:pPr>
      <w:r w:rsidRPr="001258FB">
        <w:rPr>
          <w:rFonts w:cs="Times New Roman"/>
          <w:bCs/>
          <w:spacing w:val="-6"/>
          <w:sz w:val="24"/>
          <w:szCs w:val="24"/>
        </w:rPr>
        <w:t xml:space="preserve">Аннотация: </w:t>
      </w:r>
    </w:p>
    <w:p w:rsidR="007F720F" w:rsidRPr="001258FB" w:rsidRDefault="007F720F" w:rsidP="00CC431D">
      <w:pPr>
        <w:rPr>
          <w:rFonts w:cs="Times New Roman"/>
          <w:bCs/>
          <w:sz w:val="24"/>
          <w:szCs w:val="24"/>
        </w:rPr>
      </w:pPr>
      <w:r w:rsidRPr="001258FB">
        <w:rPr>
          <w:rFonts w:cs="Times New Roman"/>
          <w:sz w:val="24"/>
          <w:szCs w:val="24"/>
        </w:rPr>
        <w:t>В статье рассматривается дискурс, связанный с СОШ в условиях ме</w:t>
      </w:r>
      <w:r w:rsidRPr="001258FB">
        <w:rPr>
          <w:rFonts w:cs="Times New Roman"/>
          <w:sz w:val="24"/>
          <w:szCs w:val="24"/>
        </w:rPr>
        <w:t>ж</w:t>
      </w:r>
      <w:r w:rsidRPr="001258FB">
        <w:rPr>
          <w:rFonts w:cs="Times New Roman"/>
          <w:sz w:val="24"/>
          <w:szCs w:val="24"/>
        </w:rPr>
        <w:t>культу</w:t>
      </w:r>
      <w:r w:rsidRPr="001258FB">
        <w:rPr>
          <w:rFonts w:cs="Times New Roman"/>
          <w:sz w:val="24"/>
          <w:szCs w:val="24"/>
        </w:rPr>
        <w:t>р</w:t>
      </w:r>
      <w:r w:rsidRPr="001258FB">
        <w:rPr>
          <w:rFonts w:cs="Times New Roman"/>
          <w:sz w:val="24"/>
          <w:szCs w:val="24"/>
        </w:rPr>
        <w:t>ной коммуникации. Основой дискурса, связанного с СОШ, является речевая деятел</w:t>
      </w:r>
      <w:r w:rsidRPr="001258FB">
        <w:rPr>
          <w:rFonts w:cs="Times New Roman"/>
          <w:sz w:val="24"/>
          <w:szCs w:val="24"/>
        </w:rPr>
        <w:t>ь</w:t>
      </w:r>
      <w:r w:rsidRPr="001258FB">
        <w:rPr>
          <w:rFonts w:cs="Times New Roman"/>
          <w:sz w:val="24"/>
          <w:szCs w:val="24"/>
        </w:rPr>
        <w:t>ность, организованная вокруг концепта ЕГЭ. Дискурс в СОШ имеет собственные жёсткие десигнаторы как со стороны персональной формы (учащегося-мигранта), так и собственные жёсткие десигнаторы со стороны институциональной формы (учитель русского языка и литерат</w:t>
      </w:r>
      <w:r w:rsidRPr="001258FB">
        <w:rPr>
          <w:rFonts w:cs="Times New Roman"/>
          <w:sz w:val="24"/>
          <w:szCs w:val="24"/>
        </w:rPr>
        <w:t>у</w:t>
      </w:r>
      <w:r w:rsidRPr="001258FB">
        <w:rPr>
          <w:rFonts w:cs="Times New Roman"/>
          <w:sz w:val="24"/>
          <w:szCs w:val="24"/>
        </w:rPr>
        <w:t>ры). Если говорить о жёстких десигнаторах в дискурсе СОШ, то перед нами сложные жёсткие десигнаторы, объединенные вокруг одного концепта «ЕГЭ». С одной стороны, сложные жёсткие десигнаторы имеют полож</w:t>
      </w:r>
      <w:r w:rsidRPr="001258FB">
        <w:rPr>
          <w:rFonts w:cs="Times New Roman"/>
          <w:sz w:val="24"/>
          <w:szCs w:val="24"/>
        </w:rPr>
        <w:t>и</w:t>
      </w:r>
      <w:r w:rsidRPr="001258FB">
        <w:rPr>
          <w:rFonts w:cs="Times New Roman"/>
          <w:sz w:val="24"/>
          <w:szCs w:val="24"/>
        </w:rPr>
        <w:t>тельную аксиологическую оценку, с другой стороны, – отрицательную а</w:t>
      </w:r>
      <w:r w:rsidRPr="001258FB">
        <w:rPr>
          <w:rFonts w:cs="Times New Roman"/>
          <w:sz w:val="24"/>
          <w:szCs w:val="24"/>
        </w:rPr>
        <w:t>к</w:t>
      </w:r>
      <w:r w:rsidRPr="001258FB">
        <w:rPr>
          <w:rFonts w:cs="Times New Roman"/>
          <w:sz w:val="24"/>
          <w:szCs w:val="24"/>
        </w:rPr>
        <w:t>сиологическую оценку, значение последних влияет на коммуникантов, на пр</w:t>
      </w:r>
      <w:r w:rsidRPr="001258FB">
        <w:rPr>
          <w:rFonts w:cs="Times New Roman"/>
          <w:sz w:val="24"/>
          <w:szCs w:val="24"/>
        </w:rPr>
        <w:t>и</w:t>
      </w:r>
      <w:r w:rsidRPr="001258FB">
        <w:rPr>
          <w:rFonts w:cs="Times New Roman"/>
          <w:sz w:val="24"/>
          <w:szCs w:val="24"/>
        </w:rPr>
        <w:t>нятие положительного решения. При этом независимо от коммуниканта дискурса в СОШ, обе стороны преследуют общую цель – сдачу ЕГЭ. Чем больше положительных сложных жёстких десигнаторов, тем выше вероя</w:t>
      </w:r>
      <w:r w:rsidRPr="001258FB">
        <w:rPr>
          <w:rFonts w:cs="Times New Roman"/>
          <w:sz w:val="24"/>
          <w:szCs w:val="24"/>
        </w:rPr>
        <w:t>т</w:t>
      </w:r>
      <w:r w:rsidRPr="001258FB">
        <w:rPr>
          <w:rFonts w:cs="Times New Roman"/>
          <w:sz w:val="24"/>
          <w:szCs w:val="24"/>
        </w:rPr>
        <w:t xml:space="preserve">ность того, что цель будет достигнута, независимо от представленного мира: реального (институционального) или возможного («мира учащегося-мигранта»). </w:t>
      </w:r>
      <w:r w:rsidRPr="001258FB">
        <w:rPr>
          <w:rFonts w:cs="Times New Roman"/>
          <w:bCs/>
          <w:sz w:val="24"/>
          <w:szCs w:val="24"/>
        </w:rPr>
        <w:t>В статье рассмотрен дискурс на фатической стадии, кот</w:t>
      </w:r>
      <w:r w:rsidRPr="001258FB">
        <w:rPr>
          <w:rFonts w:cs="Times New Roman"/>
          <w:bCs/>
          <w:sz w:val="24"/>
          <w:szCs w:val="24"/>
        </w:rPr>
        <w:t>о</w:t>
      </w:r>
      <w:r w:rsidRPr="001258FB">
        <w:rPr>
          <w:rFonts w:cs="Times New Roman"/>
          <w:bCs/>
          <w:sz w:val="24"/>
          <w:szCs w:val="24"/>
        </w:rPr>
        <w:t xml:space="preserve">рый может привести как дискурсу согласования, так и к дискурсу различий еще на фатической стадии дискурса в СОШ. Приведены основные схемы дискурса на фатической стадии в рамках </w:t>
      </w:r>
      <w:r w:rsidRPr="001258FB">
        <w:rPr>
          <w:rFonts w:cs="Times New Roman"/>
          <w:sz w:val="24"/>
          <w:szCs w:val="24"/>
        </w:rPr>
        <w:t>соц</w:t>
      </w:r>
      <w:r w:rsidRPr="001258FB">
        <w:rPr>
          <w:rFonts w:cs="Times New Roman"/>
          <w:sz w:val="24"/>
          <w:szCs w:val="24"/>
        </w:rPr>
        <w:t>и</w:t>
      </w:r>
      <w:r w:rsidRPr="001258FB">
        <w:rPr>
          <w:rFonts w:cs="Times New Roman"/>
          <w:sz w:val="24"/>
          <w:szCs w:val="24"/>
        </w:rPr>
        <w:t>альный проект АНО ДО «Хочу всё знать» при поддержке правительства Иркутской области и Общественной палаты Иркутской области.</w:t>
      </w:r>
    </w:p>
    <w:p w:rsidR="007F720F" w:rsidRPr="001258FB" w:rsidRDefault="007F720F" w:rsidP="00CC431D">
      <w:pPr>
        <w:rPr>
          <w:rFonts w:cs="Times New Roman"/>
          <w:bCs/>
          <w:sz w:val="24"/>
          <w:szCs w:val="24"/>
        </w:rPr>
      </w:pPr>
      <w:r w:rsidRPr="001258FB">
        <w:rPr>
          <w:rFonts w:cs="Times New Roman"/>
          <w:bCs/>
          <w:sz w:val="24"/>
          <w:szCs w:val="24"/>
        </w:rPr>
        <w:t>Ключевые слова: дискурс СОШ, фатическая стадия, жёсткие деси</w:t>
      </w:r>
      <w:r w:rsidRPr="001258FB">
        <w:rPr>
          <w:rFonts w:cs="Times New Roman"/>
          <w:bCs/>
          <w:sz w:val="24"/>
          <w:szCs w:val="24"/>
        </w:rPr>
        <w:t>г</w:t>
      </w:r>
      <w:r w:rsidRPr="001258FB">
        <w:rPr>
          <w:rFonts w:cs="Times New Roman"/>
          <w:bCs/>
          <w:sz w:val="24"/>
          <w:szCs w:val="24"/>
        </w:rPr>
        <w:t>наторы, дискурс согласования, дискурс различий, концепт ЕГЭ.</w:t>
      </w:r>
    </w:p>
    <w:p w:rsidR="007F720F" w:rsidRPr="001258FB" w:rsidRDefault="007F720F" w:rsidP="00CC431D">
      <w:pPr>
        <w:rPr>
          <w:rFonts w:cs="Times New Roman"/>
          <w:sz w:val="24"/>
          <w:szCs w:val="24"/>
        </w:rPr>
      </w:pPr>
    </w:p>
    <w:p w:rsidR="007F720F" w:rsidRPr="001258FB" w:rsidRDefault="007F720F" w:rsidP="00CC431D">
      <w:pPr>
        <w:rPr>
          <w:rFonts w:cs="Times New Roman"/>
          <w:bCs/>
          <w:spacing w:val="-6"/>
          <w:sz w:val="24"/>
          <w:szCs w:val="24"/>
          <w:lang w:val="en-US"/>
        </w:rPr>
      </w:pPr>
      <w:r w:rsidRPr="001258FB">
        <w:rPr>
          <w:rFonts w:cs="Times New Roman"/>
          <w:sz w:val="24"/>
          <w:szCs w:val="24"/>
          <w:lang w:val="en-US"/>
        </w:rPr>
        <w:t>Discourse in conditions of intercultural communication while teaching Russian as a foreign language in schools</w:t>
      </w:r>
    </w:p>
    <w:p w:rsidR="007F720F" w:rsidRPr="001258FB" w:rsidRDefault="007F720F" w:rsidP="00CC431D">
      <w:pPr>
        <w:jc w:val="right"/>
        <w:rPr>
          <w:rFonts w:cs="Times New Roman"/>
          <w:bCs/>
          <w:spacing w:val="-6"/>
          <w:sz w:val="24"/>
          <w:szCs w:val="24"/>
          <w:lang w:val="en-US"/>
        </w:rPr>
      </w:pPr>
    </w:p>
    <w:p w:rsidR="007F720F" w:rsidRPr="001258FB" w:rsidRDefault="007F720F" w:rsidP="00CC431D">
      <w:pPr>
        <w:jc w:val="right"/>
        <w:rPr>
          <w:rFonts w:cs="Times New Roman"/>
          <w:bCs/>
          <w:spacing w:val="-6"/>
          <w:sz w:val="24"/>
          <w:szCs w:val="24"/>
          <w:lang w:val="en-US"/>
        </w:rPr>
      </w:pPr>
      <w:r w:rsidRPr="001258FB">
        <w:rPr>
          <w:rFonts w:cs="Times New Roman"/>
          <w:bCs/>
          <w:spacing w:val="-6"/>
          <w:sz w:val="24"/>
          <w:szCs w:val="24"/>
          <w:lang w:val="en-US"/>
        </w:rPr>
        <w:t>Marina</w:t>
      </w:r>
      <w:r w:rsidRPr="001258FB">
        <w:rPr>
          <w:rFonts w:cs="Times New Roman"/>
          <w:bCs/>
          <w:spacing w:val="-6"/>
          <w:sz w:val="24"/>
          <w:szCs w:val="24"/>
          <w:lang w:val="en-US" w:eastAsia="zh-CN"/>
        </w:rPr>
        <w:t xml:space="preserve"> </w:t>
      </w:r>
      <w:r w:rsidRPr="001258FB">
        <w:rPr>
          <w:rFonts w:cs="Times New Roman"/>
          <w:bCs/>
          <w:spacing w:val="-6"/>
          <w:sz w:val="24"/>
          <w:szCs w:val="24"/>
          <w:lang w:val="it-IT"/>
        </w:rPr>
        <w:t xml:space="preserve">Vladimirovna </w:t>
      </w:r>
      <w:r w:rsidRPr="001258FB">
        <w:rPr>
          <w:rFonts w:cs="Times New Roman"/>
          <w:bCs/>
          <w:spacing w:val="-6"/>
          <w:sz w:val="24"/>
          <w:szCs w:val="24"/>
          <w:lang w:val="en-US"/>
        </w:rPr>
        <w:t>Dorokhova</w:t>
      </w:r>
      <w:r w:rsidRPr="001258FB">
        <w:rPr>
          <w:rFonts w:cs="Times New Roman"/>
          <w:bCs/>
          <w:spacing w:val="-6"/>
          <w:sz w:val="24"/>
          <w:szCs w:val="24"/>
          <w:vertAlign w:val="superscript"/>
          <w:lang w:val="en-US"/>
        </w:rPr>
        <w:t>1</w:t>
      </w:r>
      <w:r w:rsidRPr="001258FB">
        <w:rPr>
          <w:rFonts w:cs="Times New Roman"/>
          <w:bCs/>
          <w:spacing w:val="-6"/>
          <w:sz w:val="24"/>
          <w:szCs w:val="24"/>
          <w:lang w:val="en-US"/>
        </w:rPr>
        <w:t>,</w:t>
      </w:r>
    </w:p>
    <w:p w:rsidR="007F720F" w:rsidRPr="001258FB" w:rsidRDefault="007F720F" w:rsidP="00CC431D">
      <w:pPr>
        <w:jc w:val="right"/>
        <w:rPr>
          <w:rFonts w:cs="Times New Roman"/>
          <w:bCs/>
          <w:spacing w:val="-6"/>
          <w:sz w:val="24"/>
          <w:szCs w:val="24"/>
          <w:lang w:val="it-IT"/>
        </w:rPr>
      </w:pPr>
      <w:r w:rsidRPr="001258FB">
        <w:rPr>
          <w:rFonts w:cs="Times New Roman"/>
          <w:bCs/>
          <w:spacing w:val="-6"/>
          <w:sz w:val="24"/>
          <w:szCs w:val="24"/>
          <w:lang w:val="it-IT"/>
        </w:rPr>
        <w:t>Anastasia Vladimirovna Kaverzina</w:t>
      </w:r>
      <w:r w:rsidRPr="001258FB">
        <w:rPr>
          <w:rFonts w:cs="Times New Roman"/>
          <w:bCs/>
          <w:spacing w:val="-6"/>
          <w:sz w:val="24"/>
          <w:szCs w:val="24"/>
          <w:vertAlign w:val="superscript"/>
          <w:lang w:val="it-IT"/>
        </w:rPr>
        <w:t xml:space="preserve">1 </w:t>
      </w:r>
    </w:p>
    <w:p w:rsidR="007F720F" w:rsidRPr="001258FB" w:rsidRDefault="007F720F" w:rsidP="00CC431D">
      <w:pPr>
        <w:jc w:val="right"/>
        <w:rPr>
          <w:rFonts w:cs="Times New Roman"/>
          <w:bCs/>
          <w:spacing w:val="-6"/>
          <w:sz w:val="24"/>
          <w:szCs w:val="24"/>
          <w:lang w:val="en-US"/>
        </w:rPr>
      </w:pPr>
      <w:r w:rsidRPr="001258FB">
        <w:rPr>
          <w:rFonts w:cs="Times New Roman"/>
          <w:bCs/>
          <w:spacing w:val="-6"/>
          <w:sz w:val="24"/>
          <w:szCs w:val="24"/>
          <w:lang w:val="it-IT"/>
        </w:rPr>
        <w:t>Irkutsk State University</w:t>
      </w:r>
    </w:p>
    <w:p w:rsidR="007F720F" w:rsidRPr="001258FB" w:rsidRDefault="007F720F" w:rsidP="00CC431D">
      <w:pPr>
        <w:jc w:val="right"/>
        <w:rPr>
          <w:rFonts w:cs="Times New Roman"/>
          <w:bCs/>
          <w:spacing w:val="-6"/>
          <w:sz w:val="24"/>
          <w:szCs w:val="24"/>
          <w:lang w:val="en-US"/>
        </w:rPr>
      </w:pPr>
    </w:p>
    <w:p w:rsidR="007F720F" w:rsidRPr="001258FB" w:rsidRDefault="007F720F" w:rsidP="00CC431D">
      <w:pPr>
        <w:rPr>
          <w:rFonts w:eastAsia="Times New Roman" w:cs="Times New Roman"/>
          <w:sz w:val="24"/>
          <w:szCs w:val="24"/>
          <w:lang w:val="en"/>
        </w:rPr>
      </w:pPr>
      <w:r w:rsidRPr="001258FB">
        <w:rPr>
          <w:rFonts w:eastAsia="Times New Roman" w:cs="Times New Roman"/>
          <w:sz w:val="24"/>
          <w:szCs w:val="24"/>
          <w:lang w:val="en"/>
        </w:rPr>
        <w:t xml:space="preserve">Abstract: </w:t>
      </w:r>
    </w:p>
    <w:p w:rsidR="007F720F" w:rsidRPr="001258FB" w:rsidRDefault="007F720F" w:rsidP="00CC431D">
      <w:pPr>
        <w:rPr>
          <w:rFonts w:cs="Times New Roman"/>
          <w:bCs/>
          <w:sz w:val="24"/>
          <w:szCs w:val="24"/>
          <w:lang w:val="en-US"/>
        </w:rPr>
      </w:pPr>
      <w:r w:rsidRPr="001258FB">
        <w:rPr>
          <w:rFonts w:cs="Times New Roman"/>
          <w:sz w:val="24"/>
          <w:szCs w:val="24"/>
          <w:lang w:val="en-US"/>
        </w:rPr>
        <w:t>The article focuses on the discourse that is connected to the intercultural communication in schools. The basis of the discourse is the speech activity org</w:t>
      </w:r>
      <w:r w:rsidRPr="001258FB">
        <w:rPr>
          <w:rFonts w:cs="Times New Roman"/>
          <w:sz w:val="24"/>
          <w:szCs w:val="24"/>
          <w:lang w:val="en-US"/>
        </w:rPr>
        <w:t>a</w:t>
      </w:r>
      <w:r w:rsidRPr="001258FB">
        <w:rPr>
          <w:rFonts w:cs="Times New Roman"/>
          <w:sz w:val="24"/>
          <w:szCs w:val="24"/>
          <w:lang w:val="en-US"/>
        </w:rPr>
        <w:t>nized round the co</w:t>
      </w:r>
      <w:r w:rsidRPr="001258FB">
        <w:rPr>
          <w:rFonts w:cs="Times New Roman"/>
          <w:sz w:val="24"/>
          <w:szCs w:val="24"/>
          <w:lang w:val="en-US"/>
        </w:rPr>
        <w:t>n</w:t>
      </w:r>
      <w:r w:rsidRPr="001258FB">
        <w:rPr>
          <w:rFonts w:cs="Times New Roman"/>
          <w:sz w:val="24"/>
          <w:szCs w:val="24"/>
          <w:lang w:val="en-US"/>
        </w:rPr>
        <w:t xml:space="preserve">cept of the </w:t>
      </w:r>
      <w:r w:rsidRPr="001258FB">
        <w:rPr>
          <w:rFonts w:cs="Times New Roman"/>
          <w:sz w:val="24"/>
          <w:szCs w:val="24"/>
          <w:lang w:val="en-US"/>
        </w:rPr>
        <w:lastRenderedPageBreak/>
        <w:t>Unified State Exam. The school discourse has its own strict designators from the point of view of a migrant student as well as from the point of view of a teacher of Russian language and literature. When talking about strict designators in school discourse, we have here the complicated strict designators formed around the single concept of the Unified State E</w:t>
      </w:r>
      <w:r w:rsidRPr="001258FB">
        <w:rPr>
          <w:rFonts w:cs="Times New Roman"/>
          <w:sz w:val="24"/>
          <w:szCs w:val="24"/>
          <w:lang w:val="en-US"/>
        </w:rPr>
        <w:t>x</w:t>
      </w:r>
      <w:r w:rsidRPr="001258FB">
        <w:rPr>
          <w:rFonts w:cs="Times New Roman"/>
          <w:sz w:val="24"/>
          <w:szCs w:val="24"/>
          <w:lang w:val="en-US"/>
        </w:rPr>
        <w:t>am. On the one hand, these strict designators have positive axiological assessment; on the other hand, they have a negative axiological assessment. The value of the latter influences the communic</w:t>
      </w:r>
      <w:r w:rsidRPr="001258FB">
        <w:rPr>
          <w:rFonts w:cs="Times New Roman"/>
          <w:sz w:val="24"/>
          <w:szCs w:val="24"/>
          <w:lang w:val="en-US"/>
        </w:rPr>
        <w:t>a</w:t>
      </w:r>
      <w:r w:rsidRPr="001258FB">
        <w:rPr>
          <w:rFonts w:cs="Times New Roman"/>
          <w:sz w:val="24"/>
          <w:szCs w:val="24"/>
          <w:lang w:val="en-US"/>
        </w:rPr>
        <w:t>tors to make a positive decision. At the same time regardless of the communicator, both parties share the same goal – to pass the Exam. The more positive complicated strict designators there are, the higher are chances to attain an objective r</w:t>
      </w:r>
      <w:r w:rsidRPr="001258FB">
        <w:rPr>
          <w:rFonts w:cs="Times New Roman"/>
          <w:sz w:val="24"/>
          <w:szCs w:val="24"/>
          <w:lang w:val="en-US"/>
        </w:rPr>
        <w:t>e</w:t>
      </w:r>
      <w:r w:rsidRPr="001258FB">
        <w:rPr>
          <w:rFonts w:cs="Times New Roman"/>
          <w:sz w:val="24"/>
          <w:szCs w:val="24"/>
          <w:lang w:val="en-US"/>
        </w:rPr>
        <w:t>gardless of the possible world: real (institutional) or possible (“the world of a migrant st</w:t>
      </w:r>
      <w:r w:rsidRPr="001258FB">
        <w:rPr>
          <w:rFonts w:cs="Times New Roman"/>
          <w:sz w:val="24"/>
          <w:szCs w:val="24"/>
          <w:lang w:val="en-US"/>
        </w:rPr>
        <w:t>u</w:t>
      </w:r>
      <w:r w:rsidRPr="001258FB">
        <w:rPr>
          <w:rFonts w:cs="Times New Roman"/>
          <w:sz w:val="24"/>
          <w:szCs w:val="24"/>
          <w:lang w:val="en-US"/>
        </w:rPr>
        <w:t xml:space="preserve">dent”). </w:t>
      </w:r>
      <w:r w:rsidRPr="001258FB">
        <w:rPr>
          <w:rFonts w:cs="Times New Roman"/>
          <w:bCs/>
          <w:sz w:val="24"/>
          <w:szCs w:val="24"/>
          <w:lang w:val="en-US"/>
        </w:rPr>
        <w:t xml:space="preserve">The article covers the discourse at its phatic stage that can lead to the discourse of agreement as well as to the discourse of difference. </w:t>
      </w:r>
      <w:r w:rsidRPr="001258FB">
        <w:rPr>
          <w:rFonts w:cs="Times New Roman"/>
          <w:sz w:val="24"/>
          <w:szCs w:val="24"/>
          <w:lang w:val="en-US"/>
        </w:rPr>
        <w:t>We consider the main schemes of discourse at phatic stage in terms of a social project “Want to know everything” supported by the government f Irkutsk Region and the Civic Chamber of Irkutsk R</w:t>
      </w:r>
      <w:r w:rsidRPr="001258FB">
        <w:rPr>
          <w:rFonts w:cs="Times New Roman"/>
          <w:sz w:val="24"/>
          <w:szCs w:val="24"/>
          <w:lang w:val="en-US"/>
        </w:rPr>
        <w:t>e</w:t>
      </w:r>
      <w:r w:rsidRPr="001258FB">
        <w:rPr>
          <w:rFonts w:cs="Times New Roman"/>
          <w:sz w:val="24"/>
          <w:szCs w:val="24"/>
          <w:lang w:val="en-US"/>
        </w:rPr>
        <w:t>gion.</w:t>
      </w:r>
    </w:p>
    <w:p w:rsidR="007F720F" w:rsidRPr="001258FB" w:rsidRDefault="007F720F" w:rsidP="00CC431D">
      <w:pPr>
        <w:rPr>
          <w:rFonts w:cs="Times New Roman"/>
          <w:bCs/>
          <w:sz w:val="24"/>
          <w:szCs w:val="24"/>
          <w:lang w:val="en-US"/>
        </w:rPr>
      </w:pPr>
      <w:r w:rsidRPr="001258FB">
        <w:rPr>
          <w:rFonts w:cs="Times New Roman"/>
          <w:bCs/>
          <w:sz w:val="24"/>
          <w:szCs w:val="24"/>
          <w:lang w:val="en-US"/>
        </w:rPr>
        <w:t>Keywords: school discourse, phatic stage, strict designators, discourse of agreement, discourse of difference, concept of the Unified State Exam.</w:t>
      </w:r>
    </w:p>
    <w:p w:rsidR="007F720F" w:rsidRPr="001258FB" w:rsidRDefault="007F720F" w:rsidP="00CC431D">
      <w:pPr>
        <w:rPr>
          <w:rFonts w:cs="Times New Roman"/>
          <w:sz w:val="24"/>
          <w:szCs w:val="24"/>
        </w:rPr>
      </w:pPr>
    </w:p>
    <w:p w:rsidR="007F720F" w:rsidRPr="001258FB" w:rsidRDefault="007F720F" w:rsidP="00CC431D">
      <w:pPr>
        <w:rPr>
          <w:rFonts w:cs="Times New Roman"/>
          <w:sz w:val="24"/>
          <w:szCs w:val="24"/>
          <w:lang w:val="en-US"/>
        </w:rPr>
      </w:pPr>
      <w:r w:rsidRPr="001258FB">
        <w:rPr>
          <w:rFonts w:cs="Times New Roman"/>
          <w:sz w:val="24"/>
          <w:szCs w:val="24"/>
          <w:lang w:val="en-US"/>
        </w:rPr>
        <w:t>References</w:t>
      </w:r>
    </w:p>
    <w:p w:rsidR="007F720F" w:rsidRPr="001258FB" w:rsidRDefault="007F720F" w:rsidP="00CC431D">
      <w:pPr>
        <w:rPr>
          <w:rFonts w:cs="Times New Roman"/>
          <w:sz w:val="24"/>
          <w:szCs w:val="24"/>
          <w:lang w:val="en-US"/>
        </w:rPr>
      </w:pPr>
    </w:p>
    <w:p w:rsidR="007F720F" w:rsidRPr="001258FB" w:rsidRDefault="007F720F" w:rsidP="00CC431D">
      <w:pPr>
        <w:rPr>
          <w:rFonts w:cs="Times New Roman"/>
          <w:sz w:val="24"/>
          <w:szCs w:val="24"/>
          <w:lang w:val="en-US"/>
        </w:rPr>
      </w:pPr>
      <w:r w:rsidRPr="001258FB">
        <w:rPr>
          <w:rFonts w:cs="Times New Roman"/>
          <w:sz w:val="24"/>
          <w:szCs w:val="24"/>
          <w:lang w:val="en-US"/>
        </w:rPr>
        <w:t>Babushkin A.P. «Vozmozhnye» miry v semanticheskom prostranstve yazyka ["Possible" worlds in the semantic space of the language]. V</w:t>
      </w:r>
      <w:r w:rsidRPr="001258FB">
        <w:rPr>
          <w:rFonts w:cs="Times New Roman"/>
          <w:sz w:val="24"/>
          <w:szCs w:val="24"/>
          <w:lang w:val="en-US"/>
        </w:rPr>
        <w:t>o</w:t>
      </w:r>
      <w:r w:rsidRPr="001258FB">
        <w:rPr>
          <w:rFonts w:cs="Times New Roman"/>
          <w:sz w:val="24"/>
          <w:szCs w:val="24"/>
          <w:lang w:val="en-US"/>
        </w:rPr>
        <w:t>ronezh: Izd-vo Voronezhskogo gos. un-ta, 2001. 86 s.</w:t>
      </w:r>
    </w:p>
    <w:p w:rsidR="007F720F" w:rsidRPr="001258FB" w:rsidRDefault="007F720F" w:rsidP="00CC431D">
      <w:pPr>
        <w:rPr>
          <w:rFonts w:cs="Times New Roman"/>
          <w:sz w:val="24"/>
          <w:szCs w:val="24"/>
          <w:lang w:val="en-US"/>
        </w:rPr>
      </w:pPr>
      <w:r w:rsidRPr="001258FB">
        <w:rPr>
          <w:rFonts w:cs="Times New Roman"/>
          <w:sz w:val="24"/>
          <w:szCs w:val="24"/>
          <w:lang w:val="en-US"/>
        </w:rPr>
        <w:t>Dement'ev V.V. Faticheskie i informativnye kommunikativnye zamysly i kommunikativnye intencii: problemy kommunikativnoj kompetencii i tipolo-gii rechevyh zhanrov [Phatic and informative communicative intentions and communicative intentions: problems of communicative competence and typology of speech genres] // Zhanry rechi [Genres of speech.]. Saratov: Kolledzh, 1997. S. 34–44.</w:t>
      </w:r>
    </w:p>
    <w:p w:rsidR="007F720F" w:rsidRPr="001258FB" w:rsidRDefault="007F720F" w:rsidP="00CC431D">
      <w:pPr>
        <w:rPr>
          <w:rFonts w:cs="Times New Roman"/>
          <w:sz w:val="24"/>
          <w:szCs w:val="24"/>
          <w:lang w:val="en-US"/>
        </w:rPr>
      </w:pPr>
      <w:r w:rsidRPr="001258FB">
        <w:rPr>
          <w:rFonts w:cs="Times New Roman"/>
          <w:sz w:val="24"/>
          <w:szCs w:val="24"/>
          <w:lang w:val="en-US"/>
        </w:rPr>
        <w:t xml:space="preserve">Dem'yankov V.Z. Ponyatie i koncept v hudozhestvennoj literature i v nauch-nom </w:t>
      </w:r>
      <w:proofErr w:type="gramStart"/>
      <w:r w:rsidRPr="001258FB">
        <w:rPr>
          <w:rFonts w:cs="Times New Roman"/>
          <w:sz w:val="24"/>
          <w:szCs w:val="24"/>
          <w:lang w:val="en-US"/>
        </w:rPr>
        <w:t>yazyke[</w:t>
      </w:r>
      <w:proofErr w:type="gramEnd"/>
      <w:r w:rsidRPr="001258FB">
        <w:rPr>
          <w:rFonts w:cs="Times New Roman"/>
          <w:sz w:val="24"/>
          <w:szCs w:val="24"/>
          <w:lang w:val="en-US"/>
        </w:rPr>
        <w:t xml:space="preserve">Concept and concept in fiction and in scientific language]// Voprosy filologii[Philology issues], 2001, № 1, 35–47. </w:t>
      </w:r>
    </w:p>
    <w:p w:rsidR="007F720F" w:rsidRPr="001258FB" w:rsidRDefault="007F720F" w:rsidP="00CC431D">
      <w:pPr>
        <w:rPr>
          <w:rFonts w:cs="Times New Roman"/>
          <w:sz w:val="24"/>
          <w:szCs w:val="24"/>
          <w:lang w:val="en-US"/>
        </w:rPr>
      </w:pPr>
      <w:r w:rsidRPr="001258FB">
        <w:rPr>
          <w:rFonts w:cs="Times New Roman"/>
          <w:sz w:val="24"/>
          <w:szCs w:val="24"/>
          <w:lang w:val="en-US"/>
        </w:rPr>
        <w:t xml:space="preserve">Kaplunenko A.M. Federal/Federalism: ot koncepta k ponyatiyu i </w:t>
      </w:r>
      <w:proofErr w:type="gramStart"/>
      <w:r w:rsidRPr="001258FB">
        <w:rPr>
          <w:rFonts w:cs="Times New Roman"/>
          <w:sz w:val="24"/>
          <w:szCs w:val="24"/>
          <w:lang w:val="en-US"/>
        </w:rPr>
        <w:t>terminu[</w:t>
      </w:r>
      <w:proofErr w:type="gramEnd"/>
      <w:r w:rsidRPr="001258FB">
        <w:rPr>
          <w:rFonts w:cs="Times New Roman"/>
          <w:sz w:val="24"/>
          <w:szCs w:val="24"/>
          <w:lang w:val="en-US"/>
        </w:rPr>
        <w:t xml:space="preserve">Federal / Federalism: from concept to concept and term] // Vestnik IGLU [IGLU Bulletin], 2012, №2, (18), 16–21. </w:t>
      </w:r>
    </w:p>
    <w:p w:rsidR="007F720F" w:rsidRPr="001258FB" w:rsidRDefault="007F720F" w:rsidP="00CC431D">
      <w:pPr>
        <w:rPr>
          <w:rFonts w:cs="Times New Roman"/>
          <w:sz w:val="24"/>
          <w:szCs w:val="24"/>
          <w:lang w:val="en-US"/>
        </w:rPr>
      </w:pPr>
      <w:r w:rsidRPr="001258FB">
        <w:rPr>
          <w:rFonts w:cs="Times New Roman"/>
          <w:sz w:val="24"/>
          <w:szCs w:val="24"/>
          <w:lang w:val="en-US"/>
        </w:rPr>
        <w:t xml:space="preserve">Kaplunenko A.M. O tekhnologicheskoj sushchnosti manipulyacii soznaniem i ee lingvisticheskih </w:t>
      </w:r>
      <w:proofErr w:type="gramStart"/>
      <w:r w:rsidRPr="001258FB">
        <w:rPr>
          <w:rFonts w:cs="Times New Roman"/>
          <w:sz w:val="24"/>
          <w:szCs w:val="24"/>
          <w:lang w:val="en-US"/>
        </w:rPr>
        <w:t>priznakah[</w:t>
      </w:r>
      <w:proofErr w:type="gramEnd"/>
      <w:r w:rsidRPr="001258FB">
        <w:rPr>
          <w:rFonts w:cs="Times New Roman"/>
          <w:sz w:val="24"/>
          <w:szCs w:val="24"/>
          <w:lang w:val="en-US"/>
        </w:rPr>
        <w:t>On the technological essence of manipulation of consciousness and its linguistic features] // Argumentaciya vs manipulyaciya: Vestnik IGLU. Ser. Kommunikativistika i kommunikaciologiya [Argumentation vs manipulation: Bulletin of IGLU. Ser. Communication Studies and Communication Science], Irkutsk: IGLU, 2007, № 5, 3–12.</w:t>
      </w:r>
    </w:p>
    <w:p w:rsidR="007F720F" w:rsidRPr="001258FB" w:rsidRDefault="007F720F" w:rsidP="00CC431D">
      <w:pPr>
        <w:rPr>
          <w:rFonts w:cs="Times New Roman"/>
          <w:sz w:val="24"/>
          <w:szCs w:val="24"/>
          <w:lang w:val="en-US"/>
        </w:rPr>
      </w:pPr>
      <w:r w:rsidRPr="001258FB">
        <w:rPr>
          <w:rFonts w:cs="Times New Roman"/>
          <w:sz w:val="24"/>
          <w:szCs w:val="24"/>
          <w:lang w:val="en-US"/>
        </w:rPr>
        <w:t xml:space="preserve">Kibrik A.A. Analiz diskursa v kognitivnoj </w:t>
      </w:r>
      <w:proofErr w:type="gramStart"/>
      <w:r w:rsidRPr="001258FB">
        <w:rPr>
          <w:rFonts w:cs="Times New Roman"/>
          <w:sz w:val="24"/>
          <w:szCs w:val="24"/>
          <w:lang w:val="en-US"/>
        </w:rPr>
        <w:t>perspective  dis.</w:t>
      </w:r>
      <w:proofErr w:type="gramEnd"/>
      <w:r w:rsidRPr="001258FB">
        <w:rPr>
          <w:rFonts w:cs="Times New Roman"/>
          <w:sz w:val="24"/>
          <w:szCs w:val="24"/>
          <w:lang w:val="en-US"/>
        </w:rPr>
        <w:t xml:space="preserve"> … d-ra fi-lol. nauk: [Discourse analysis in a cognitive perspective: dis. … Dr. Filol. sciences], 10.02.19. M., 2003, 90.</w:t>
      </w:r>
    </w:p>
    <w:p w:rsidR="007F720F" w:rsidRPr="001258FB" w:rsidRDefault="007F720F" w:rsidP="00CC431D">
      <w:pPr>
        <w:rPr>
          <w:rFonts w:cs="Times New Roman"/>
          <w:sz w:val="24"/>
          <w:szCs w:val="24"/>
          <w:lang w:val="en-US"/>
        </w:rPr>
      </w:pPr>
      <w:r w:rsidRPr="001258FB">
        <w:rPr>
          <w:rFonts w:cs="Times New Roman"/>
          <w:sz w:val="24"/>
          <w:szCs w:val="24"/>
          <w:lang w:val="en-US"/>
        </w:rPr>
        <w:t>Kravec A.S. Zhyostkij designator [Rigid designator]// Vestnik VGU [Bullyten VGU]. Ser. 1. Gumanitarnye nauki. 2001. №2. S. 94–127.</w:t>
      </w:r>
    </w:p>
    <w:p w:rsidR="007F720F" w:rsidRPr="001258FB" w:rsidRDefault="007F720F" w:rsidP="00CC431D">
      <w:pPr>
        <w:rPr>
          <w:rFonts w:cs="Times New Roman"/>
          <w:sz w:val="24"/>
          <w:szCs w:val="24"/>
          <w:lang w:val="en-US"/>
        </w:rPr>
      </w:pPr>
      <w:r w:rsidRPr="001258FB">
        <w:rPr>
          <w:rFonts w:cs="Times New Roman"/>
          <w:sz w:val="24"/>
          <w:szCs w:val="24"/>
          <w:lang w:val="en-US"/>
        </w:rPr>
        <w:t xml:space="preserve">Kripke S. Tozhdestvo i neobhodimost'[Identity and necessity] // Novoe v zarubezhnoj </w:t>
      </w:r>
      <w:proofErr w:type="gramStart"/>
      <w:r w:rsidRPr="001258FB">
        <w:rPr>
          <w:rFonts w:cs="Times New Roman"/>
          <w:sz w:val="24"/>
          <w:szCs w:val="24"/>
          <w:lang w:val="en-US"/>
        </w:rPr>
        <w:t>lingvistike[</w:t>
      </w:r>
      <w:proofErr w:type="gramEnd"/>
      <w:r w:rsidRPr="001258FB">
        <w:rPr>
          <w:rFonts w:cs="Times New Roman"/>
          <w:sz w:val="24"/>
          <w:szCs w:val="24"/>
          <w:lang w:val="en-US"/>
        </w:rPr>
        <w:t>New in foreign linguistics]. M., 1982, Vyp. XIII, 340-376.</w:t>
      </w:r>
    </w:p>
    <w:p w:rsidR="007F720F" w:rsidRPr="001258FB" w:rsidRDefault="007F720F" w:rsidP="00CC431D">
      <w:pPr>
        <w:rPr>
          <w:rFonts w:cs="Times New Roman"/>
          <w:sz w:val="24"/>
          <w:szCs w:val="24"/>
          <w:lang w:val="en-US"/>
        </w:rPr>
      </w:pPr>
      <w:r w:rsidRPr="001258FB">
        <w:rPr>
          <w:rFonts w:cs="Times New Roman"/>
          <w:sz w:val="24"/>
          <w:szCs w:val="24"/>
          <w:lang w:val="en-US"/>
        </w:rPr>
        <w:t>Kuznecov O.P. Kognitivnoe modelirovanie slabo strukturirovannyh situ-acij [Ehlektronnoe izdanie] [Cognitive modeling of poorly structured situations]. Rezhim dostupa: http://posp.raai.org/data/posp2005/Kuznetsov/kuznetsov.html.</w:t>
      </w:r>
    </w:p>
    <w:p w:rsidR="007F720F" w:rsidRPr="001258FB" w:rsidRDefault="007F720F" w:rsidP="00CC431D">
      <w:pPr>
        <w:rPr>
          <w:rFonts w:cs="Times New Roman"/>
          <w:sz w:val="24"/>
          <w:szCs w:val="24"/>
          <w:lang w:val="en-US"/>
        </w:rPr>
      </w:pPr>
      <w:r w:rsidRPr="001258FB">
        <w:rPr>
          <w:rFonts w:cs="Times New Roman"/>
          <w:sz w:val="24"/>
          <w:szCs w:val="24"/>
          <w:lang w:val="en-US"/>
        </w:rPr>
        <w:t>Kushneruk S.L. «Mir diskursa» v aspekte kognitivnogo modelirovaniya []// Voprosy kognitivnoj lingvistiki. 2013. № 1. S. 105–114.</w:t>
      </w:r>
    </w:p>
    <w:p w:rsidR="007F720F" w:rsidRPr="001258FB" w:rsidRDefault="007F720F" w:rsidP="00CC431D">
      <w:pPr>
        <w:rPr>
          <w:rFonts w:cs="Times New Roman"/>
          <w:sz w:val="24"/>
          <w:szCs w:val="24"/>
          <w:lang w:val="en-US"/>
        </w:rPr>
      </w:pPr>
      <w:r w:rsidRPr="001258FB">
        <w:rPr>
          <w:rFonts w:cs="Times New Roman"/>
          <w:sz w:val="24"/>
          <w:szCs w:val="24"/>
          <w:lang w:val="en-US"/>
        </w:rPr>
        <w:t xml:space="preserve">Popova Z.D., Sternin I.A. Kognitivnaya lingvistika ["The world of discourse" in the aspect of cognitive modeling // Questions of cognitive linguistics.]. </w:t>
      </w:r>
      <w:proofErr w:type="gramStart"/>
      <w:r w:rsidRPr="001258FB">
        <w:rPr>
          <w:rFonts w:cs="Times New Roman"/>
          <w:sz w:val="24"/>
          <w:szCs w:val="24"/>
          <w:lang w:val="en-US"/>
        </w:rPr>
        <w:t>M. :</w:t>
      </w:r>
      <w:proofErr w:type="gramEnd"/>
      <w:r w:rsidRPr="001258FB">
        <w:rPr>
          <w:rFonts w:cs="Times New Roman"/>
          <w:sz w:val="24"/>
          <w:szCs w:val="24"/>
          <w:lang w:val="en-US"/>
        </w:rPr>
        <w:t xml:space="preserve"> ACT: Vostok-Zapad, 2007. 314 s.</w:t>
      </w:r>
    </w:p>
    <w:p w:rsidR="007F720F" w:rsidRPr="001258FB" w:rsidRDefault="007F720F" w:rsidP="00CC431D">
      <w:pPr>
        <w:rPr>
          <w:rFonts w:cs="Times New Roman"/>
          <w:sz w:val="24"/>
          <w:szCs w:val="24"/>
          <w:lang w:val="en-US"/>
        </w:rPr>
      </w:pPr>
      <w:r w:rsidRPr="001258FB">
        <w:rPr>
          <w:rFonts w:cs="Times New Roman"/>
          <w:sz w:val="24"/>
          <w:szCs w:val="24"/>
          <w:lang w:val="en-US"/>
        </w:rPr>
        <w:lastRenderedPageBreak/>
        <w:t>Russkij yazyk. [Russian language.], 5 klass / T.A. Ladyzhenskaya, M.T. Baranov, L.A. Tro-stencova; nauch. red. N.M. SHanskij. M.: Prosveshchenie, 2012. CH. 1. 192 s.</w:t>
      </w:r>
    </w:p>
    <w:p w:rsidR="007F720F" w:rsidRPr="001258FB" w:rsidRDefault="007F720F" w:rsidP="00CC431D">
      <w:pPr>
        <w:tabs>
          <w:tab w:val="left" w:pos="710"/>
          <w:tab w:val="left" w:pos="1276"/>
        </w:tabs>
        <w:rPr>
          <w:rFonts w:cs="Times New Roman"/>
          <w:sz w:val="24"/>
          <w:szCs w:val="24"/>
        </w:rPr>
      </w:pPr>
      <w:r w:rsidRPr="001258FB">
        <w:rPr>
          <w:rFonts w:cs="Times New Roman"/>
          <w:sz w:val="24"/>
          <w:szCs w:val="24"/>
          <w:lang w:val="en-US"/>
        </w:rPr>
        <w:t>Axelrod R. The Structure of Decision: Cognitive Maps of Political Elites.  Princ</w:t>
      </w:r>
      <w:r w:rsidRPr="001258FB">
        <w:rPr>
          <w:rFonts w:cs="Times New Roman"/>
          <w:sz w:val="24"/>
          <w:szCs w:val="24"/>
          <w:lang w:val="en-US"/>
        </w:rPr>
        <w:t>e</w:t>
      </w:r>
      <w:r w:rsidRPr="001258FB">
        <w:rPr>
          <w:rFonts w:cs="Times New Roman"/>
          <w:sz w:val="24"/>
          <w:szCs w:val="24"/>
          <w:lang w:val="en-US"/>
        </w:rPr>
        <w:t>ton</w:t>
      </w:r>
      <w:r w:rsidRPr="001258FB">
        <w:rPr>
          <w:rFonts w:cs="Times New Roman"/>
          <w:sz w:val="24"/>
          <w:szCs w:val="24"/>
        </w:rPr>
        <w:t xml:space="preserve">. </w:t>
      </w:r>
      <w:r w:rsidRPr="001258FB">
        <w:rPr>
          <w:rFonts w:cs="Times New Roman"/>
          <w:sz w:val="24"/>
          <w:szCs w:val="24"/>
          <w:lang w:val="en-US"/>
        </w:rPr>
        <w:t>University</w:t>
      </w:r>
      <w:r w:rsidRPr="001258FB">
        <w:rPr>
          <w:rFonts w:cs="Times New Roman"/>
          <w:sz w:val="24"/>
          <w:szCs w:val="24"/>
        </w:rPr>
        <w:t xml:space="preserve"> </w:t>
      </w:r>
      <w:r w:rsidRPr="001258FB">
        <w:rPr>
          <w:rFonts w:cs="Times New Roman"/>
          <w:sz w:val="24"/>
          <w:szCs w:val="24"/>
          <w:lang w:val="en-US"/>
        </w:rPr>
        <w:t>Press</w:t>
      </w:r>
      <w:r w:rsidRPr="001258FB">
        <w:rPr>
          <w:rFonts w:cs="Times New Roman"/>
          <w:sz w:val="24"/>
          <w:szCs w:val="24"/>
        </w:rPr>
        <w:t>, 1976. 405</w:t>
      </w:r>
      <w:r w:rsidRPr="001258FB">
        <w:rPr>
          <w:rFonts w:cs="Times New Roman"/>
          <w:sz w:val="24"/>
          <w:szCs w:val="24"/>
          <w:lang w:val="en-US"/>
        </w:rPr>
        <w:t> p</w:t>
      </w:r>
      <w:r w:rsidRPr="001258FB">
        <w:rPr>
          <w:rFonts w:cs="Times New Roman"/>
          <w:sz w:val="24"/>
          <w:szCs w:val="24"/>
        </w:rPr>
        <w:t>.</w:t>
      </w:r>
    </w:p>
    <w:p w:rsidR="007F720F" w:rsidRPr="001258FB" w:rsidRDefault="007F720F" w:rsidP="00CC431D">
      <w:pPr>
        <w:rPr>
          <w:rFonts w:cs="Times New Roman"/>
          <w:sz w:val="24"/>
          <w:szCs w:val="24"/>
        </w:rPr>
      </w:pPr>
    </w:p>
    <w:p w:rsidR="001627E5" w:rsidRPr="001258FB" w:rsidRDefault="001627E5" w:rsidP="00CC431D">
      <w:pPr>
        <w:rPr>
          <w:rFonts w:cs="Times New Roman"/>
          <w:sz w:val="24"/>
          <w:szCs w:val="24"/>
        </w:rPr>
      </w:pPr>
      <w:r w:rsidRPr="001258FB">
        <w:rPr>
          <w:rFonts w:cs="Times New Roman"/>
          <w:sz w:val="24"/>
          <w:szCs w:val="24"/>
        </w:rPr>
        <w:t>УДК 130.2: 37.03: 021.2</w:t>
      </w:r>
    </w:p>
    <w:p w:rsidR="001627E5" w:rsidRPr="001258FB" w:rsidRDefault="001627E5" w:rsidP="00CC431D">
      <w:pPr>
        <w:rPr>
          <w:rFonts w:cs="Times New Roman"/>
          <w:bCs/>
          <w:sz w:val="24"/>
          <w:szCs w:val="24"/>
        </w:rPr>
      </w:pPr>
      <w:r w:rsidRPr="001258FB">
        <w:rPr>
          <w:rFonts w:cs="Times New Roman"/>
          <w:bCs/>
          <w:sz w:val="24"/>
          <w:szCs w:val="24"/>
        </w:rPr>
        <w:t>Интеллектуальная культура университета. Точки роста научной библиотеки</w:t>
      </w:r>
    </w:p>
    <w:p w:rsidR="001627E5" w:rsidRPr="001258FB" w:rsidRDefault="001627E5" w:rsidP="00CC431D">
      <w:pPr>
        <w:rPr>
          <w:rFonts w:cs="Times New Roman"/>
          <w:bCs/>
          <w:sz w:val="24"/>
          <w:szCs w:val="24"/>
        </w:rPr>
      </w:pPr>
    </w:p>
    <w:p w:rsidR="001627E5" w:rsidRPr="001258FB" w:rsidRDefault="001627E5" w:rsidP="00CC431D">
      <w:pPr>
        <w:autoSpaceDE w:val="0"/>
        <w:autoSpaceDN w:val="0"/>
        <w:adjustRightInd w:val="0"/>
        <w:jc w:val="right"/>
        <w:rPr>
          <w:rFonts w:cs="Times New Roman"/>
          <w:sz w:val="24"/>
          <w:szCs w:val="24"/>
        </w:rPr>
      </w:pPr>
      <w:r w:rsidRPr="001258FB">
        <w:rPr>
          <w:rFonts w:cs="Times New Roman"/>
          <w:sz w:val="24"/>
          <w:szCs w:val="24"/>
        </w:rPr>
        <w:t>Касянчук Елена Николаевна</w:t>
      </w:r>
      <w:r w:rsidRPr="001258FB">
        <w:rPr>
          <w:rStyle w:val="a6"/>
          <w:rFonts w:cs="Times New Roman"/>
          <w:sz w:val="24"/>
          <w:szCs w:val="24"/>
        </w:rPr>
        <w:footnoteReference w:id="11"/>
      </w:r>
    </w:p>
    <w:p w:rsidR="001627E5" w:rsidRPr="001258FB" w:rsidRDefault="001627E5" w:rsidP="00CC431D">
      <w:pPr>
        <w:jc w:val="right"/>
        <w:rPr>
          <w:rFonts w:cs="Times New Roman"/>
          <w:sz w:val="24"/>
          <w:szCs w:val="24"/>
        </w:rPr>
      </w:pPr>
      <w:r w:rsidRPr="001258FB">
        <w:rPr>
          <w:rFonts w:cs="Times New Roman"/>
          <w:sz w:val="24"/>
          <w:szCs w:val="24"/>
        </w:rPr>
        <w:t>Сибирский федеральный университет</w:t>
      </w:r>
    </w:p>
    <w:p w:rsidR="001627E5" w:rsidRPr="001258FB" w:rsidRDefault="001627E5" w:rsidP="00CC431D">
      <w:pPr>
        <w:jc w:val="right"/>
        <w:rPr>
          <w:rFonts w:cs="Times New Roman"/>
          <w:sz w:val="24"/>
          <w:szCs w:val="24"/>
        </w:rPr>
      </w:pPr>
    </w:p>
    <w:p w:rsidR="001627E5" w:rsidRPr="001258FB" w:rsidRDefault="001627E5" w:rsidP="00CC431D">
      <w:pPr>
        <w:rPr>
          <w:rFonts w:cs="Times New Roman"/>
          <w:sz w:val="24"/>
          <w:szCs w:val="24"/>
        </w:rPr>
      </w:pPr>
      <w:r w:rsidRPr="001258FB">
        <w:rPr>
          <w:rFonts w:cs="Times New Roman"/>
          <w:bCs/>
          <w:sz w:val="24"/>
          <w:szCs w:val="24"/>
        </w:rPr>
        <w:t>Аннотация</w:t>
      </w:r>
      <w:r w:rsidRPr="001258FB">
        <w:rPr>
          <w:rFonts w:cs="Times New Roman"/>
          <w:sz w:val="24"/>
          <w:szCs w:val="24"/>
        </w:rPr>
        <w:t>:</w:t>
      </w:r>
    </w:p>
    <w:p w:rsidR="001627E5" w:rsidRPr="001258FB" w:rsidRDefault="001627E5" w:rsidP="00CC431D">
      <w:pPr>
        <w:rPr>
          <w:rFonts w:cs="Times New Roman"/>
          <w:sz w:val="24"/>
          <w:szCs w:val="24"/>
        </w:rPr>
      </w:pPr>
      <w:r w:rsidRPr="001258FB">
        <w:rPr>
          <w:rFonts w:cs="Times New Roman"/>
          <w:sz w:val="24"/>
          <w:szCs w:val="24"/>
        </w:rPr>
        <w:t>В настоящее время в связи с модернизацией высшей школы большую актуальность в образовании получает задача формирования интеллектуальной культуры будущих специалистов. Этот процесс необходимо рассматривать не только с точки зрения организации образовательного процесса, но и с позиции вспомогательных подразделений. Статья посвящена изучению вклада научной библиотеки высшего учебного заведения в формирование интеллектуальной культуры. Проанализированы основные теоретические подходы к определению понятий интеллектуальная культура и роли библиотек в ее формировании. Концепция интеллектуальной культуры анализируется на уровне основных функциональных компонентов: накопление и сохранение результатов деятельности интеллекта; обработка интеллектуальных накоплений, формирование культуры умственного труда, интеграция в научно-исследовательскую деятельность университета. Эти функции рассмотрены на примере деятельности библиотек методического объединения г. Красноярска. Изучены и обобщены отчеты о работе научных библиотек вузов. Описывается деятельность библиотек по созданию базы знаний, содействию обмену информацией, предоставлению пользователям актуальных сервисов поддержки, формированию среды для интеллектуального творчества и сопровождению научных исследований. Указанные элементы демонстрируют роль университетской библиотеки в развитии интеллектуальной культуры, повышении продуктивности научных результатов университета.</w:t>
      </w:r>
    </w:p>
    <w:p w:rsidR="001627E5" w:rsidRPr="001258FB" w:rsidRDefault="001627E5" w:rsidP="00CC431D">
      <w:pPr>
        <w:rPr>
          <w:rFonts w:cs="Times New Roman"/>
          <w:sz w:val="24"/>
          <w:szCs w:val="24"/>
        </w:rPr>
      </w:pPr>
      <w:r w:rsidRPr="001258FB">
        <w:rPr>
          <w:rFonts w:cs="Times New Roman"/>
          <w:bCs/>
          <w:sz w:val="24"/>
          <w:szCs w:val="24"/>
        </w:rPr>
        <w:t>Ключевые слова:</w:t>
      </w:r>
      <w:r w:rsidRPr="001258FB">
        <w:rPr>
          <w:rFonts w:cs="Times New Roman"/>
          <w:sz w:val="24"/>
          <w:szCs w:val="24"/>
        </w:rPr>
        <w:t xml:space="preserve"> мышление, интеллект, интеллектуальный капитал, научная коммуникация, информационная культура, функции библиотек, формирование ресурсов, сетевое взаимодействие, наукометрия.</w:t>
      </w:r>
    </w:p>
    <w:p w:rsidR="001627E5" w:rsidRDefault="001627E5" w:rsidP="00CC431D">
      <w:pPr>
        <w:rPr>
          <w:rFonts w:cs="Times New Roman"/>
          <w:sz w:val="24"/>
          <w:szCs w:val="24"/>
        </w:rPr>
      </w:pPr>
    </w:p>
    <w:p w:rsidR="00AF6D9C" w:rsidRDefault="00AF6D9C" w:rsidP="00CC431D">
      <w:pPr>
        <w:rPr>
          <w:rFonts w:cs="Times New Roman"/>
          <w:sz w:val="24"/>
          <w:szCs w:val="24"/>
        </w:rPr>
      </w:pPr>
    </w:p>
    <w:p w:rsidR="001627E5" w:rsidRPr="001258FB" w:rsidRDefault="001627E5" w:rsidP="00CC431D">
      <w:pPr>
        <w:rPr>
          <w:rFonts w:cs="Times New Roman"/>
          <w:bCs/>
          <w:sz w:val="24"/>
          <w:szCs w:val="24"/>
          <w:lang w:val="en-US"/>
        </w:rPr>
      </w:pPr>
      <w:r w:rsidRPr="001258FB">
        <w:rPr>
          <w:rFonts w:cs="Times New Roman"/>
          <w:bCs/>
          <w:sz w:val="24"/>
          <w:szCs w:val="24"/>
          <w:lang w:val="en-US"/>
        </w:rPr>
        <w:t>The intellectual culture of the university. Science library growth points</w:t>
      </w:r>
    </w:p>
    <w:p w:rsidR="001627E5" w:rsidRPr="001258FB" w:rsidRDefault="001627E5" w:rsidP="00CC431D">
      <w:pPr>
        <w:rPr>
          <w:rFonts w:cs="Times New Roman"/>
          <w:sz w:val="24"/>
          <w:szCs w:val="24"/>
          <w:lang w:val="en-US"/>
        </w:rPr>
      </w:pPr>
    </w:p>
    <w:p w:rsidR="001627E5" w:rsidRPr="001258FB" w:rsidRDefault="001627E5" w:rsidP="00CC431D">
      <w:pPr>
        <w:autoSpaceDE w:val="0"/>
        <w:autoSpaceDN w:val="0"/>
        <w:adjustRightInd w:val="0"/>
        <w:jc w:val="right"/>
        <w:rPr>
          <w:rFonts w:cs="Times New Roman"/>
          <w:sz w:val="24"/>
          <w:szCs w:val="24"/>
          <w:lang w:val="en-US"/>
        </w:rPr>
      </w:pPr>
      <w:r w:rsidRPr="001258FB">
        <w:rPr>
          <w:rFonts w:cs="Times New Roman"/>
          <w:sz w:val="24"/>
          <w:szCs w:val="24"/>
          <w:lang w:val="en-US"/>
        </w:rPr>
        <w:t>Elena N. Kasyanchuk</w:t>
      </w:r>
      <w:r w:rsidRPr="001258FB">
        <w:rPr>
          <w:rFonts w:cs="Times New Roman"/>
          <w:sz w:val="24"/>
          <w:szCs w:val="24"/>
          <w:vertAlign w:val="superscript"/>
          <w:lang w:val="en-US"/>
        </w:rPr>
        <w:t>1</w:t>
      </w:r>
    </w:p>
    <w:p w:rsidR="001627E5" w:rsidRPr="001258FB" w:rsidRDefault="001627E5" w:rsidP="00CC431D">
      <w:pPr>
        <w:autoSpaceDE w:val="0"/>
        <w:autoSpaceDN w:val="0"/>
        <w:adjustRightInd w:val="0"/>
        <w:jc w:val="right"/>
        <w:rPr>
          <w:rFonts w:cs="Times New Roman"/>
          <w:sz w:val="24"/>
          <w:szCs w:val="24"/>
          <w:lang w:val="en-US"/>
        </w:rPr>
      </w:pPr>
      <w:r w:rsidRPr="001258FB">
        <w:rPr>
          <w:rFonts w:cs="Times New Roman"/>
          <w:sz w:val="24"/>
          <w:szCs w:val="24"/>
          <w:shd w:val="clear" w:color="auto" w:fill="FFFFFF"/>
          <w:lang w:val="en-US"/>
        </w:rPr>
        <w:t xml:space="preserve"> </w:t>
      </w:r>
      <w:r w:rsidRPr="001258FB">
        <w:rPr>
          <w:rFonts w:cs="Times New Roman"/>
          <w:sz w:val="24"/>
          <w:szCs w:val="24"/>
          <w:lang w:val="en-US"/>
        </w:rPr>
        <w:t>Siberian Federal University</w:t>
      </w:r>
    </w:p>
    <w:p w:rsidR="001627E5" w:rsidRPr="001258FB" w:rsidRDefault="001627E5" w:rsidP="00CC431D">
      <w:pPr>
        <w:autoSpaceDE w:val="0"/>
        <w:autoSpaceDN w:val="0"/>
        <w:adjustRightInd w:val="0"/>
        <w:jc w:val="right"/>
        <w:rPr>
          <w:rFonts w:cs="Times New Roman"/>
          <w:sz w:val="24"/>
          <w:szCs w:val="24"/>
          <w:lang w:val="en-US"/>
        </w:rPr>
      </w:pPr>
    </w:p>
    <w:p w:rsidR="001627E5" w:rsidRPr="001258FB" w:rsidRDefault="001627E5" w:rsidP="00CC431D">
      <w:pPr>
        <w:autoSpaceDE w:val="0"/>
        <w:autoSpaceDN w:val="0"/>
        <w:adjustRightInd w:val="0"/>
        <w:rPr>
          <w:rFonts w:cs="Times New Roman"/>
          <w:bCs/>
          <w:sz w:val="24"/>
          <w:szCs w:val="24"/>
          <w:lang w:val="en-US"/>
        </w:rPr>
      </w:pPr>
      <w:r w:rsidRPr="001258FB">
        <w:rPr>
          <w:rFonts w:cs="Times New Roman"/>
          <w:bCs/>
          <w:sz w:val="24"/>
          <w:szCs w:val="24"/>
          <w:lang w:val="en-US"/>
        </w:rPr>
        <w:t>Abstract:</w:t>
      </w:r>
    </w:p>
    <w:p w:rsidR="001627E5" w:rsidRPr="001258FB" w:rsidRDefault="001627E5" w:rsidP="00CC431D">
      <w:pPr>
        <w:rPr>
          <w:rFonts w:cs="Times New Roman"/>
          <w:sz w:val="24"/>
          <w:szCs w:val="24"/>
          <w:lang w:val="en-US"/>
        </w:rPr>
      </w:pPr>
      <w:r w:rsidRPr="001258FB">
        <w:rPr>
          <w:rFonts w:cs="Times New Roman"/>
          <w:sz w:val="24"/>
          <w:szCs w:val="24"/>
          <w:lang w:val="en-US"/>
        </w:rPr>
        <w:t xml:space="preserve">In connection with higher education modernisation, forming future specialists' intellectual culture is highly relevant in education. This process must be considered from the educational process organisation's point of view and the position of support units. The article is devoted to studying the contribution of a higher education university scientific library to intellectual culture formation. The author analyses the main theoretical approaches to the definition of intellectual culture and libraries' role in their creating. The idea of intellectual culture is explored at the level </w:t>
      </w:r>
      <w:r w:rsidRPr="001258FB">
        <w:rPr>
          <w:rFonts w:cs="Times New Roman"/>
          <w:sz w:val="24"/>
          <w:szCs w:val="24"/>
          <w:lang w:val="en-US"/>
        </w:rPr>
        <w:lastRenderedPageBreak/>
        <w:t>of the main functional components: accumulation and preservation of the results of intellectual activity; the processing of intellectual capital; the formation of a culture of mental work; integration into the research activities of the university. These functions are considered on the example of the libraries' activities of the methodological association of Krasnoyarsk. The reports on the work of the scientific libraries of universities have been studied and summarised. The article describes libraries' activities to generate a knowledge base, promotion information exchange, provide users with relevant support services, create an environment for intellectual creativity, and support scientific research. These elements demonstrate the university library's role in the development of intellectual culture, the productivity of the university's scientific results.</w:t>
      </w:r>
    </w:p>
    <w:p w:rsidR="001627E5" w:rsidRPr="001258FB" w:rsidRDefault="001627E5" w:rsidP="00CC431D">
      <w:pPr>
        <w:rPr>
          <w:rFonts w:cs="Times New Roman"/>
          <w:sz w:val="24"/>
          <w:szCs w:val="24"/>
          <w:lang w:val="en-US"/>
        </w:rPr>
      </w:pPr>
      <w:r w:rsidRPr="001258FB">
        <w:rPr>
          <w:rFonts w:cs="Times New Roman"/>
          <w:bCs/>
          <w:sz w:val="24"/>
          <w:szCs w:val="24"/>
          <w:lang w:val="en-US"/>
        </w:rPr>
        <w:t>Keywords:</w:t>
      </w:r>
      <w:r w:rsidRPr="001258FB">
        <w:rPr>
          <w:rFonts w:cs="Times New Roman"/>
          <w:sz w:val="24"/>
          <w:szCs w:val="24"/>
          <w:lang w:val="en-US"/>
        </w:rPr>
        <w:t xml:space="preserve"> thinking, intelligence, intellectual capital, scientific communication, information culture, libraries function, resource generation, networking, scientometric.</w:t>
      </w:r>
    </w:p>
    <w:p w:rsidR="00434A2D" w:rsidRPr="001258FB" w:rsidRDefault="00434A2D" w:rsidP="00CC431D">
      <w:pPr>
        <w:rPr>
          <w:rFonts w:cs="Times New Roman"/>
          <w:bCs/>
          <w:sz w:val="24"/>
          <w:szCs w:val="24"/>
          <w:lang w:val="en-US"/>
        </w:rPr>
      </w:pPr>
      <w:bookmarkStart w:id="2" w:name="_Hlk62510510"/>
      <w:r w:rsidRPr="001258FB">
        <w:rPr>
          <w:rFonts w:cs="Times New Roman"/>
          <w:bCs/>
          <w:sz w:val="24"/>
          <w:szCs w:val="24"/>
          <w:lang w:val="en-US"/>
        </w:rPr>
        <w:t>References</w:t>
      </w:r>
    </w:p>
    <w:p w:rsidR="00434A2D" w:rsidRPr="001258FB" w:rsidRDefault="00434A2D" w:rsidP="00CC431D">
      <w:pPr>
        <w:pStyle w:val="Default"/>
        <w:numPr>
          <w:ilvl w:val="0"/>
          <w:numId w:val="7"/>
        </w:numPr>
        <w:ind w:left="0" w:firstLine="709"/>
        <w:jc w:val="both"/>
        <w:rPr>
          <w:rFonts w:ascii="Times New Roman" w:hAnsi="Times New Roman" w:cs="Times New Roman"/>
          <w:shd w:val="clear" w:color="auto" w:fill="FFFFFF"/>
          <w:lang w:val="en-US"/>
        </w:rPr>
      </w:pPr>
      <w:r w:rsidRPr="001258FB">
        <w:rPr>
          <w:rFonts w:ascii="Times New Roman" w:hAnsi="Times New Roman" w:cs="Times New Roman"/>
          <w:shd w:val="clear" w:color="auto" w:fill="FFFFFF"/>
          <w:lang w:val="en-US"/>
        </w:rPr>
        <w:t>Adamenko, A. M. Intellektual'naya kul'tura kak faktor modernizacii sovremennogo inzhenernogo obrazovaniya [Intellectual culture as a factor of the modernization of modern engineering education] // Kul'tura kak predmet mezhdisciplinarnyh issledovanij. Materialy mezhdunarodnoj nauchnoj konferencii. Tomskij gosudarstvennyj universitet [Culture as a subject of interdisciplinary research. Materials of the International scientific conference]. Tomsk: Izdatel'stvo NTL, 2009, P. 9 – 15. [In Russian].</w:t>
      </w:r>
    </w:p>
    <w:p w:rsidR="00434A2D" w:rsidRPr="001258FB" w:rsidRDefault="00434A2D" w:rsidP="00CC431D">
      <w:pPr>
        <w:pStyle w:val="Default"/>
        <w:numPr>
          <w:ilvl w:val="0"/>
          <w:numId w:val="7"/>
        </w:numPr>
        <w:ind w:left="0" w:firstLine="709"/>
        <w:jc w:val="both"/>
        <w:rPr>
          <w:rFonts w:ascii="Times New Roman" w:hAnsi="Times New Roman" w:cs="Times New Roman"/>
          <w:shd w:val="clear" w:color="auto" w:fill="FFFFFF"/>
          <w:lang w:val="en-US"/>
        </w:rPr>
      </w:pPr>
      <w:r w:rsidRPr="001258FB">
        <w:rPr>
          <w:rFonts w:ascii="Times New Roman" w:hAnsi="Times New Roman" w:cs="Times New Roman"/>
          <w:shd w:val="clear" w:color="auto" w:fill="FFFFFF"/>
          <w:lang w:val="en-US"/>
        </w:rPr>
        <w:t>Bibler, V. S. Myshlenie kak tvorchestvo. (Vvedenie v logiku myslennogo dialoga) [Thinking as creativity. (Introduction to the logic of thought dialogue)]. M: Politizdat, 1975, 399 p. [In Russian].</w:t>
      </w:r>
    </w:p>
    <w:p w:rsidR="00434A2D" w:rsidRPr="001258FB" w:rsidRDefault="00434A2D" w:rsidP="00CC431D">
      <w:pPr>
        <w:pStyle w:val="Default"/>
        <w:numPr>
          <w:ilvl w:val="0"/>
          <w:numId w:val="7"/>
        </w:numPr>
        <w:ind w:left="0" w:firstLine="709"/>
        <w:jc w:val="both"/>
        <w:rPr>
          <w:rFonts w:ascii="Times New Roman" w:hAnsi="Times New Roman" w:cs="Times New Roman"/>
          <w:shd w:val="clear" w:color="auto" w:fill="FFFFFF"/>
          <w:lang w:val="en-US"/>
        </w:rPr>
      </w:pPr>
      <w:r w:rsidRPr="001258FB">
        <w:rPr>
          <w:rFonts w:ascii="Times New Roman" w:hAnsi="Times New Roman" w:cs="Times New Roman"/>
          <w:shd w:val="clear" w:color="auto" w:fill="FFFFFF"/>
          <w:lang w:val="en-US"/>
        </w:rPr>
        <w:t>Volodina, O. V. Model' celevogo komponenta formirovaniya intellektual'noj kul'tury bakalavra sredstvami inoyazychnogo obrazovaniya [Model of the target component of forming a bachelor's intellectual culture using foreign language education] // Izvestiya Volgogradskogo gosudarstvennogo pedagogicheskogo universiteta [Bulletin of the Volgograd State Pedagogical University], 2020, 8 (151), P. 20-25. [In Russian].</w:t>
      </w:r>
    </w:p>
    <w:p w:rsidR="00434A2D" w:rsidRPr="001258FB" w:rsidRDefault="00434A2D" w:rsidP="00CC431D">
      <w:pPr>
        <w:pStyle w:val="Default"/>
        <w:numPr>
          <w:ilvl w:val="0"/>
          <w:numId w:val="7"/>
        </w:numPr>
        <w:ind w:left="0" w:firstLine="709"/>
        <w:jc w:val="both"/>
        <w:rPr>
          <w:rFonts w:ascii="Times New Roman" w:hAnsi="Times New Roman" w:cs="Times New Roman"/>
          <w:shd w:val="clear" w:color="auto" w:fill="FFFFFF"/>
          <w:lang w:val="en-US"/>
        </w:rPr>
      </w:pPr>
      <w:r w:rsidRPr="001258FB">
        <w:rPr>
          <w:rFonts w:ascii="Times New Roman" w:hAnsi="Times New Roman" w:cs="Times New Roman"/>
          <w:shd w:val="clear" w:color="auto" w:fill="FFFFFF"/>
          <w:lang w:val="en-US"/>
        </w:rPr>
        <w:t>Galyavieva, M. S. Nauchnye biblioteki v informacionnom soprovozhdenii i podderzhke nauchnyh issledovanij: osnovnye tendencii [Scientific libraries in informational support and support of scientific research: main trends] // Trudy GPNTB SO RAN [Proceedings of SPSTL SB RAS], 2017, 12-1, P. 221-227. [In Russian].</w:t>
      </w:r>
    </w:p>
    <w:p w:rsidR="00434A2D" w:rsidRPr="001258FB" w:rsidRDefault="00434A2D" w:rsidP="00CC431D">
      <w:pPr>
        <w:pStyle w:val="Default"/>
        <w:numPr>
          <w:ilvl w:val="0"/>
          <w:numId w:val="7"/>
        </w:numPr>
        <w:ind w:left="0" w:firstLine="709"/>
        <w:jc w:val="both"/>
        <w:rPr>
          <w:rFonts w:ascii="Times New Roman" w:hAnsi="Times New Roman" w:cs="Times New Roman"/>
          <w:shd w:val="clear" w:color="auto" w:fill="FFFFFF"/>
          <w:lang w:val="en-US"/>
        </w:rPr>
      </w:pPr>
      <w:r w:rsidRPr="001258FB">
        <w:rPr>
          <w:rFonts w:ascii="Times New Roman" w:hAnsi="Times New Roman" w:cs="Times New Roman"/>
          <w:shd w:val="clear" w:color="auto" w:fill="FFFFFF"/>
          <w:lang w:val="en-US"/>
        </w:rPr>
        <w:t>Galyavieva, M. S. O novoj roli nauchnyh bibliotek v sovremennoj informacionnoj srede nauchnoj kommunikacii [About the new role of scientific libraries in the modern information environment of scientific communication] // Vestnik Kazanskogo gosudarstvennogo universiteta kul'tury i iskusstv [Bulletin of Kazan State University of Culture and Arts], 2014, 1, P. 104-109. [In Russian].</w:t>
      </w:r>
    </w:p>
    <w:p w:rsidR="00434A2D" w:rsidRPr="001258FB" w:rsidRDefault="00434A2D" w:rsidP="00CC431D">
      <w:pPr>
        <w:pStyle w:val="Default"/>
        <w:numPr>
          <w:ilvl w:val="0"/>
          <w:numId w:val="7"/>
        </w:numPr>
        <w:ind w:left="0" w:firstLine="709"/>
        <w:jc w:val="both"/>
        <w:rPr>
          <w:rFonts w:ascii="Times New Roman" w:hAnsi="Times New Roman" w:cs="Times New Roman"/>
          <w:shd w:val="clear" w:color="auto" w:fill="FFFFFF"/>
          <w:lang w:val="en-US"/>
        </w:rPr>
      </w:pPr>
      <w:r w:rsidRPr="001258FB">
        <w:rPr>
          <w:rFonts w:ascii="Times New Roman" w:hAnsi="Times New Roman" w:cs="Times New Roman"/>
          <w:shd w:val="clear" w:color="auto" w:fill="FFFFFF"/>
          <w:lang w:val="en-US"/>
        </w:rPr>
        <w:t>Gutenev, M. YU. Filosofskij aspekt intellektual'noj kul'tury [The philosophical aspect of intellectual culture] // Vestnik YUzhnoural'skogo gosudarstvennogo universiteta [Bulletin of the South Ural State University], 2011, 9 (226), P. 112-114. [In Russian].</w:t>
      </w:r>
    </w:p>
    <w:p w:rsidR="00434A2D" w:rsidRPr="001258FB" w:rsidRDefault="00434A2D" w:rsidP="00CC431D">
      <w:pPr>
        <w:pStyle w:val="Default"/>
        <w:numPr>
          <w:ilvl w:val="0"/>
          <w:numId w:val="7"/>
        </w:numPr>
        <w:ind w:left="0" w:firstLine="709"/>
        <w:jc w:val="both"/>
        <w:rPr>
          <w:rFonts w:ascii="Times New Roman" w:hAnsi="Times New Roman" w:cs="Times New Roman"/>
          <w:shd w:val="clear" w:color="auto" w:fill="FFFFFF"/>
          <w:lang w:val="en-US"/>
        </w:rPr>
      </w:pPr>
      <w:r w:rsidRPr="001258FB">
        <w:rPr>
          <w:rFonts w:ascii="Times New Roman" w:hAnsi="Times New Roman" w:cs="Times New Roman"/>
          <w:shd w:val="clear" w:color="auto" w:fill="FFFFFF"/>
          <w:lang w:val="en-US"/>
        </w:rPr>
        <w:t>Dresvyannikov, V. A., Loseva, O. V. Kompleksnaya metodologiya ocenki chelovecheskogo kapitala [Comprehensive methodology for assessing human capital], M.: KNORUS, 2012, 256 p. [In Russian].</w:t>
      </w:r>
    </w:p>
    <w:p w:rsidR="00434A2D" w:rsidRPr="001258FB" w:rsidRDefault="00434A2D" w:rsidP="00CC431D">
      <w:pPr>
        <w:pStyle w:val="Default"/>
        <w:numPr>
          <w:ilvl w:val="0"/>
          <w:numId w:val="7"/>
        </w:numPr>
        <w:ind w:left="0" w:firstLine="709"/>
        <w:jc w:val="both"/>
        <w:rPr>
          <w:rFonts w:ascii="Times New Roman" w:hAnsi="Times New Roman" w:cs="Times New Roman"/>
          <w:shd w:val="clear" w:color="auto" w:fill="FFFFFF"/>
          <w:lang w:val="en-US"/>
        </w:rPr>
      </w:pPr>
      <w:r w:rsidRPr="001258FB">
        <w:rPr>
          <w:rFonts w:ascii="Times New Roman" w:hAnsi="Times New Roman" w:cs="Times New Roman"/>
          <w:shd w:val="clear" w:color="auto" w:fill="FFFFFF"/>
          <w:lang w:val="en-US"/>
        </w:rPr>
        <w:t>Egorova, G. I. Intellektual'naya kul'tura cheloveka – cennostnyj orientir i zhiznennyj kriterij v obshchestve [Human intellectual culture - value reference and life criterion in society] // Gumanitarnye issledovaniya Central'noj Rossii [Humanitarian studies of Central Russia], 2019, 4 (13), P. 37-42. [In Russian].</w:t>
      </w:r>
    </w:p>
    <w:p w:rsidR="00434A2D" w:rsidRPr="001258FB" w:rsidRDefault="00434A2D" w:rsidP="00CC431D">
      <w:pPr>
        <w:pStyle w:val="Default"/>
        <w:numPr>
          <w:ilvl w:val="0"/>
          <w:numId w:val="7"/>
        </w:numPr>
        <w:ind w:left="0" w:firstLine="709"/>
        <w:jc w:val="both"/>
        <w:rPr>
          <w:rFonts w:ascii="Times New Roman" w:hAnsi="Times New Roman" w:cs="Times New Roman"/>
          <w:shd w:val="clear" w:color="auto" w:fill="FFFFFF"/>
          <w:lang w:val="en-US"/>
        </w:rPr>
      </w:pPr>
      <w:r w:rsidRPr="001258FB">
        <w:rPr>
          <w:rFonts w:ascii="Times New Roman" w:hAnsi="Times New Roman" w:cs="Times New Roman"/>
          <w:shd w:val="clear" w:color="auto" w:fill="FFFFFF"/>
          <w:lang w:val="en-US"/>
        </w:rPr>
        <w:t xml:space="preserve">Egorova, G. I. Tekhnologii razvitiya intellektual'noj kul'tury budushchego specialista [Technologies for the development of the intellectual culture of a future specialist]. Tyumen': TyumGNGU, 2010, 188 p. [In Russian]. </w:t>
      </w:r>
    </w:p>
    <w:p w:rsidR="00434A2D" w:rsidRPr="001258FB" w:rsidRDefault="00434A2D" w:rsidP="00CC431D">
      <w:pPr>
        <w:pStyle w:val="Default"/>
        <w:numPr>
          <w:ilvl w:val="0"/>
          <w:numId w:val="7"/>
        </w:numPr>
        <w:ind w:left="0" w:firstLine="709"/>
        <w:jc w:val="both"/>
        <w:rPr>
          <w:rFonts w:ascii="Times New Roman" w:hAnsi="Times New Roman" w:cs="Times New Roman"/>
          <w:shd w:val="clear" w:color="auto" w:fill="FFFFFF"/>
          <w:lang w:val="en-US"/>
        </w:rPr>
      </w:pPr>
      <w:r w:rsidRPr="001258FB">
        <w:rPr>
          <w:rFonts w:ascii="Times New Roman" w:hAnsi="Times New Roman" w:cs="Times New Roman"/>
          <w:shd w:val="clear" w:color="auto" w:fill="FFFFFF"/>
          <w:lang w:val="en-US"/>
        </w:rPr>
        <w:t>Ivanova, V. P. Fenomenologiya intellektual'noj kul'tury: obshchie harakteristiki [Phenomenology of intellectual culture: general characteristics] // Vestnik Tomskogo gosudarstvennogo universiteta [Bulletin of Tomsk State University], 2010, 334, P. 132-137. [In Russian].</w:t>
      </w:r>
    </w:p>
    <w:p w:rsidR="00434A2D" w:rsidRPr="001258FB" w:rsidRDefault="00434A2D" w:rsidP="00CC431D">
      <w:pPr>
        <w:pStyle w:val="Default"/>
        <w:numPr>
          <w:ilvl w:val="0"/>
          <w:numId w:val="7"/>
        </w:numPr>
        <w:ind w:left="0" w:firstLine="709"/>
        <w:jc w:val="both"/>
        <w:rPr>
          <w:rFonts w:ascii="Times New Roman" w:hAnsi="Times New Roman" w:cs="Times New Roman"/>
          <w:shd w:val="clear" w:color="auto" w:fill="FFFFFF"/>
          <w:lang w:val="en-US"/>
        </w:rPr>
      </w:pPr>
      <w:r w:rsidRPr="001258FB">
        <w:rPr>
          <w:rFonts w:ascii="Times New Roman" w:hAnsi="Times New Roman" w:cs="Times New Roman"/>
          <w:shd w:val="clear" w:color="auto" w:fill="FFFFFF"/>
          <w:lang w:val="en-US"/>
        </w:rPr>
        <w:lastRenderedPageBreak/>
        <w:t>Ivanova, V. P., Eremenko, V. V. Intellektual'naya kul'tura cifrovogo obshchestva [The intellectual culture of a digital society] // Cifrovoe obshchestvo kak kul'turno-istoricheskij kontekst razvitiya cheloveka. Sbornik nauchnyh statej i materialov mezhdunarodnoj konferencii [Digital society as a cultural and historical context of human development. Collection of scientific articles and materials of the international conference], 2016, P. 151-155. [In Russian].</w:t>
      </w:r>
    </w:p>
    <w:p w:rsidR="00434A2D" w:rsidRPr="001258FB" w:rsidRDefault="00434A2D" w:rsidP="00CC431D">
      <w:pPr>
        <w:pStyle w:val="Default"/>
        <w:numPr>
          <w:ilvl w:val="0"/>
          <w:numId w:val="7"/>
        </w:numPr>
        <w:ind w:left="0" w:firstLine="709"/>
        <w:jc w:val="both"/>
        <w:rPr>
          <w:rFonts w:ascii="Times New Roman" w:hAnsi="Times New Roman" w:cs="Times New Roman"/>
          <w:shd w:val="clear" w:color="auto" w:fill="FFFFFF"/>
          <w:lang w:val="en-US"/>
        </w:rPr>
      </w:pPr>
      <w:r w:rsidRPr="001258FB">
        <w:rPr>
          <w:rFonts w:ascii="Times New Roman" w:hAnsi="Times New Roman" w:cs="Times New Roman"/>
          <w:shd w:val="clear" w:color="auto" w:fill="FFFFFF"/>
          <w:lang w:val="en-US"/>
        </w:rPr>
        <w:t>Kogan, L. N. Sociologiya kul'tury [Sociology of culture]. Yekaterinburg: USU, 1992, 120 p. [In Russian].</w:t>
      </w:r>
    </w:p>
    <w:p w:rsidR="00434A2D" w:rsidRPr="001258FB" w:rsidRDefault="00434A2D" w:rsidP="00CC431D">
      <w:pPr>
        <w:pStyle w:val="Default"/>
        <w:numPr>
          <w:ilvl w:val="0"/>
          <w:numId w:val="7"/>
        </w:numPr>
        <w:ind w:left="0" w:firstLine="709"/>
        <w:jc w:val="both"/>
        <w:rPr>
          <w:rFonts w:ascii="Times New Roman" w:hAnsi="Times New Roman" w:cs="Times New Roman"/>
          <w:shd w:val="clear" w:color="auto" w:fill="FFFFFF"/>
          <w:lang w:val="en-US"/>
        </w:rPr>
      </w:pPr>
      <w:r w:rsidRPr="001258FB">
        <w:rPr>
          <w:rFonts w:ascii="Times New Roman" w:hAnsi="Times New Roman" w:cs="Times New Roman"/>
          <w:shd w:val="clear" w:color="auto" w:fill="FFFFFF"/>
          <w:lang w:val="en-US"/>
        </w:rPr>
        <w:t>Kramarenko, V. YU., Nikitin, V. E., Andreev, G. G. Intellekt cheloveka [Human intelligence]. Voronezh: Izdatel'stvo Voronezhskogo universiteta, 1990, 184 p. [In Russian].</w:t>
      </w:r>
    </w:p>
    <w:p w:rsidR="00434A2D" w:rsidRPr="001258FB" w:rsidRDefault="00434A2D" w:rsidP="00CC431D">
      <w:pPr>
        <w:pStyle w:val="Default"/>
        <w:numPr>
          <w:ilvl w:val="0"/>
          <w:numId w:val="7"/>
        </w:numPr>
        <w:ind w:left="0" w:firstLine="709"/>
        <w:jc w:val="both"/>
        <w:rPr>
          <w:rFonts w:ascii="Times New Roman" w:hAnsi="Times New Roman" w:cs="Times New Roman"/>
          <w:shd w:val="clear" w:color="auto" w:fill="FFFFFF"/>
          <w:lang w:val="en-US"/>
        </w:rPr>
      </w:pPr>
      <w:r w:rsidRPr="001258FB">
        <w:rPr>
          <w:rFonts w:ascii="Times New Roman" w:hAnsi="Times New Roman" w:cs="Times New Roman"/>
          <w:shd w:val="clear" w:color="auto" w:fill="FFFFFF"/>
          <w:lang w:val="en-US"/>
        </w:rPr>
        <w:t>Ladenko, I. S. Intellekt i logika [Intelligence and logic]. Krasnoyarsk: Izd-vo Krasnoyarskogo un-ta, 1985, 144 p. [In Russian].</w:t>
      </w:r>
    </w:p>
    <w:p w:rsidR="00434A2D" w:rsidRPr="001258FB" w:rsidRDefault="00434A2D" w:rsidP="00CC431D">
      <w:pPr>
        <w:pStyle w:val="Default"/>
        <w:numPr>
          <w:ilvl w:val="0"/>
          <w:numId w:val="7"/>
        </w:numPr>
        <w:ind w:left="0" w:firstLine="709"/>
        <w:jc w:val="both"/>
        <w:rPr>
          <w:rFonts w:ascii="Times New Roman" w:hAnsi="Times New Roman" w:cs="Times New Roman"/>
          <w:shd w:val="clear" w:color="auto" w:fill="FFFFFF"/>
          <w:lang w:val="en-US"/>
        </w:rPr>
      </w:pPr>
      <w:r w:rsidRPr="001258FB">
        <w:rPr>
          <w:rFonts w:ascii="Times New Roman" w:hAnsi="Times New Roman" w:cs="Times New Roman"/>
          <w:shd w:val="clear" w:color="auto" w:fill="FFFFFF"/>
          <w:lang w:val="en-US"/>
        </w:rPr>
        <w:t xml:space="preserve">Lihachev, D. S. Deklaraciya prav kul'tury [Declaration of the Rights of Culture]. Available at: </w:t>
      </w:r>
      <w:hyperlink r:id="rId7" w:history="1">
        <w:r w:rsidRPr="001258FB">
          <w:rPr>
            <w:rStyle w:val="a8"/>
            <w:rFonts w:ascii="Times New Roman" w:hAnsi="Times New Roman" w:cs="Times New Roman"/>
            <w:shd w:val="clear" w:color="auto" w:fill="FFFFFF"/>
            <w:lang w:val="en-US"/>
          </w:rPr>
          <w:t>https://www.lihachev.ru/lihachev/deklaratsiya/123/</w:t>
        </w:r>
      </w:hyperlink>
      <w:r w:rsidRPr="001258FB">
        <w:rPr>
          <w:rFonts w:ascii="Times New Roman" w:hAnsi="Times New Roman" w:cs="Times New Roman"/>
          <w:shd w:val="clear" w:color="auto" w:fill="FFFFFF"/>
          <w:lang w:val="en-US"/>
        </w:rPr>
        <w:t xml:space="preserve"> </w:t>
      </w:r>
      <w:bookmarkStart w:id="3" w:name="_Hlk62508334"/>
      <w:r w:rsidRPr="001258FB">
        <w:rPr>
          <w:rFonts w:ascii="Times New Roman" w:hAnsi="Times New Roman" w:cs="Times New Roman"/>
          <w:shd w:val="clear" w:color="auto" w:fill="FFFFFF"/>
          <w:lang w:val="en-US"/>
        </w:rPr>
        <w:t>(accessed: 10 January 2021)</w:t>
      </w:r>
      <w:bookmarkEnd w:id="3"/>
      <w:r w:rsidRPr="001258FB">
        <w:rPr>
          <w:rFonts w:ascii="Times New Roman" w:hAnsi="Times New Roman" w:cs="Times New Roman"/>
          <w:shd w:val="clear" w:color="auto" w:fill="FFFFFF"/>
          <w:lang w:val="en-US"/>
        </w:rPr>
        <w:t>. [In Russian].</w:t>
      </w:r>
    </w:p>
    <w:p w:rsidR="00434A2D" w:rsidRPr="001258FB" w:rsidRDefault="00434A2D" w:rsidP="00CC431D">
      <w:pPr>
        <w:pStyle w:val="Default"/>
        <w:numPr>
          <w:ilvl w:val="0"/>
          <w:numId w:val="7"/>
        </w:numPr>
        <w:ind w:left="0" w:firstLine="709"/>
        <w:jc w:val="both"/>
        <w:rPr>
          <w:rFonts w:ascii="Times New Roman" w:hAnsi="Times New Roman" w:cs="Times New Roman"/>
          <w:shd w:val="clear" w:color="auto" w:fill="FFFFFF"/>
          <w:lang w:val="en-US"/>
        </w:rPr>
      </w:pPr>
      <w:r w:rsidRPr="001258FB">
        <w:rPr>
          <w:rFonts w:ascii="Times New Roman" w:hAnsi="Times New Roman" w:cs="Times New Roman"/>
          <w:shd w:val="clear" w:color="auto" w:fill="FFFFFF"/>
          <w:lang w:val="en-US"/>
        </w:rPr>
        <w:t>Lozgacheva, O. V., Hoholeva, E. A. «Intellektual'naya kul'tura»: stanovlenie ponyatiya v psihologii [«Intellectual culture»: the formation of a concept in psychology // Lichnost' v sovremennom mire. Sbornik nauchnyh statej Vserossijskoj nauchno-prakticheskoj konferencii. Ural'skij gosudarstvennyj pedagogicheskij universitet [Personality in the modern world. Collection of scientific articles of the All-Russian scientific-practical conference. Ural State Pedagogical University], 2014, P. 207-211. [In Russian].</w:t>
      </w:r>
    </w:p>
    <w:p w:rsidR="00434A2D" w:rsidRPr="001258FB" w:rsidRDefault="00434A2D" w:rsidP="00CC431D">
      <w:pPr>
        <w:pStyle w:val="Default"/>
        <w:numPr>
          <w:ilvl w:val="0"/>
          <w:numId w:val="7"/>
        </w:numPr>
        <w:ind w:left="0" w:firstLine="709"/>
        <w:jc w:val="both"/>
        <w:rPr>
          <w:rFonts w:ascii="Times New Roman" w:hAnsi="Times New Roman" w:cs="Times New Roman"/>
          <w:shd w:val="clear" w:color="auto" w:fill="FFFFFF"/>
          <w:lang w:val="en-US"/>
        </w:rPr>
      </w:pPr>
      <w:r w:rsidRPr="001258FB">
        <w:rPr>
          <w:rFonts w:ascii="Times New Roman" w:hAnsi="Times New Roman" w:cs="Times New Roman"/>
          <w:shd w:val="clear" w:color="auto" w:fill="FFFFFF"/>
          <w:lang w:val="en-US"/>
        </w:rPr>
        <w:t xml:space="preserve">Lopatina, N. V. CHemu uchit' budushchego uchenogo [What to teach the future scientist] // Kul'tura i obrazovanie [Culture and Education], 2019, 4 (35), P. 100 – 112. [In Russian]. </w:t>
      </w:r>
    </w:p>
    <w:p w:rsidR="00434A2D" w:rsidRPr="001258FB" w:rsidRDefault="00434A2D" w:rsidP="00CC431D">
      <w:pPr>
        <w:pStyle w:val="Default"/>
        <w:numPr>
          <w:ilvl w:val="0"/>
          <w:numId w:val="7"/>
        </w:numPr>
        <w:ind w:left="0" w:firstLine="709"/>
        <w:jc w:val="both"/>
        <w:rPr>
          <w:rFonts w:ascii="Times New Roman" w:hAnsi="Times New Roman" w:cs="Times New Roman"/>
          <w:shd w:val="clear" w:color="auto" w:fill="FFFFFF"/>
          <w:lang w:val="en-US"/>
        </w:rPr>
      </w:pPr>
      <w:r w:rsidRPr="001258FB">
        <w:rPr>
          <w:rFonts w:ascii="Times New Roman" w:hAnsi="Times New Roman" w:cs="Times New Roman"/>
          <w:shd w:val="clear" w:color="auto" w:fill="FFFFFF"/>
          <w:lang w:val="en-US"/>
        </w:rPr>
        <w:t>Lotman, YU. M. Semiosfera. Kul'tura i vzryv. Vnutri myslyashchih mirov. Stat'i. Issledovaniya. Zametki [Semiosphere. Culture and explosion. Inside thinking worlds. Articles. Research. Notes], SPB, «Iskusstvo – SPB», 2000, 704 p. [In Russian].</w:t>
      </w:r>
    </w:p>
    <w:p w:rsidR="00434A2D" w:rsidRPr="001258FB" w:rsidRDefault="00434A2D" w:rsidP="00CC431D">
      <w:pPr>
        <w:pStyle w:val="Default"/>
        <w:numPr>
          <w:ilvl w:val="0"/>
          <w:numId w:val="7"/>
        </w:numPr>
        <w:ind w:left="0" w:firstLine="709"/>
        <w:jc w:val="both"/>
        <w:rPr>
          <w:rFonts w:ascii="Times New Roman" w:hAnsi="Times New Roman" w:cs="Times New Roman"/>
          <w:shd w:val="clear" w:color="auto" w:fill="FFFFFF"/>
          <w:lang w:val="en-US"/>
        </w:rPr>
      </w:pPr>
      <w:r w:rsidRPr="001258FB">
        <w:rPr>
          <w:rFonts w:ascii="Times New Roman" w:hAnsi="Times New Roman" w:cs="Times New Roman"/>
          <w:shd w:val="clear" w:color="auto" w:fill="FFFFFF"/>
          <w:lang w:val="en-US"/>
        </w:rPr>
        <w:t>Matveeva, I. YU. Intellektual'noe razvitie lichnosti: strategiya, napravlenie ili forma raboty obshchedostupnoj biblioteki [Intellectual development of personality: strategy, direction or form of work of the public library] // Bibliotechnyj CHelyabinsk. Panorama interesnyh del. Sbornik nauchno-prakticheskih materialov [Library Chelyabinsk. A panorama of interesting things. Collection of scientific and practical materials]. CHelyabinsk: ChGIK MKUK CBS, 2016, P 87-94. [In Russian].</w:t>
      </w:r>
    </w:p>
    <w:p w:rsidR="00434A2D" w:rsidRPr="001258FB" w:rsidRDefault="00434A2D" w:rsidP="00CC431D">
      <w:pPr>
        <w:pStyle w:val="Default"/>
        <w:numPr>
          <w:ilvl w:val="0"/>
          <w:numId w:val="7"/>
        </w:numPr>
        <w:ind w:left="0" w:firstLine="709"/>
        <w:jc w:val="both"/>
        <w:rPr>
          <w:rFonts w:ascii="Times New Roman" w:hAnsi="Times New Roman" w:cs="Times New Roman"/>
          <w:shd w:val="clear" w:color="auto" w:fill="FFFFFF"/>
          <w:lang w:val="en-US"/>
        </w:rPr>
      </w:pPr>
      <w:r w:rsidRPr="001258FB">
        <w:rPr>
          <w:rFonts w:ascii="Times New Roman" w:hAnsi="Times New Roman" w:cs="Times New Roman"/>
          <w:shd w:val="clear" w:color="auto" w:fill="FFFFFF"/>
          <w:lang w:val="en-US"/>
        </w:rPr>
        <w:t>Mitrofanov, D. V. Psihologo-pedagogicheskij analiz ponyatiya «intellektual'naya kul'tura» [Psychological and pedagogical analysis of the concept of «intellectual culture» // Psihologo-pedagogicheskij zhurnal Gaudeamus [Psychological and pedagogical journal Gaudeamus], 2019, Vol. 18, Is. 39, P. 15 – 24. [In Russian].</w:t>
      </w:r>
    </w:p>
    <w:p w:rsidR="00434A2D" w:rsidRPr="001258FB" w:rsidRDefault="00434A2D" w:rsidP="00CC431D">
      <w:pPr>
        <w:pStyle w:val="Default"/>
        <w:numPr>
          <w:ilvl w:val="0"/>
          <w:numId w:val="7"/>
        </w:numPr>
        <w:ind w:left="0" w:firstLine="709"/>
        <w:jc w:val="both"/>
        <w:rPr>
          <w:rFonts w:ascii="Times New Roman" w:hAnsi="Times New Roman" w:cs="Times New Roman"/>
          <w:shd w:val="clear" w:color="auto" w:fill="FFFFFF"/>
          <w:lang w:val="en-US"/>
        </w:rPr>
      </w:pPr>
      <w:r w:rsidRPr="001258FB">
        <w:rPr>
          <w:rFonts w:ascii="Times New Roman" w:hAnsi="Times New Roman" w:cs="Times New Roman"/>
          <w:shd w:val="clear" w:color="auto" w:fill="FFFFFF"/>
          <w:lang w:val="en-US"/>
        </w:rPr>
        <w:t>Ovchinnikova, K. R. Informacionnaya kul'tura studenta i intellektual'nyj kapital vuza [Information culture of the student and the intellectual capital of the university] // Sovremennye informacionnye tekhnologii. Teoriya i praktika: materialy I Vserossijskoj nauchno-prakticheskoj konferencii [Modern information technologies. Theory and practice: materials of the I All-Russian scientific-practical conference]. CHerepovec, 2015, P. 213–219. [In Russian].</w:t>
      </w:r>
    </w:p>
    <w:p w:rsidR="00434A2D" w:rsidRPr="001258FB" w:rsidRDefault="00434A2D" w:rsidP="00CC431D">
      <w:pPr>
        <w:pStyle w:val="Default"/>
        <w:numPr>
          <w:ilvl w:val="0"/>
          <w:numId w:val="7"/>
        </w:numPr>
        <w:ind w:left="0" w:firstLine="709"/>
        <w:jc w:val="both"/>
        <w:rPr>
          <w:rFonts w:ascii="Times New Roman" w:hAnsi="Times New Roman" w:cs="Times New Roman"/>
          <w:shd w:val="clear" w:color="auto" w:fill="FFFFFF"/>
          <w:lang w:val="en-US"/>
        </w:rPr>
      </w:pPr>
      <w:r w:rsidRPr="001258FB">
        <w:rPr>
          <w:rFonts w:ascii="Times New Roman" w:hAnsi="Times New Roman" w:cs="Times New Roman"/>
          <w:shd w:val="clear" w:color="auto" w:fill="FFFFFF"/>
          <w:lang w:val="en-US"/>
        </w:rPr>
        <w:t>Poltavskaya, E. I. Etyudy o nauchnoj biblioteke: 1. Kogda voznikli sovremennye nauchnye biblioteki [Etudes about the scientific library: 1. When there were modern scientific libraries] // Vestnik kul'tury i iskusstv [Bulletin of culture and arts], 2020, № 3 (63), P. 18–24. [In Russian].</w:t>
      </w:r>
    </w:p>
    <w:p w:rsidR="00434A2D" w:rsidRPr="001258FB" w:rsidRDefault="00434A2D" w:rsidP="00CC431D">
      <w:pPr>
        <w:pStyle w:val="Default"/>
        <w:numPr>
          <w:ilvl w:val="0"/>
          <w:numId w:val="7"/>
        </w:numPr>
        <w:ind w:left="0" w:firstLine="709"/>
        <w:jc w:val="both"/>
        <w:rPr>
          <w:rFonts w:ascii="Times New Roman" w:hAnsi="Times New Roman" w:cs="Times New Roman"/>
          <w:shd w:val="clear" w:color="auto" w:fill="FFFFFF"/>
          <w:lang w:val="en-US"/>
        </w:rPr>
      </w:pPr>
      <w:r w:rsidRPr="001258FB">
        <w:rPr>
          <w:rFonts w:ascii="Times New Roman" w:hAnsi="Times New Roman" w:cs="Times New Roman"/>
          <w:shd w:val="clear" w:color="auto" w:fill="FFFFFF"/>
          <w:lang w:val="en-US"/>
        </w:rPr>
        <w:t>Poltavskaya, E. I. Nauchnaya biblioteka: retrospektivnaya i sovremennaya interpretacii ponyatiy [Scientific Library: retrospective and modern interpretation of the concept] // Nauchnye i tekhnicheskie biblioteki [Scientific and technical libraries], 2019, 6, P. 5-20. [In Russian].</w:t>
      </w:r>
    </w:p>
    <w:p w:rsidR="00434A2D" w:rsidRPr="001258FB" w:rsidRDefault="00434A2D" w:rsidP="00CC431D">
      <w:pPr>
        <w:pStyle w:val="Default"/>
        <w:numPr>
          <w:ilvl w:val="0"/>
          <w:numId w:val="7"/>
        </w:numPr>
        <w:ind w:left="0" w:firstLine="709"/>
        <w:jc w:val="both"/>
        <w:rPr>
          <w:rFonts w:ascii="Times New Roman" w:hAnsi="Times New Roman" w:cs="Times New Roman"/>
          <w:shd w:val="clear" w:color="auto" w:fill="FFFFFF"/>
          <w:lang w:val="en-US"/>
        </w:rPr>
      </w:pPr>
      <w:r w:rsidRPr="001258FB">
        <w:rPr>
          <w:rFonts w:ascii="Times New Roman" w:hAnsi="Times New Roman" w:cs="Times New Roman"/>
          <w:shd w:val="clear" w:color="auto" w:fill="FFFFFF"/>
          <w:lang w:val="en-US"/>
        </w:rPr>
        <w:t>Repina, L. P. Intellektual'naya kul'tura kak marker istoricheskoj epohi [Intellectual culture as a marker of the historical era] // Dialog so vremenem [Dialogue with time], 22. M.: Editorial URSS, 2008, P. 5-15. [In Russian].</w:t>
      </w:r>
    </w:p>
    <w:p w:rsidR="00434A2D" w:rsidRPr="001258FB" w:rsidRDefault="00434A2D" w:rsidP="00CC431D">
      <w:pPr>
        <w:pStyle w:val="Default"/>
        <w:numPr>
          <w:ilvl w:val="0"/>
          <w:numId w:val="7"/>
        </w:numPr>
        <w:ind w:left="0" w:firstLine="709"/>
        <w:jc w:val="both"/>
        <w:rPr>
          <w:rFonts w:ascii="Times New Roman" w:hAnsi="Times New Roman" w:cs="Times New Roman"/>
          <w:shd w:val="clear" w:color="auto" w:fill="FFFFFF"/>
          <w:lang w:val="en-US"/>
        </w:rPr>
      </w:pPr>
      <w:r w:rsidRPr="001258FB">
        <w:rPr>
          <w:rFonts w:ascii="Times New Roman" w:hAnsi="Times New Roman" w:cs="Times New Roman"/>
          <w:shd w:val="clear" w:color="auto" w:fill="FFFFFF"/>
          <w:lang w:val="en-US"/>
        </w:rPr>
        <w:lastRenderedPageBreak/>
        <w:t xml:space="preserve">Repina, L. P., Myagkov, G. P. Intellektual'naya kul'tura i nauchnye kommunikacii [Intellectual culture and scientific communications] // Vestnik Udmurtskogo universiteta. Seriya Istoriya i filologiya // Bulletin of the Udmurt University. Series History and Philology, 2014, 3, P. 137-142. [In Russian]. </w:t>
      </w:r>
    </w:p>
    <w:p w:rsidR="00434A2D" w:rsidRPr="001258FB" w:rsidRDefault="00434A2D" w:rsidP="00CC431D">
      <w:pPr>
        <w:pStyle w:val="Default"/>
        <w:numPr>
          <w:ilvl w:val="0"/>
          <w:numId w:val="7"/>
        </w:numPr>
        <w:ind w:left="0" w:firstLine="709"/>
        <w:jc w:val="both"/>
        <w:rPr>
          <w:rFonts w:ascii="Times New Roman" w:hAnsi="Times New Roman" w:cs="Times New Roman"/>
          <w:shd w:val="clear" w:color="auto" w:fill="FFFFFF"/>
          <w:lang w:val="en-US"/>
        </w:rPr>
      </w:pPr>
      <w:r w:rsidRPr="001258FB">
        <w:rPr>
          <w:rFonts w:ascii="Times New Roman" w:hAnsi="Times New Roman" w:cs="Times New Roman"/>
          <w:shd w:val="clear" w:color="auto" w:fill="FFFFFF"/>
          <w:lang w:val="en-US"/>
        </w:rPr>
        <w:t xml:space="preserve">Rudakova, O. V. Kul'tura intellektual'nogo truda kak sostavlyayushchaya sovremennogo obrazovaniya [The culture of intellectual labor as a component of modern education] // Duhovnaya situaciya vremeni. Rossiya XXI vek [Spiritual situation of time. Russia XXI century], 2013, 1-2, P. 49-52. [In Russian]. </w:t>
      </w:r>
    </w:p>
    <w:p w:rsidR="00434A2D" w:rsidRPr="001258FB" w:rsidRDefault="00434A2D" w:rsidP="00CC431D">
      <w:pPr>
        <w:pStyle w:val="Default"/>
        <w:numPr>
          <w:ilvl w:val="0"/>
          <w:numId w:val="7"/>
        </w:numPr>
        <w:ind w:left="0" w:firstLine="709"/>
        <w:jc w:val="both"/>
        <w:rPr>
          <w:rFonts w:ascii="Times New Roman" w:hAnsi="Times New Roman" w:cs="Times New Roman"/>
          <w:shd w:val="clear" w:color="auto" w:fill="FFFFFF"/>
          <w:lang w:val="en-US"/>
        </w:rPr>
      </w:pPr>
      <w:r w:rsidRPr="001258FB">
        <w:rPr>
          <w:rFonts w:ascii="Times New Roman" w:hAnsi="Times New Roman" w:cs="Times New Roman"/>
          <w:shd w:val="clear" w:color="auto" w:fill="FFFFFF"/>
          <w:lang w:val="en-US"/>
        </w:rPr>
        <w:t xml:space="preserve">Romah, O. A. Intellektual'nyj potencial kul'turologii [The intellectual potential of cultural studies] // Analitika kul'turologii [Analytics of culturology], 2005, 1 (3), P. 16-19 [In Russian]. </w:t>
      </w:r>
    </w:p>
    <w:p w:rsidR="00434A2D" w:rsidRPr="001258FB" w:rsidRDefault="00434A2D" w:rsidP="00CC431D">
      <w:pPr>
        <w:pStyle w:val="Default"/>
        <w:numPr>
          <w:ilvl w:val="0"/>
          <w:numId w:val="7"/>
        </w:numPr>
        <w:ind w:left="0" w:firstLine="709"/>
        <w:jc w:val="both"/>
        <w:rPr>
          <w:rFonts w:ascii="Times New Roman" w:hAnsi="Times New Roman" w:cs="Times New Roman"/>
          <w:shd w:val="clear" w:color="auto" w:fill="FFFFFF"/>
          <w:lang w:val="en-US"/>
        </w:rPr>
      </w:pPr>
      <w:r w:rsidRPr="001258FB">
        <w:rPr>
          <w:rFonts w:ascii="Times New Roman" w:hAnsi="Times New Roman" w:cs="Times New Roman"/>
          <w:shd w:val="clear" w:color="auto" w:fill="FFFFFF"/>
          <w:lang w:val="en-US"/>
        </w:rPr>
        <w:t>Salova, T. L. Intellektual'naya kul'tura informacionnoj civilizacii [Intellectual culture of information civilization] // Vestnik Majkopskogo gosudarstvennogo tekhnologicheskogo universiteta [Bulletin of the Maikop State Technological University], 2018, 1, P. 98-103. [In Russian].</w:t>
      </w:r>
    </w:p>
    <w:p w:rsidR="00434A2D" w:rsidRPr="001258FB" w:rsidRDefault="00434A2D" w:rsidP="00CC431D">
      <w:pPr>
        <w:pStyle w:val="Default"/>
        <w:numPr>
          <w:ilvl w:val="0"/>
          <w:numId w:val="7"/>
        </w:numPr>
        <w:ind w:left="0" w:firstLine="709"/>
        <w:jc w:val="both"/>
        <w:rPr>
          <w:rFonts w:ascii="Times New Roman" w:hAnsi="Times New Roman" w:cs="Times New Roman"/>
          <w:shd w:val="clear" w:color="auto" w:fill="FFFFFF"/>
          <w:lang w:val="en-US"/>
        </w:rPr>
      </w:pPr>
      <w:r w:rsidRPr="001258FB">
        <w:rPr>
          <w:rFonts w:ascii="Times New Roman" w:hAnsi="Times New Roman" w:cs="Times New Roman"/>
          <w:shd w:val="clear" w:color="auto" w:fill="FFFFFF"/>
          <w:lang w:val="en-US"/>
        </w:rPr>
        <w:t>Holodnaya, M. A. Psihologiya intellekta. Paradoksy issledovaniya [The psychology of intelligence. Research paradoxes]. SPb: Piter, 2002, 272 p. [In Russian].</w:t>
      </w:r>
    </w:p>
    <w:p w:rsidR="00434A2D" w:rsidRPr="001258FB" w:rsidRDefault="00434A2D" w:rsidP="00CC431D">
      <w:pPr>
        <w:pStyle w:val="Default"/>
        <w:numPr>
          <w:ilvl w:val="0"/>
          <w:numId w:val="7"/>
        </w:numPr>
        <w:ind w:left="0" w:firstLine="709"/>
        <w:jc w:val="both"/>
        <w:rPr>
          <w:rFonts w:ascii="Times New Roman" w:hAnsi="Times New Roman" w:cs="Times New Roman"/>
          <w:shd w:val="clear" w:color="auto" w:fill="FFFFFF"/>
          <w:lang w:val="en-US"/>
        </w:rPr>
      </w:pPr>
      <w:r w:rsidRPr="001258FB">
        <w:rPr>
          <w:rFonts w:ascii="Times New Roman" w:hAnsi="Times New Roman" w:cs="Times New Roman"/>
          <w:shd w:val="clear" w:color="auto" w:fill="FFFFFF"/>
          <w:lang w:val="en-US"/>
        </w:rPr>
        <w:t>CHelombickaya, M. P. Intellekt i kreativnost' kak faktory samoaktualizacii cheloveka v innovacionnom obshchestve avtoreferat dissertacii na soiskanie uchenoj stepeni kandidata filosofskih nauk [Intelligence and creativity as factors of human self-actualization in an innovative society], 2009, 28 p. [In Russian].</w:t>
      </w:r>
    </w:p>
    <w:bookmarkEnd w:id="2"/>
    <w:p w:rsidR="00434A2D" w:rsidRPr="001258FB" w:rsidRDefault="00434A2D" w:rsidP="00CC431D">
      <w:pPr>
        <w:pStyle w:val="a3"/>
        <w:numPr>
          <w:ilvl w:val="0"/>
          <w:numId w:val="7"/>
        </w:numPr>
        <w:ind w:left="0" w:firstLine="709"/>
        <w:rPr>
          <w:rFonts w:cs="Times New Roman"/>
          <w:sz w:val="24"/>
          <w:szCs w:val="24"/>
          <w:lang w:val="en-US"/>
        </w:rPr>
      </w:pPr>
      <w:r w:rsidRPr="001258FB">
        <w:rPr>
          <w:rFonts w:cs="Times New Roman"/>
          <w:sz w:val="24"/>
          <w:szCs w:val="24"/>
          <w:lang w:val="en-US"/>
        </w:rPr>
        <w:t xml:space="preserve">Barbrow, S., Brush, D., Goldman, J. Research data management and services: Resources for novice data librarians // College and Research Libraries News, 2017, 78 (5), P. 274-278. Available at: </w:t>
      </w:r>
      <w:hyperlink r:id="rId8" w:history="1">
        <w:r w:rsidRPr="001258FB">
          <w:rPr>
            <w:rStyle w:val="a8"/>
            <w:rFonts w:cs="Times New Roman"/>
            <w:sz w:val="24"/>
            <w:szCs w:val="24"/>
            <w:lang w:val="en-US"/>
          </w:rPr>
          <w:t>http://crln.acrl.org/index.php/crlnews/article/view/16660/18115</w:t>
        </w:r>
      </w:hyperlink>
      <w:r w:rsidRPr="001258FB">
        <w:rPr>
          <w:rStyle w:val="a8"/>
          <w:rFonts w:cs="Times New Roman"/>
          <w:sz w:val="24"/>
          <w:szCs w:val="24"/>
          <w:lang w:val="en-US"/>
        </w:rPr>
        <w:t xml:space="preserve"> </w:t>
      </w:r>
      <w:r w:rsidRPr="001258FB">
        <w:rPr>
          <w:rFonts w:cs="Times New Roman"/>
          <w:sz w:val="24"/>
          <w:szCs w:val="24"/>
          <w:shd w:val="clear" w:color="auto" w:fill="FFFFFF"/>
          <w:lang w:val="en-US"/>
        </w:rPr>
        <w:t>(accessed: 10 January 2021).</w:t>
      </w:r>
      <w:r w:rsidRPr="001258FB">
        <w:rPr>
          <w:rFonts w:cs="Times New Roman"/>
          <w:sz w:val="24"/>
          <w:szCs w:val="24"/>
          <w:lang w:val="en-US"/>
        </w:rPr>
        <w:t xml:space="preserve"> </w:t>
      </w:r>
    </w:p>
    <w:p w:rsidR="00434A2D" w:rsidRPr="001258FB" w:rsidRDefault="00434A2D" w:rsidP="00CC431D">
      <w:pPr>
        <w:pStyle w:val="a3"/>
        <w:numPr>
          <w:ilvl w:val="0"/>
          <w:numId w:val="7"/>
        </w:numPr>
        <w:ind w:left="0" w:firstLine="709"/>
        <w:rPr>
          <w:rFonts w:cs="Times New Roman"/>
          <w:sz w:val="24"/>
          <w:szCs w:val="24"/>
          <w:lang w:val="en-US"/>
        </w:rPr>
      </w:pPr>
      <w:r w:rsidRPr="001258FB">
        <w:rPr>
          <w:rFonts w:cs="Times New Roman"/>
          <w:sz w:val="24"/>
          <w:szCs w:val="24"/>
          <w:lang w:val="en-US"/>
        </w:rPr>
        <w:t xml:space="preserve">Federer, L. Defining data librarianship: A survey of competencies, skills, and training // Journal of the Medical Library Association, 2018, Vol. 106, Is. 3, P. 294-303. Available at: </w:t>
      </w:r>
      <w:hyperlink r:id="rId9" w:history="1">
        <w:r w:rsidRPr="001258FB">
          <w:rPr>
            <w:rStyle w:val="a8"/>
            <w:rFonts w:cs="Times New Roman"/>
            <w:sz w:val="24"/>
            <w:szCs w:val="24"/>
            <w:lang w:val="en-US"/>
          </w:rPr>
          <w:t>https://pubmed.ncbi.nlm.nih.gov/29962907/</w:t>
        </w:r>
      </w:hyperlink>
      <w:r w:rsidRPr="001258FB">
        <w:rPr>
          <w:rFonts w:cs="Times New Roman"/>
          <w:sz w:val="24"/>
          <w:szCs w:val="24"/>
          <w:lang w:val="en-US"/>
        </w:rPr>
        <w:t xml:space="preserve"> (</w:t>
      </w:r>
      <w:r w:rsidRPr="001258FB">
        <w:rPr>
          <w:rFonts w:cs="Times New Roman"/>
          <w:sz w:val="24"/>
          <w:szCs w:val="24"/>
          <w:shd w:val="clear" w:color="auto" w:fill="FFFFFF"/>
          <w:lang w:val="en-US"/>
        </w:rPr>
        <w:t>accessed: 10 January 2021).</w:t>
      </w:r>
    </w:p>
    <w:p w:rsidR="00434A2D" w:rsidRPr="001258FB" w:rsidRDefault="00434A2D" w:rsidP="00CC431D">
      <w:pPr>
        <w:pStyle w:val="Default"/>
        <w:numPr>
          <w:ilvl w:val="0"/>
          <w:numId w:val="7"/>
        </w:numPr>
        <w:ind w:left="0" w:firstLine="709"/>
        <w:jc w:val="both"/>
        <w:rPr>
          <w:rFonts w:ascii="Times New Roman" w:hAnsi="Times New Roman" w:cs="Times New Roman"/>
          <w:shd w:val="clear" w:color="auto" w:fill="FFFFFF"/>
          <w:lang w:val="en-US"/>
        </w:rPr>
      </w:pPr>
      <w:r w:rsidRPr="001258FB">
        <w:rPr>
          <w:rFonts w:ascii="Times New Roman" w:hAnsi="Times New Roman" w:cs="Times New Roman"/>
          <w:lang w:val="en-US"/>
        </w:rPr>
        <w:t xml:space="preserve">Iivonen, M., Huotari, M.-L, </w:t>
      </w:r>
      <w:r w:rsidRPr="001258FB">
        <w:rPr>
          <w:rFonts w:ascii="Times New Roman" w:hAnsi="Times New Roman" w:cs="Times New Roman"/>
          <w:shd w:val="clear" w:color="auto" w:fill="FFFFFF"/>
          <w:lang w:val="en-US"/>
        </w:rPr>
        <w:t xml:space="preserve">The University Library's Intellectual Capital (Review) // Advances in Library Administration and Organization, 2007, 25, P. 83-96. </w:t>
      </w:r>
      <w:r w:rsidRPr="001258FB">
        <w:rPr>
          <w:rFonts w:ascii="Times New Roman" w:hAnsi="Times New Roman" w:cs="Times New Roman"/>
          <w:color w:val="393838"/>
          <w:lang w:val="en-US"/>
        </w:rPr>
        <w:t>Available at:</w:t>
      </w:r>
      <w:r w:rsidRPr="001258FB">
        <w:rPr>
          <w:rFonts w:ascii="Times New Roman" w:hAnsi="Times New Roman" w:cs="Times New Roman"/>
          <w:shd w:val="clear" w:color="auto" w:fill="FFFFFF"/>
          <w:lang w:val="en-US"/>
        </w:rPr>
        <w:t xml:space="preserve"> </w:t>
      </w:r>
      <w:hyperlink r:id="rId10" w:history="1">
        <w:r w:rsidRPr="001258FB">
          <w:rPr>
            <w:rStyle w:val="a8"/>
            <w:rFonts w:ascii="Times New Roman" w:hAnsi="Times New Roman" w:cs="Times New Roman"/>
            <w:shd w:val="clear" w:color="auto" w:fill="FFFFFF"/>
            <w:lang w:val="en-US"/>
          </w:rPr>
          <w:t>https://www.researchgate.net/publication/289111026</w:t>
        </w:r>
      </w:hyperlink>
      <w:r w:rsidRPr="001258FB">
        <w:rPr>
          <w:rFonts w:ascii="Times New Roman" w:hAnsi="Times New Roman" w:cs="Times New Roman"/>
          <w:shd w:val="clear" w:color="auto" w:fill="FFFFFF"/>
          <w:lang w:val="en-US"/>
        </w:rPr>
        <w:t xml:space="preserve"> </w:t>
      </w:r>
      <w:r w:rsidRPr="001258FB">
        <w:rPr>
          <w:rStyle w:val="a8"/>
          <w:rFonts w:ascii="Times New Roman" w:hAnsi="Times New Roman" w:cs="Times New Roman"/>
          <w:color w:val="auto"/>
          <w:shd w:val="clear" w:color="auto" w:fill="FFFFFF"/>
          <w:lang w:val="en-US"/>
        </w:rPr>
        <w:t>(</w:t>
      </w:r>
      <w:r w:rsidRPr="001258FB">
        <w:rPr>
          <w:rFonts w:ascii="Times New Roman" w:hAnsi="Times New Roman" w:cs="Times New Roman"/>
          <w:shd w:val="clear" w:color="auto" w:fill="FFFFFF"/>
          <w:lang w:val="en-US"/>
        </w:rPr>
        <w:t>accessed: 10 January 2021).</w:t>
      </w:r>
      <w:r w:rsidRPr="001258FB">
        <w:rPr>
          <w:rFonts w:ascii="Times New Roman" w:hAnsi="Times New Roman" w:cs="Times New Roman"/>
          <w:lang w:val="en-US"/>
        </w:rPr>
        <w:t xml:space="preserve"> </w:t>
      </w:r>
    </w:p>
    <w:p w:rsidR="00434A2D" w:rsidRPr="001258FB" w:rsidRDefault="00434A2D" w:rsidP="00CC431D">
      <w:pPr>
        <w:pStyle w:val="Default"/>
        <w:numPr>
          <w:ilvl w:val="0"/>
          <w:numId w:val="7"/>
        </w:numPr>
        <w:ind w:left="0" w:firstLine="709"/>
        <w:jc w:val="both"/>
        <w:rPr>
          <w:rStyle w:val="a8"/>
          <w:rFonts w:ascii="Times New Roman" w:hAnsi="Times New Roman" w:cs="Times New Roman"/>
          <w:shd w:val="clear" w:color="auto" w:fill="FFFFFF"/>
          <w:lang w:val="en-US"/>
        </w:rPr>
      </w:pPr>
      <w:r w:rsidRPr="001258FB">
        <w:rPr>
          <w:rFonts w:ascii="Times New Roman" w:hAnsi="Times New Roman" w:cs="Times New Roman"/>
          <w:shd w:val="clear" w:color="auto" w:fill="FFFFFF"/>
          <w:lang w:val="en-US"/>
        </w:rPr>
        <w:t xml:space="preserve">Macdonald, S. Un nuevo cometido para los bibliotecarios académicos: data curation. Luis Martínez-Uribe // El profesional de la información. Available at: </w:t>
      </w:r>
      <w:hyperlink r:id="rId11" w:history="1">
        <w:r w:rsidRPr="001258FB">
          <w:rPr>
            <w:rStyle w:val="a8"/>
            <w:rFonts w:ascii="Times New Roman" w:hAnsi="Times New Roman" w:cs="Times New Roman"/>
            <w:shd w:val="clear" w:color="auto" w:fill="FFFFFF"/>
            <w:lang w:val="en-US"/>
          </w:rPr>
          <w:t>https://revista.profesionaldelainformacion.com/index.php/EPI/article/view/epi.2008.may.03</w:t>
        </w:r>
      </w:hyperlink>
      <w:r w:rsidRPr="001258FB">
        <w:rPr>
          <w:rStyle w:val="a8"/>
          <w:rFonts w:ascii="Times New Roman" w:hAnsi="Times New Roman" w:cs="Times New Roman"/>
          <w:shd w:val="clear" w:color="auto" w:fill="FFFFFF"/>
          <w:lang w:val="en-US"/>
        </w:rPr>
        <w:t xml:space="preserve"> </w:t>
      </w:r>
      <w:r w:rsidRPr="001258FB">
        <w:rPr>
          <w:rStyle w:val="a8"/>
          <w:rFonts w:ascii="Times New Roman" w:hAnsi="Times New Roman" w:cs="Times New Roman"/>
          <w:color w:val="auto"/>
          <w:shd w:val="clear" w:color="auto" w:fill="FFFFFF"/>
          <w:lang w:val="en-US"/>
        </w:rPr>
        <w:t>(</w:t>
      </w:r>
      <w:r w:rsidRPr="001258FB">
        <w:rPr>
          <w:rFonts w:ascii="Times New Roman" w:hAnsi="Times New Roman" w:cs="Times New Roman"/>
          <w:shd w:val="clear" w:color="auto" w:fill="FFFFFF"/>
          <w:lang w:val="en-US"/>
        </w:rPr>
        <w:t>accessed: 10 January 2021).</w:t>
      </w:r>
      <w:r w:rsidRPr="001258FB">
        <w:rPr>
          <w:rFonts w:ascii="Times New Roman" w:hAnsi="Times New Roman" w:cs="Times New Roman"/>
          <w:lang w:val="en-US"/>
        </w:rPr>
        <w:t xml:space="preserve"> </w:t>
      </w:r>
    </w:p>
    <w:p w:rsidR="00434A2D" w:rsidRPr="001258FB" w:rsidRDefault="00434A2D" w:rsidP="00CC431D">
      <w:pPr>
        <w:pStyle w:val="a3"/>
        <w:numPr>
          <w:ilvl w:val="0"/>
          <w:numId w:val="7"/>
        </w:numPr>
        <w:ind w:left="0" w:firstLine="709"/>
        <w:rPr>
          <w:rFonts w:cs="Times New Roman"/>
          <w:sz w:val="24"/>
          <w:szCs w:val="24"/>
          <w:lang w:val="en-US"/>
        </w:rPr>
      </w:pPr>
      <w:r w:rsidRPr="001258FB">
        <w:rPr>
          <w:rFonts w:cs="Times New Roman"/>
          <w:sz w:val="24"/>
          <w:szCs w:val="24"/>
          <w:lang w:val="en-US"/>
        </w:rPr>
        <w:t xml:space="preserve">Schmidt, B., Shearer, K. Librarians' Competencies Profile for Research Data Management // Joint Task Force on Librarians’ Competencies in Support of E-Research and Scholarly Communication, 2016. Available at: </w:t>
      </w:r>
      <w:hyperlink r:id="rId12" w:history="1">
        <w:r w:rsidRPr="001258FB">
          <w:rPr>
            <w:rStyle w:val="a8"/>
            <w:rFonts w:cs="Times New Roman"/>
            <w:sz w:val="24"/>
            <w:szCs w:val="24"/>
            <w:lang w:val="en-US"/>
          </w:rPr>
          <w:t>https://www.coar-repositories.org/files/Competencies-for-RDM_June-2016.pdf</w:t>
        </w:r>
      </w:hyperlink>
      <w:r w:rsidRPr="001258FB">
        <w:rPr>
          <w:rFonts w:cs="Times New Roman"/>
          <w:sz w:val="24"/>
          <w:szCs w:val="24"/>
          <w:lang w:val="en-US"/>
        </w:rPr>
        <w:t xml:space="preserve"> (</w:t>
      </w:r>
      <w:r w:rsidRPr="001258FB">
        <w:rPr>
          <w:rFonts w:cs="Times New Roman"/>
          <w:sz w:val="24"/>
          <w:szCs w:val="24"/>
          <w:shd w:val="clear" w:color="auto" w:fill="FFFFFF"/>
          <w:lang w:val="en-US"/>
        </w:rPr>
        <w:t>accessed: 10 January 2021)</w:t>
      </w:r>
      <w:r w:rsidRPr="001258FB">
        <w:rPr>
          <w:rFonts w:cs="Times New Roman"/>
          <w:sz w:val="24"/>
          <w:szCs w:val="24"/>
          <w:lang w:val="en-US"/>
        </w:rPr>
        <w:t>.</w:t>
      </w:r>
    </w:p>
    <w:p w:rsidR="001627E5" w:rsidRPr="001258FB" w:rsidRDefault="001627E5" w:rsidP="00CC431D">
      <w:pPr>
        <w:rPr>
          <w:rFonts w:cs="Times New Roman"/>
          <w:sz w:val="24"/>
          <w:szCs w:val="24"/>
          <w:lang w:val="en-US"/>
        </w:rPr>
      </w:pPr>
    </w:p>
    <w:p w:rsidR="001627E5" w:rsidRPr="001258FB" w:rsidRDefault="001627E5" w:rsidP="00CC431D">
      <w:pPr>
        <w:rPr>
          <w:rFonts w:cs="Times New Roman"/>
          <w:sz w:val="24"/>
          <w:szCs w:val="24"/>
          <w:lang w:val="en-US"/>
        </w:rPr>
      </w:pPr>
    </w:p>
    <w:p w:rsidR="00434A2D" w:rsidRPr="001258FB" w:rsidRDefault="00434A2D" w:rsidP="00CC431D">
      <w:pPr>
        <w:rPr>
          <w:rFonts w:cs="Times New Roman"/>
          <w:sz w:val="24"/>
          <w:szCs w:val="24"/>
        </w:rPr>
      </w:pPr>
      <w:r w:rsidRPr="001258FB">
        <w:rPr>
          <w:rFonts w:cs="Times New Roman"/>
          <w:sz w:val="24"/>
          <w:szCs w:val="24"/>
        </w:rPr>
        <w:t>УДК 008.2</w:t>
      </w:r>
    </w:p>
    <w:p w:rsidR="00434A2D" w:rsidRPr="001258FB" w:rsidRDefault="00434A2D" w:rsidP="00CC431D">
      <w:pPr>
        <w:jc w:val="center"/>
        <w:rPr>
          <w:rFonts w:cs="Times New Roman"/>
          <w:sz w:val="24"/>
          <w:szCs w:val="24"/>
        </w:rPr>
      </w:pPr>
      <w:r w:rsidRPr="001258FB">
        <w:rPr>
          <w:rFonts w:cs="Times New Roman"/>
          <w:sz w:val="24"/>
          <w:szCs w:val="24"/>
        </w:rPr>
        <w:t>ЭТИКА НАУКИ И ЭТИКА ПУБЛИКАЦИИ ВЧЕРА И СЕГОДНЯ</w:t>
      </w:r>
    </w:p>
    <w:p w:rsidR="00434A2D" w:rsidRPr="001258FB" w:rsidRDefault="00434A2D" w:rsidP="00CC431D">
      <w:pPr>
        <w:jc w:val="right"/>
        <w:rPr>
          <w:rFonts w:cs="Times New Roman"/>
          <w:sz w:val="24"/>
          <w:szCs w:val="24"/>
        </w:rPr>
      </w:pPr>
      <w:r w:rsidRPr="001258FB">
        <w:rPr>
          <w:rFonts w:cs="Times New Roman"/>
          <w:sz w:val="24"/>
          <w:szCs w:val="24"/>
        </w:rPr>
        <w:t xml:space="preserve"> Москвич Ю. Н. </w:t>
      </w:r>
      <w:r w:rsidRPr="001258FB">
        <w:rPr>
          <w:rStyle w:val="a6"/>
          <w:rFonts w:cs="Times New Roman"/>
          <w:sz w:val="24"/>
          <w:szCs w:val="24"/>
        </w:rPr>
        <w:footnoteReference w:id="12"/>
      </w:r>
      <w:r w:rsidRPr="001258FB">
        <w:rPr>
          <w:rFonts w:cs="Times New Roman"/>
          <w:sz w:val="24"/>
          <w:szCs w:val="24"/>
        </w:rPr>
        <w:t xml:space="preserve">  </w:t>
      </w:r>
    </w:p>
    <w:p w:rsidR="00434A2D" w:rsidRPr="001258FB" w:rsidRDefault="00434A2D" w:rsidP="00CC431D">
      <w:pPr>
        <w:jc w:val="right"/>
        <w:rPr>
          <w:rFonts w:cs="Times New Roman"/>
          <w:sz w:val="24"/>
          <w:szCs w:val="24"/>
        </w:rPr>
      </w:pPr>
      <w:r w:rsidRPr="001258FB">
        <w:rPr>
          <w:rFonts w:cs="Times New Roman"/>
          <w:sz w:val="24"/>
          <w:szCs w:val="24"/>
        </w:rPr>
        <w:t>Сибирский федеральный университет</w:t>
      </w:r>
    </w:p>
    <w:p w:rsidR="00434A2D" w:rsidRPr="001258FB" w:rsidRDefault="00434A2D" w:rsidP="00CC431D">
      <w:pPr>
        <w:rPr>
          <w:rFonts w:cs="Times New Roman"/>
          <w:sz w:val="24"/>
          <w:szCs w:val="24"/>
        </w:rPr>
      </w:pPr>
      <w:r w:rsidRPr="001258FB">
        <w:rPr>
          <w:rFonts w:cs="Times New Roman"/>
          <w:sz w:val="24"/>
          <w:szCs w:val="24"/>
        </w:rPr>
        <w:t xml:space="preserve">Аннотация. В статье рассмотрены радикальные изменения структуры, финансирования, роли и места науки в современном мире и связанная с ними эволюция этики науки и этики публикации. Показывается столкновение этических </w:t>
      </w:r>
      <w:proofErr w:type="gramStart"/>
      <w:r w:rsidRPr="001258FB">
        <w:rPr>
          <w:rFonts w:cs="Times New Roman"/>
          <w:sz w:val="24"/>
          <w:szCs w:val="24"/>
        </w:rPr>
        <w:t>принципов  науки</w:t>
      </w:r>
      <w:proofErr w:type="gramEnd"/>
      <w:r w:rsidRPr="001258FB">
        <w:rPr>
          <w:rFonts w:cs="Times New Roman"/>
          <w:sz w:val="24"/>
          <w:szCs w:val="24"/>
        </w:rPr>
        <w:t xml:space="preserve">, предложенных в начале и в ходе становления современной массовой науки. Рассмотрены </w:t>
      </w:r>
      <w:r w:rsidRPr="001258FB">
        <w:rPr>
          <w:rFonts w:cs="Times New Roman"/>
          <w:sz w:val="24"/>
          <w:szCs w:val="24"/>
        </w:rPr>
        <w:lastRenderedPageBreak/>
        <w:t xml:space="preserve">строгие этические принципы Р. Мёртона и принципы Дж. Займана новой реальности науки, между которыми вынужден выбирать современный учёный. Дано описание наиболее значимых нарушений публикационной этики в настоящее время.  Рассмотрены методы их предотвращения, возникших после введения новых этических правил подготовки, редактирования и издания научных статей. </w:t>
      </w:r>
    </w:p>
    <w:p w:rsidR="00434A2D" w:rsidRPr="001258FB" w:rsidRDefault="00434A2D" w:rsidP="00CC431D">
      <w:pPr>
        <w:rPr>
          <w:rFonts w:cs="Times New Roman"/>
          <w:sz w:val="24"/>
          <w:szCs w:val="24"/>
        </w:rPr>
      </w:pPr>
      <w:r w:rsidRPr="001258FB">
        <w:rPr>
          <w:rFonts w:cs="Times New Roman"/>
          <w:sz w:val="24"/>
          <w:szCs w:val="24"/>
        </w:rPr>
        <w:t xml:space="preserve">Ключевые слова: Этика науки, этика публикации, экономика знаний, принципы Р. Мёртона и Дж. </w:t>
      </w:r>
      <w:proofErr w:type="gramStart"/>
      <w:r w:rsidRPr="001258FB">
        <w:rPr>
          <w:rFonts w:cs="Times New Roman"/>
          <w:sz w:val="24"/>
          <w:szCs w:val="24"/>
        </w:rPr>
        <w:t>Займана,  карьера</w:t>
      </w:r>
      <w:proofErr w:type="gramEnd"/>
      <w:r w:rsidRPr="001258FB">
        <w:rPr>
          <w:rFonts w:cs="Times New Roman"/>
          <w:sz w:val="24"/>
          <w:szCs w:val="24"/>
        </w:rPr>
        <w:t xml:space="preserve"> ученого, этические правила научных публикаций.  </w:t>
      </w:r>
    </w:p>
    <w:p w:rsidR="00434A2D" w:rsidRPr="001258FB" w:rsidRDefault="00434A2D" w:rsidP="00CC431D">
      <w:pPr>
        <w:jc w:val="center"/>
        <w:rPr>
          <w:rFonts w:cs="Times New Roman"/>
          <w:sz w:val="24"/>
          <w:szCs w:val="24"/>
        </w:rPr>
      </w:pPr>
    </w:p>
    <w:p w:rsidR="00434A2D" w:rsidRPr="001258FB" w:rsidRDefault="00434A2D" w:rsidP="00CC431D">
      <w:pPr>
        <w:rPr>
          <w:rFonts w:cs="Times New Roman"/>
          <w:sz w:val="24"/>
          <w:szCs w:val="24"/>
        </w:rPr>
      </w:pPr>
      <w:r w:rsidRPr="001258FB">
        <w:rPr>
          <w:rFonts w:cs="Times New Roman"/>
          <w:sz w:val="24"/>
          <w:szCs w:val="24"/>
          <w:lang w:val="en-US"/>
        </w:rPr>
        <w:t>ETHICS</w:t>
      </w:r>
      <w:r w:rsidRPr="001258FB">
        <w:rPr>
          <w:rFonts w:cs="Times New Roman"/>
          <w:sz w:val="24"/>
          <w:szCs w:val="24"/>
        </w:rPr>
        <w:t xml:space="preserve"> </w:t>
      </w:r>
      <w:r w:rsidRPr="001258FB">
        <w:rPr>
          <w:rFonts w:cs="Times New Roman"/>
          <w:sz w:val="24"/>
          <w:szCs w:val="24"/>
          <w:lang w:val="en-US"/>
        </w:rPr>
        <w:t>OF</w:t>
      </w:r>
      <w:r w:rsidRPr="001258FB">
        <w:rPr>
          <w:rFonts w:cs="Times New Roman"/>
          <w:sz w:val="24"/>
          <w:szCs w:val="24"/>
        </w:rPr>
        <w:t xml:space="preserve"> </w:t>
      </w:r>
      <w:r w:rsidRPr="001258FB">
        <w:rPr>
          <w:rFonts w:cs="Times New Roman"/>
          <w:sz w:val="24"/>
          <w:szCs w:val="24"/>
          <w:lang w:val="en-US"/>
        </w:rPr>
        <w:t>SCIENCE</w:t>
      </w:r>
      <w:r w:rsidRPr="001258FB">
        <w:rPr>
          <w:rFonts w:cs="Times New Roman"/>
          <w:sz w:val="24"/>
          <w:szCs w:val="24"/>
        </w:rPr>
        <w:t xml:space="preserve"> </w:t>
      </w:r>
      <w:r w:rsidRPr="001258FB">
        <w:rPr>
          <w:rFonts w:cs="Times New Roman"/>
          <w:sz w:val="24"/>
          <w:szCs w:val="24"/>
          <w:lang w:val="en-US"/>
        </w:rPr>
        <w:t>AND</w:t>
      </w:r>
      <w:r w:rsidRPr="001258FB">
        <w:rPr>
          <w:rFonts w:cs="Times New Roman"/>
          <w:sz w:val="24"/>
          <w:szCs w:val="24"/>
        </w:rPr>
        <w:t xml:space="preserve"> </w:t>
      </w:r>
      <w:r w:rsidRPr="001258FB">
        <w:rPr>
          <w:rFonts w:cs="Times New Roman"/>
          <w:sz w:val="24"/>
          <w:szCs w:val="24"/>
          <w:lang w:val="en-US"/>
        </w:rPr>
        <w:t>ETHICS</w:t>
      </w:r>
      <w:r w:rsidRPr="001258FB">
        <w:rPr>
          <w:rFonts w:cs="Times New Roman"/>
          <w:sz w:val="24"/>
          <w:szCs w:val="24"/>
        </w:rPr>
        <w:t xml:space="preserve"> </w:t>
      </w:r>
      <w:r w:rsidRPr="001258FB">
        <w:rPr>
          <w:rFonts w:cs="Times New Roman"/>
          <w:sz w:val="24"/>
          <w:szCs w:val="24"/>
          <w:lang w:val="en-US"/>
        </w:rPr>
        <w:t>OF</w:t>
      </w:r>
      <w:r w:rsidRPr="001258FB">
        <w:rPr>
          <w:rFonts w:cs="Times New Roman"/>
          <w:sz w:val="24"/>
          <w:szCs w:val="24"/>
        </w:rPr>
        <w:t xml:space="preserve"> </w:t>
      </w:r>
      <w:r w:rsidRPr="001258FB">
        <w:rPr>
          <w:rFonts w:cs="Times New Roman"/>
          <w:sz w:val="24"/>
          <w:szCs w:val="24"/>
          <w:lang w:val="en-US"/>
        </w:rPr>
        <w:t>PUBLICATION</w:t>
      </w:r>
      <w:r w:rsidRPr="001258FB">
        <w:rPr>
          <w:rFonts w:cs="Times New Roman"/>
          <w:sz w:val="24"/>
          <w:szCs w:val="24"/>
        </w:rPr>
        <w:t xml:space="preserve"> </w:t>
      </w:r>
    </w:p>
    <w:p w:rsidR="00434A2D" w:rsidRPr="001258FB" w:rsidRDefault="00434A2D" w:rsidP="00CC431D">
      <w:pPr>
        <w:rPr>
          <w:rFonts w:cs="Times New Roman"/>
          <w:sz w:val="24"/>
          <w:szCs w:val="24"/>
          <w:lang w:val="en-US"/>
        </w:rPr>
      </w:pPr>
      <w:r w:rsidRPr="001258FB">
        <w:rPr>
          <w:rFonts w:cs="Times New Roman"/>
          <w:sz w:val="24"/>
          <w:szCs w:val="24"/>
          <w:lang w:val="en-US"/>
        </w:rPr>
        <w:t>YESTERDAY AND TODAY</w:t>
      </w:r>
    </w:p>
    <w:p w:rsidR="00434A2D" w:rsidRPr="001258FB" w:rsidRDefault="00434A2D" w:rsidP="00CC431D">
      <w:pPr>
        <w:jc w:val="right"/>
        <w:rPr>
          <w:rFonts w:cs="Times New Roman"/>
          <w:sz w:val="24"/>
          <w:szCs w:val="24"/>
          <w:lang w:val="en-US"/>
        </w:rPr>
      </w:pPr>
      <w:r w:rsidRPr="001258FB">
        <w:rPr>
          <w:rFonts w:cs="Times New Roman"/>
          <w:sz w:val="24"/>
          <w:szCs w:val="24"/>
          <w:lang w:val="en-US"/>
        </w:rPr>
        <w:t xml:space="preserve"> Moskvich Yu. N., </w:t>
      </w:r>
    </w:p>
    <w:p w:rsidR="00434A2D" w:rsidRPr="001258FB" w:rsidRDefault="00434A2D" w:rsidP="00CC431D">
      <w:pPr>
        <w:jc w:val="right"/>
        <w:rPr>
          <w:rFonts w:cs="Times New Roman"/>
          <w:sz w:val="24"/>
          <w:szCs w:val="24"/>
          <w:lang w:val="en-US"/>
        </w:rPr>
      </w:pPr>
      <w:r w:rsidRPr="001258FB">
        <w:rPr>
          <w:rFonts w:cs="Times New Roman"/>
          <w:sz w:val="24"/>
          <w:szCs w:val="24"/>
          <w:lang w:val="en-US"/>
        </w:rPr>
        <w:t>Siberian Federal University</w:t>
      </w:r>
    </w:p>
    <w:p w:rsidR="00434A2D" w:rsidRPr="001258FB" w:rsidRDefault="00434A2D" w:rsidP="00CC431D">
      <w:pPr>
        <w:rPr>
          <w:rFonts w:cs="Times New Roman"/>
          <w:sz w:val="24"/>
          <w:szCs w:val="24"/>
          <w:lang w:val="en-US"/>
        </w:rPr>
      </w:pPr>
      <w:r w:rsidRPr="001258FB">
        <w:rPr>
          <w:rFonts w:cs="Times New Roman"/>
          <w:sz w:val="24"/>
          <w:szCs w:val="24"/>
          <w:lang w:val="en-US"/>
        </w:rPr>
        <w:t>Resume. The article examines radical changes in the structure, funding, role and place of science in the modern world and the associated evolution of the ethics of science and ethics of publication. The clash of ethical principles of science, proposed at the beginning and during the formation of modern mass science is shown. The strict ethical principles of R. Merton and the principles of J. Ziman of the new reality of science between which the modern scientist is forced to choose are considered. The description of the most significant violations of publication ethics at the present time is given. Methods of their prevention, which arose after the introduction of new ethical rules for the preparation, editing and publication of scientific articles, are considered.</w:t>
      </w:r>
    </w:p>
    <w:p w:rsidR="00434A2D" w:rsidRPr="001258FB" w:rsidRDefault="00434A2D" w:rsidP="00CC431D">
      <w:pPr>
        <w:rPr>
          <w:rFonts w:cs="Times New Roman"/>
          <w:sz w:val="24"/>
          <w:szCs w:val="24"/>
          <w:lang w:val="en-US"/>
        </w:rPr>
      </w:pPr>
      <w:r w:rsidRPr="001258FB">
        <w:rPr>
          <w:rFonts w:cs="Times New Roman"/>
          <w:sz w:val="24"/>
          <w:szCs w:val="24"/>
          <w:lang w:val="en-US"/>
        </w:rPr>
        <w:t>Key words: Ethics of science, ethics of publication, economics of knowledge, principles of R. Merton and J. Ziman, career of a scientist, ethical rules for scientific publications.</w:t>
      </w:r>
    </w:p>
    <w:p w:rsidR="00434A2D" w:rsidRPr="001258FB" w:rsidRDefault="00434A2D" w:rsidP="00CC431D">
      <w:pPr>
        <w:rPr>
          <w:rFonts w:cs="Times New Roman"/>
          <w:sz w:val="24"/>
          <w:szCs w:val="24"/>
          <w:lang w:val="en-US"/>
        </w:rPr>
      </w:pPr>
    </w:p>
    <w:p w:rsidR="00434A2D" w:rsidRPr="001258FB" w:rsidRDefault="00434A2D" w:rsidP="00CC431D">
      <w:pPr>
        <w:rPr>
          <w:rFonts w:cs="Times New Roman"/>
          <w:sz w:val="24"/>
          <w:szCs w:val="24"/>
        </w:rPr>
      </w:pPr>
    </w:p>
    <w:p w:rsidR="00434A2D" w:rsidRPr="001258FB" w:rsidRDefault="00434A2D" w:rsidP="00CC431D">
      <w:pPr>
        <w:jc w:val="center"/>
        <w:rPr>
          <w:rFonts w:cs="Times New Roman"/>
          <w:sz w:val="24"/>
          <w:szCs w:val="24"/>
          <w:lang w:val="en-US"/>
        </w:rPr>
      </w:pPr>
      <w:r w:rsidRPr="001258FB">
        <w:rPr>
          <w:rFonts w:cs="Times New Roman"/>
          <w:sz w:val="24"/>
          <w:szCs w:val="24"/>
          <w:lang w:val="en-US"/>
        </w:rPr>
        <w:t>Refenenses</w:t>
      </w:r>
    </w:p>
    <w:p w:rsidR="00434A2D" w:rsidRPr="001258FB" w:rsidRDefault="00434A2D" w:rsidP="00CC431D">
      <w:pPr>
        <w:rPr>
          <w:rFonts w:cs="Times New Roman"/>
          <w:sz w:val="24"/>
          <w:szCs w:val="24"/>
          <w:lang w:val="en-US"/>
        </w:rPr>
      </w:pPr>
      <w:r w:rsidRPr="001258FB">
        <w:rPr>
          <w:rFonts w:cs="Times New Roman"/>
          <w:sz w:val="24"/>
          <w:szCs w:val="24"/>
          <w:lang w:val="en-US"/>
        </w:rPr>
        <w:t xml:space="preserve">1. Manifest Rassela-Ejnshtejna [The Russell-Einstein Manifesto] </w:t>
      </w:r>
      <w:hyperlink r:id="rId13" w:history="1">
        <w:r w:rsidRPr="001258FB">
          <w:rPr>
            <w:rStyle w:val="a8"/>
            <w:rFonts w:cs="Times New Roman"/>
            <w:sz w:val="24"/>
            <w:szCs w:val="24"/>
            <w:lang w:val="en-US"/>
          </w:rPr>
          <w:t>http://www.pugwash.ru/history/documents/333.html</w:t>
        </w:r>
      </w:hyperlink>
      <w:r w:rsidRPr="001258FB">
        <w:rPr>
          <w:rFonts w:cs="Times New Roman"/>
          <w:sz w:val="24"/>
          <w:szCs w:val="24"/>
          <w:lang w:val="en-US"/>
        </w:rPr>
        <w:t xml:space="preserve"> [in Russian]</w:t>
      </w:r>
    </w:p>
    <w:p w:rsidR="00434A2D" w:rsidRPr="001258FB" w:rsidRDefault="00434A2D" w:rsidP="00CC431D">
      <w:pPr>
        <w:rPr>
          <w:rFonts w:cs="Times New Roman"/>
          <w:sz w:val="24"/>
          <w:szCs w:val="24"/>
          <w:lang w:val="en-US"/>
        </w:rPr>
      </w:pPr>
      <w:r w:rsidRPr="001258FB">
        <w:rPr>
          <w:rFonts w:cs="Times New Roman"/>
          <w:sz w:val="24"/>
          <w:szCs w:val="24"/>
          <w:lang w:val="en-US"/>
        </w:rPr>
        <w:t>2. Machlup F Proizvodstvo i rasprostranenie znanij v SSHA. [Production and dissemination of knowledge in the USA]</w:t>
      </w:r>
      <w:r w:rsidRPr="001258FB">
        <w:rPr>
          <w:rFonts w:cs="Times New Roman"/>
          <w:color w:val="FF0000"/>
          <w:sz w:val="24"/>
          <w:szCs w:val="24"/>
          <w:lang w:val="en-US"/>
        </w:rPr>
        <w:t xml:space="preserve"> </w:t>
      </w:r>
      <w:r w:rsidRPr="001258FB">
        <w:rPr>
          <w:rFonts w:cs="Times New Roman"/>
          <w:sz w:val="24"/>
          <w:szCs w:val="24"/>
          <w:lang w:val="en-US"/>
        </w:rPr>
        <w:t>[in Russian]</w:t>
      </w:r>
    </w:p>
    <w:p w:rsidR="00434A2D" w:rsidRPr="001258FB" w:rsidRDefault="00434A2D" w:rsidP="00CC431D">
      <w:pPr>
        <w:rPr>
          <w:rFonts w:cs="Times New Roman"/>
          <w:color w:val="FF0000"/>
          <w:sz w:val="24"/>
          <w:szCs w:val="24"/>
          <w:lang w:val="en-US"/>
        </w:rPr>
      </w:pPr>
      <w:r w:rsidRPr="001258FB">
        <w:rPr>
          <w:rFonts w:cs="Times New Roman"/>
          <w:sz w:val="24"/>
          <w:szCs w:val="24"/>
          <w:lang w:val="en-US"/>
        </w:rPr>
        <w:t xml:space="preserve">3. Drucker R. Postkapitalisticheskoe </w:t>
      </w:r>
      <w:proofErr w:type="gramStart"/>
      <w:r w:rsidRPr="001258FB">
        <w:rPr>
          <w:rFonts w:cs="Times New Roman"/>
          <w:sz w:val="24"/>
          <w:szCs w:val="24"/>
          <w:lang w:val="en-US"/>
        </w:rPr>
        <w:t>obshchestvo  [</w:t>
      </w:r>
      <w:proofErr w:type="gramEnd"/>
      <w:r w:rsidRPr="001258FB">
        <w:rPr>
          <w:rFonts w:cs="Times New Roman"/>
          <w:sz w:val="24"/>
          <w:szCs w:val="24"/>
          <w:lang w:val="en-US"/>
        </w:rPr>
        <w:t xml:space="preserve">Post-capitalist society], 1994. 232 p. [in Russian]  </w:t>
      </w:r>
    </w:p>
    <w:p w:rsidR="00434A2D" w:rsidRPr="001258FB" w:rsidRDefault="00434A2D" w:rsidP="00CC431D">
      <w:pPr>
        <w:rPr>
          <w:rFonts w:cs="Times New Roman"/>
          <w:sz w:val="24"/>
          <w:szCs w:val="24"/>
          <w:lang w:val="en-US"/>
        </w:rPr>
      </w:pPr>
      <w:r w:rsidRPr="001258FB">
        <w:rPr>
          <w:rFonts w:cs="Times New Roman"/>
          <w:sz w:val="24"/>
          <w:szCs w:val="24"/>
          <w:lang w:val="en-US"/>
        </w:rPr>
        <w:t>4. Committee on publication Ethics (COPE), official website, URL</w:t>
      </w:r>
    </w:p>
    <w:p w:rsidR="00434A2D" w:rsidRPr="001258FB" w:rsidRDefault="00434A2D" w:rsidP="00CC431D">
      <w:pPr>
        <w:rPr>
          <w:rFonts w:cs="Times New Roman"/>
          <w:sz w:val="24"/>
          <w:szCs w:val="24"/>
          <w:lang w:val="en-US"/>
        </w:rPr>
      </w:pPr>
      <w:r w:rsidRPr="001258FB">
        <w:rPr>
          <w:rFonts w:cs="Times New Roman"/>
          <w:sz w:val="24"/>
          <w:szCs w:val="24"/>
          <w:lang w:val="en-US"/>
        </w:rPr>
        <w:t>http://publicationethics.org/about.</w:t>
      </w:r>
    </w:p>
    <w:p w:rsidR="00434A2D" w:rsidRPr="001258FB" w:rsidRDefault="00434A2D" w:rsidP="00CC431D">
      <w:pPr>
        <w:rPr>
          <w:rFonts w:cs="Times New Roman"/>
          <w:sz w:val="24"/>
          <w:szCs w:val="24"/>
          <w:lang w:val="en-US"/>
        </w:rPr>
      </w:pPr>
      <w:r w:rsidRPr="001258FB">
        <w:rPr>
          <w:rFonts w:cs="Times New Roman"/>
          <w:sz w:val="24"/>
          <w:szCs w:val="24"/>
          <w:lang w:val="en-US"/>
        </w:rPr>
        <w:t xml:space="preserve">5. Wager, E., Kleinert, S. Cooperation between research institutions and journals on research integrity cases:  // Guidance from the Committee on Publication Ethics (COPE), Maturitas, 2012, № </w:t>
      </w:r>
      <w:proofErr w:type="gramStart"/>
      <w:r w:rsidRPr="001258FB">
        <w:rPr>
          <w:rFonts w:cs="Times New Roman"/>
          <w:sz w:val="24"/>
          <w:szCs w:val="24"/>
          <w:lang w:val="en-US"/>
        </w:rPr>
        <w:t>72  pp.</w:t>
      </w:r>
      <w:proofErr w:type="gramEnd"/>
      <w:r w:rsidRPr="001258FB">
        <w:rPr>
          <w:rFonts w:cs="Times New Roman"/>
          <w:sz w:val="24"/>
          <w:szCs w:val="24"/>
          <w:lang w:val="en-US"/>
        </w:rPr>
        <w:t xml:space="preserve"> 165–169.  </w:t>
      </w:r>
    </w:p>
    <w:p w:rsidR="00434A2D" w:rsidRPr="001258FB" w:rsidRDefault="00434A2D" w:rsidP="00CC431D">
      <w:pPr>
        <w:rPr>
          <w:rFonts w:cs="Times New Roman"/>
          <w:sz w:val="24"/>
          <w:szCs w:val="24"/>
          <w:lang w:val="en-US"/>
        </w:rPr>
      </w:pPr>
      <w:r w:rsidRPr="001258FB">
        <w:rPr>
          <w:rFonts w:cs="Times New Roman"/>
          <w:sz w:val="24"/>
          <w:szCs w:val="24"/>
          <w:lang w:val="en-US"/>
        </w:rPr>
        <w:t>6. Belaya kniga Soveta nauchnyh redaktorov o soblyudenii principov celostnosti publikacij v nauchnyh zhurnalah. [White paper of the Council of scientific editors on compliance with the principles of integrity of publications in scientific journals] // Updated version, 2016, 132 p [in Russian]</w:t>
      </w:r>
    </w:p>
    <w:p w:rsidR="00434A2D" w:rsidRPr="001258FB" w:rsidRDefault="00434A2D" w:rsidP="00CC431D">
      <w:pPr>
        <w:rPr>
          <w:rFonts w:cs="Times New Roman"/>
          <w:sz w:val="24"/>
          <w:szCs w:val="24"/>
          <w:lang w:val="en-US"/>
        </w:rPr>
      </w:pPr>
      <w:r w:rsidRPr="001258FB">
        <w:rPr>
          <w:rFonts w:cs="Times New Roman"/>
          <w:sz w:val="24"/>
          <w:szCs w:val="24"/>
          <w:lang w:val="en-US"/>
        </w:rPr>
        <w:t xml:space="preserve">7. Kuleshova A.V. Etika nauchnyh publikacij. Luchshie praktiki I rekomendacii dlya avtorov [Ethics of scientific publications] // Best practices and recommendations for authors. </w:t>
      </w:r>
      <w:hyperlink r:id="rId14" w:history="1">
        <w:r w:rsidRPr="001258FB">
          <w:rPr>
            <w:rStyle w:val="a8"/>
            <w:rFonts w:cs="Times New Roman"/>
            <w:sz w:val="24"/>
            <w:szCs w:val="24"/>
            <w:lang w:val="en-US"/>
          </w:rPr>
          <w:t>https://elsevierscience.ru/info/publishing-ethics/</w:t>
        </w:r>
      </w:hyperlink>
      <w:r w:rsidRPr="001258FB">
        <w:rPr>
          <w:rFonts w:cs="Times New Roman"/>
          <w:sz w:val="24"/>
          <w:szCs w:val="24"/>
          <w:lang w:val="en-US"/>
        </w:rPr>
        <w:t xml:space="preserve"> [in Russian]</w:t>
      </w:r>
      <w:r w:rsidRPr="001258FB">
        <w:rPr>
          <w:rFonts w:cs="Times New Roman"/>
          <w:color w:val="FF0000"/>
          <w:sz w:val="24"/>
          <w:szCs w:val="24"/>
          <w:lang w:val="en-US"/>
        </w:rPr>
        <w:t xml:space="preserve"> </w:t>
      </w:r>
    </w:p>
    <w:p w:rsidR="00434A2D" w:rsidRPr="001258FB" w:rsidRDefault="00434A2D" w:rsidP="00CC431D">
      <w:pPr>
        <w:rPr>
          <w:rFonts w:cs="Times New Roman"/>
          <w:sz w:val="24"/>
          <w:szCs w:val="24"/>
          <w:lang w:val="en-US"/>
        </w:rPr>
      </w:pPr>
      <w:r w:rsidRPr="001258FB">
        <w:rPr>
          <w:rFonts w:cs="Times New Roman"/>
          <w:sz w:val="24"/>
          <w:szCs w:val="24"/>
          <w:lang w:val="en-US"/>
        </w:rPr>
        <w:t xml:space="preserve">8. Huell, William. Filosofiya induktivnyh nauk, osnovannaya na ih istorii [Philosophy of inductive Sciences based on their history], 2016, №1, 500 p. [in Russian] </w:t>
      </w:r>
    </w:p>
    <w:p w:rsidR="00434A2D" w:rsidRPr="001258FB" w:rsidRDefault="00434A2D" w:rsidP="00CC431D">
      <w:pPr>
        <w:rPr>
          <w:rFonts w:cs="Times New Roman"/>
          <w:sz w:val="24"/>
          <w:szCs w:val="24"/>
          <w:lang w:val="en-US"/>
        </w:rPr>
      </w:pPr>
      <w:r w:rsidRPr="001258FB">
        <w:rPr>
          <w:rFonts w:cs="Times New Roman"/>
          <w:sz w:val="24"/>
          <w:szCs w:val="24"/>
          <w:lang w:val="en-US"/>
        </w:rPr>
        <w:t xml:space="preserve">9. Mir v grafikah [The World in graphs] </w:t>
      </w:r>
      <w:hyperlink r:id="rId15" w:history="1">
        <w:r w:rsidRPr="001258FB">
          <w:rPr>
            <w:rStyle w:val="a8"/>
            <w:rFonts w:cs="Times New Roman"/>
            <w:sz w:val="24"/>
            <w:szCs w:val="24"/>
            <w:lang w:val="en-US"/>
          </w:rPr>
          <w:t>https://world-evolution.ru/infografika/</w:t>
        </w:r>
      </w:hyperlink>
      <w:r w:rsidRPr="001258FB">
        <w:rPr>
          <w:rFonts w:cs="Times New Roman"/>
          <w:sz w:val="24"/>
          <w:szCs w:val="24"/>
          <w:lang w:val="en-US"/>
        </w:rPr>
        <w:t xml:space="preserve"> [in Russian] </w:t>
      </w:r>
    </w:p>
    <w:p w:rsidR="00434A2D" w:rsidRPr="001258FB" w:rsidRDefault="00434A2D" w:rsidP="00CC431D">
      <w:pPr>
        <w:rPr>
          <w:rFonts w:cs="Times New Roman"/>
          <w:sz w:val="24"/>
          <w:szCs w:val="24"/>
          <w:lang w:val="en-US"/>
        </w:rPr>
      </w:pPr>
      <w:r w:rsidRPr="001258FB">
        <w:rPr>
          <w:rFonts w:cs="Times New Roman"/>
          <w:sz w:val="24"/>
          <w:szCs w:val="24"/>
          <w:lang w:val="en-US"/>
        </w:rPr>
        <w:t xml:space="preserve">10. YUNESKO o nauke: tendencii i mirovoe razvitie [UNESCO Institute for statistics has published data on the state of science in the world.] // center for humanitarian technologies, 2006, URL: </w:t>
      </w:r>
      <w:hyperlink r:id="rId16" w:history="1">
        <w:r w:rsidRPr="001258FB">
          <w:rPr>
            <w:rStyle w:val="a8"/>
            <w:rFonts w:cs="Times New Roman"/>
            <w:sz w:val="24"/>
            <w:szCs w:val="24"/>
            <w:lang w:val="en-US"/>
          </w:rPr>
          <w:t>https://gtmarket.ru/news/state/2006/08/24/108</w:t>
        </w:r>
      </w:hyperlink>
      <w:r w:rsidRPr="001258FB">
        <w:rPr>
          <w:rFonts w:cs="Times New Roman"/>
          <w:sz w:val="24"/>
          <w:szCs w:val="24"/>
          <w:lang w:val="en-US"/>
        </w:rPr>
        <w:t xml:space="preserve"> [in Russian]</w:t>
      </w:r>
    </w:p>
    <w:p w:rsidR="00434A2D" w:rsidRPr="001258FB" w:rsidRDefault="00434A2D" w:rsidP="00CC431D">
      <w:pPr>
        <w:rPr>
          <w:rFonts w:cs="Times New Roman"/>
          <w:sz w:val="24"/>
          <w:szCs w:val="24"/>
          <w:lang w:val="en-US"/>
        </w:rPr>
      </w:pPr>
      <w:r w:rsidRPr="001258FB">
        <w:rPr>
          <w:rFonts w:cs="Times New Roman"/>
          <w:sz w:val="24"/>
          <w:szCs w:val="24"/>
          <w:lang w:val="en-US"/>
        </w:rPr>
        <w:lastRenderedPageBreak/>
        <w:t xml:space="preserve">11. rating of innovative economies [Rejting innovacionnyh ekonomik]: South Korea has been leading for six years. theworldonly.org/rejting-innovatsionnyh-ekonomik-2019 </w:t>
      </w:r>
      <w:proofErr w:type="gramStart"/>
      <w:r w:rsidRPr="001258FB">
        <w:rPr>
          <w:rFonts w:cs="Times New Roman"/>
          <w:sz w:val="24"/>
          <w:szCs w:val="24"/>
          <w:lang w:val="en-US"/>
        </w:rPr>
        <w:t>/  [</w:t>
      </w:r>
      <w:proofErr w:type="gramEnd"/>
      <w:r w:rsidRPr="001258FB">
        <w:rPr>
          <w:rFonts w:cs="Times New Roman"/>
          <w:sz w:val="24"/>
          <w:szCs w:val="24"/>
          <w:lang w:val="en-US"/>
        </w:rPr>
        <w:t>in Russian]</w:t>
      </w:r>
    </w:p>
    <w:p w:rsidR="00434A2D" w:rsidRPr="001258FB" w:rsidRDefault="00434A2D" w:rsidP="00CC431D">
      <w:pPr>
        <w:rPr>
          <w:rFonts w:cs="Times New Roman"/>
          <w:sz w:val="24"/>
          <w:szCs w:val="24"/>
          <w:lang w:val="en-US"/>
        </w:rPr>
      </w:pPr>
      <w:r w:rsidRPr="001258FB">
        <w:rPr>
          <w:rFonts w:cs="Times New Roman"/>
          <w:sz w:val="24"/>
          <w:szCs w:val="24"/>
          <w:lang w:val="en-US"/>
        </w:rPr>
        <w:t>12. YUNESKO o nauke: tendencii I mirovoe razvitie [UNESCO on science: trends and world development]. https://oknanews.info/</w:t>
      </w:r>
      <w:r w:rsidRPr="001258FB">
        <w:rPr>
          <w:rFonts w:cs="Times New Roman"/>
          <w:sz w:val="24"/>
          <w:szCs w:val="24"/>
        </w:rPr>
        <w:t>юнеско</w:t>
      </w:r>
      <w:r w:rsidRPr="001258FB">
        <w:rPr>
          <w:rFonts w:cs="Times New Roman"/>
          <w:sz w:val="24"/>
          <w:szCs w:val="24"/>
          <w:lang w:val="en-US"/>
        </w:rPr>
        <w:t>-</w:t>
      </w:r>
      <w:r w:rsidRPr="001258FB">
        <w:rPr>
          <w:rFonts w:cs="Times New Roman"/>
          <w:sz w:val="24"/>
          <w:szCs w:val="24"/>
        </w:rPr>
        <w:t>о</w:t>
      </w:r>
      <w:r w:rsidRPr="001258FB">
        <w:rPr>
          <w:rFonts w:cs="Times New Roman"/>
          <w:sz w:val="24"/>
          <w:szCs w:val="24"/>
          <w:lang w:val="en-US"/>
        </w:rPr>
        <w:t>-</w:t>
      </w:r>
      <w:r w:rsidRPr="001258FB">
        <w:rPr>
          <w:rFonts w:cs="Times New Roman"/>
          <w:sz w:val="24"/>
          <w:szCs w:val="24"/>
        </w:rPr>
        <w:t>науке</w:t>
      </w:r>
      <w:r w:rsidRPr="001258FB">
        <w:rPr>
          <w:rFonts w:cs="Times New Roman"/>
          <w:sz w:val="24"/>
          <w:szCs w:val="24"/>
          <w:lang w:val="en-US"/>
        </w:rPr>
        <w:t>-</w:t>
      </w:r>
      <w:r w:rsidRPr="001258FB">
        <w:rPr>
          <w:rFonts w:cs="Times New Roman"/>
          <w:sz w:val="24"/>
          <w:szCs w:val="24"/>
        </w:rPr>
        <w:t>тенденции</w:t>
      </w:r>
      <w:r w:rsidRPr="001258FB">
        <w:rPr>
          <w:rFonts w:cs="Times New Roman"/>
          <w:sz w:val="24"/>
          <w:szCs w:val="24"/>
          <w:lang w:val="en-US"/>
        </w:rPr>
        <w:t>-</w:t>
      </w:r>
      <w:r w:rsidRPr="001258FB">
        <w:rPr>
          <w:rFonts w:cs="Times New Roman"/>
          <w:sz w:val="24"/>
          <w:szCs w:val="24"/>
        </w:rPr>
        <w:t>и</w:t>
      </w:r>
      <w:r w:rsidRPr="001258FB">
        <w:rPr>
          <w:rFonts w:cs="Times New Roman"/>
          <w:sz w:val="24"/>
          <w:szCs w:val="24"/>
          <w:lang w:val="en-US"/>
        </w:rPr>
        <w:t>-</w:t>
      </w:r>
      <w:r w:rsidRPr="001258FB">
        <w:rPr>
          <w:rFonts w:cs="Times New Roman"/>
          <w:sz w:val="24"/>
          <w:szCs w:val="24"/>
        </w:rPr>
        <w:t>мировое</w:t>
      </w:r>
      <w:r w:rsidRPr="001258FB">
        <w:rPr>
          <w:rFonts w:cs="Times New Roman"/>
          <w:sz w:val="24"/>
          <w:szCs w:val="24"/>
          <w:lang w:val="en-US"/>
        </w:rPr>
        <w:t>-</w:t>
      </w:r>
      <w:r w:rsidRPr="001258FB">
        <w:rPr>
          <w:rFonts w:cs="Times New Roman"/>
          <w:sz w:val="24"/>
          <w:szCs w:val="24"/>
        </w:rPr>
        <w:t>раз</w:t>
      </w:r>
      <w:r w:rsidRPr="001258FB">
        <w:rPr>
          <w:rFonts w:cs="Times New Roman"/>
          <w:sz w:val="24"/>
          <w:szCs w:val="24"/>
          <w:lang w:val="en-US"/>
        </w:rPr>
        <w:t>/ [in Russian]</w:t>
      </w:r>
    </w:p>
    <w:p w:rsidR="00434A2D" w:rsidRPr="001258FB" w:rsidRDefault="00434A2D" w:rsidP="00CC431D">
      <w:pPr>
        <w:rPr>
          <w:rFonts w:cs="Times New Roman"/>
          <w:sz w:val="24"/>
          <w:szCs w:val="24"/>
          <w:lang w:val="en-US"/>
        </w:rPr>
      </w:pPr>
      <w:r w:rsidRPr="001258FB">
        <w:rPr>
          <w:rFonts w:cs="Times New Roman"/>
          <w:sz w:val="24"/>
          <w:szCs w:val="24"/>
          <w:lang w:val="en-US"/>
        </w:rPr>
        <w:t xml:space="preserve">13. Merton R. K. The Ambivalence of Scientists / / Science and Society / Ed. N. Kaplan. Chicago: Rand McNally, 1965. </w:t>
      </w:r>
    </w:p>
    <w:p w:rsidR="00434A2D" w:rsidRPr="001258FB" w:rsidRDefault="00434A2D" w:rsidP="00CC431D">
      <w:pPr>
        <w:rPr>
          <w:rFonts w:cs="Times New Roman"/>
          <w:sz w:val="24"/>
          <w:szCs w:val="24"/>
          <w:lang w:val="en-US"/>
        </w:rPr>
      </w:pPr>
      <w:r w:rsidRPr="001258FB">
        <w:rPr>
          <w:rFonts w:cs="Times New Roman"/>
          <w:sz w:val="24"/>
          <w:szCs w:val="24"/>
          <w:lang w:val="en-US"/>
        </w:rPr>
        <w:t>14. Merton R.K., The Institutional Imperatives of Science. // Sociology of Science, L., 1972. pp. 65-79.</w:t>
      </w:r>
    </w:p>
    <w:p w:rsidR="00434A2D" w:rsidRPr="001258FB" w:rsidRDefault="00434A2D" w:rsidP="00CC431D">
      <w:pPr>
        <w:rPr>
          <w:rFonts w:cs="Times New Roman"/>
          <w:sz w:val="24"/>
          <w:szCs w:val="24"/>
          <w:lang w:val="en-US"/>
        </w:rPr>
      </w:pPr>
      <w:r w:rsidRPr="001258FB">
        <w:rPr>
          <w:rFonts w:cs="Times New Roman"/>
          <w:sz w:val="24"/>
          <w:szCs w:val="24"/>
          <w:lang w:val="en-US"/>
        </w:rPr>
        <w:t>15. Fuller, S. Science. Concepts in Social Sciences. Milton Keynes, UK // Minneapolis US: Open University Press/University of Minnesota Press. 1997, 159 p.</w:t>
      </w:r>
    </w:p>
    <w:p w:rsidR="00434A2D" w:rsidRPr="001258FB" w:rsidRDefault="00434A2D" w:rsidP="00CC431D">
      <w:pPr>
        <w:rPr>
          <w:rFonts w:cs="Times New Roman"/>
          <w:color w:val="FF0000"/>
          <w:sz w:val="24"/>
          <w:szCs w:val="24"/>
          <w:lang w:val="en-US"/>
        </w:rPr>
      </w:pPr>
      <w:r w:rsidRPr="001258FB">
        <w:rPr>
          <w:rFonts w:cs="Times New Roman"/>
          <w:sz w:val="24"/>
          <w:szCs w:val="24"/>
          <w:lang w:val="en-US"/>
        </w:rPr>
        <w:t xml:space="preserve">16. Ziman J. Real science: What it is, and what it means// Cambridge University Press, 2000, 386 p. </w:t>
      </w:r>
    </w:p>
    <w:p w:rsidR="00434A2D" w:rsidRPr="001258FB" w:rsidRDefault="00434A2D" w:rsidP="00CC431D">
      <w:pPr>
        <w:rPr>
          <w:rFonts w:cs="Times New Roman"/>
          <w:sz w:val="24"/>
          <w:szCs w:val="24"/>
          <w:lang w:val="en-US"/>
        </w:rPr>
      </w:pPr>
      <w:r w:rsidRPr="001258FB">
        <w:rPr>
          <w:rFonts w:cs="Times New Roman"/>
          <w:sz w:val="24"/>
          <w:szCs w:val="24"/>
          <w:lang w:val="en-US"/>
        </w:rPr>
        <w:t xml:space="preserve">17. Tsvyk V. A., Savvina O. V. Etika nauki i etika nauchnyh publikacij [Ethics of science and ethics of scientific publications] // Man and culture. – 2017, № 3, </w:t>
      </w:r>
      <w:r w:rsidRPr="001258FB">
        <w:rPr>
          <w:rFonts w:cs="Times New Roman"/>
          <w:sz w:val="24"/>
          <w:szCs w:val="24"/>
        </w:rPr>
        <w:t>рр</w:t>
      </w:r>
      <w:r w:rsidRPr="001258FB">
        <w:rPr>
          <w:rFonts w:cs="Times New Roman"/>
          <w:sz w:val="24"/>
          <w:szCs w:val="24"/>
          <w:lang w:val="en-US"/>
        </w:rPr>
        <w:t xml:space="preserve"> 8-22. [in Russian]</w:t>
      </w:r>
    </w:p>
    <w:p w:rsidR="00434A2D" w:rsidRPr="001258FB" w:rsidRDefault="00434A2D" w:rsidP="00CC431D">
      <w:pPr>
        <w:rPr>
          <w:rFonts w:cs="Times New Roman"/>
          <w:sz w:val="24"/>
          <w:szCs w:val="24"/>
          <w:lang w:val="en-US"/>
        </w:rPr>
      </w:pPr>
      <w:r w:rsidRPr="001258FB">
        <w:rPr>
          <w:rFonts w:cs="Times New Roman"/>
          <w:sz w:val="24"/>
          <w:szCs w:val="24"/>
          <w:lang w:val="en-US"/>
        </w:rPr>
        <w:t xml:space="preserve">18. Avdeeva N. V., Lobanova G. A. Unikal'noe i zaimstvovannoe v nauchnom tekste [Unique and borrowed in the scientific text.]  </w:t>
      </w:r>
      <w:hyperlink r:id="rId17" w:history="1">
        <w:r w:rsidRPr="001258FB">
          <w:rPr>
            <w:rStyle w:val="a8"/>
            <w:rFonts w:cs="Times New Roman"/>
            <w:sz w:val="24"/>
            <w:szCs w:val="24"/>
            <w:lang w:val="en-US"/>
          </w:rPr>
          <w:t>http://www.aselibrary.ru/press_center/digital_resources6970/digital_resources69708619/_print/1/</w:t>
        </w:r>
      </w:hyperlink>
      <w:r w:rsidRPr="001258FB">
        <w:rPr>
          <w:rFonts w:cs="Times New Roman"/>
          <w:sz w:val="24"/>
          <w:szCs w:val="24"/>
          <w:lang w:val="en-US"/>
        </w:rPr>
        <w:t xml:space="preserve"> [in Russian]</w:t>
      </w:r>
    </w:p>
    <w:p w:rsidR="00434A2D" w:rsidRPr="001258FB" w:rsidRDefault="00434A2D" w:rsidP="00CC431D">
      <w:pPr>
        <w:rPr>
          <w:rFonts w:cs="Times New Roman"/>
          <w:sz w:val="24"/>
          <w:szCs w:val="24"/>
          <w:lang w:val="en-US"/>
        </w:rPr>
      </w:pPr>
      <w:r w:rsidRPr="001258FB">
        <w:rPr>
          <w:rFonts w:cs="Times New Roman"/>
          <w:sz w:val="24"/>
          <w:szCs w:val="24"/>
          <w:lang w:val="en-US"/>
        </w:rPr>
        <w:t xml:space="preserve">19. Ostrovskya A.S. Plagiat v XXI veke: komu eto nuzhno? [plagiarism in the XXI century: who needs It?] // Questions of modern Pediatrics. 2016, № 15 (2), </w:t>
      </w:r>
      <w:r w:rsidRPr="001258FB">
        <w:rPr>
          <w:rFonts w:cs="Times New Roman"/>
          <w:sz w:val="24"/>
          <w:szCs w:val="24"/>
        </w:rPr>
        <w:t>рр</w:t>
      </w:r>
      <w:r w:rsidRPr="001258FB">
        <w:rPr>
          <w:rFonts w:cs="Times New Roman"/>
          <w:sz w:val="24"/>
          <w:szCs w:val="24"/>
          <w:lang w:val="en-US"/>
        </w:rPr>
        <w:t xml:space="preserve"> 148-153.  [in Russian]</w:t>
      </w:r>
    </w:p>
    <w:p w:rsidR="00434A2D" w:rsidRPr="001258FB" w:rsidRDefault="00434A2D" w:rsidP="00CC431D">
      <w:pPr>
        <w:rPr>
          <w:rFonts w:cs="Times New Roman"/>
          <w:sz w:val="24"/>
          <w:szCs w:val="24"/>
          <w:lang w:val="en-US"/>
        </w:rPr>
      </w:pPr>
      <w:r w:rsidRPr="001258FB">
        <w:rPr>
          <w:rFonts w:cs="Times New Roman"/>
          <w:sz w:val="24"/>
          <w:szCs w:val="24"/>
          <w:lang w:val="en-US"/>
        </w:rPr>
        <w:t xml:space="preserve">20. Merton R. Effekt Matfeya [The Matthew effect] 1993. </w:t>
      </w:r>
      <w:proofErr w:type="gramStart"/>
      <w:r w:rsidRPr="001258FB">
        <w:rPr>
          <w:rFonts w:cs="Times New Roman"/>
          <w:sz w:val="24"/>
          <w:szCs w:val="24"/>
          <w:lang w:val="en-US"/>
        </w:rPr>
        <w:t>№  3</w:t>
      </w:r>
      <w:proofErr w:type="gramEnd"/>
      <w:r w:rsidRPr="001258FB">
        <w:rPr>
          <w:rFonts w:cs="Times New Roman"/>
          <w:sz w:val="24"/>
          <w:szCs w:val="24"/>
          <w:lang w:val="en-US"/>
        </w:rPr>
        <w:t xml:space="preserve">. </w:t>
      </w:r>
      <w:r w:rsidRPr="001258FB">
        <w:rPr>
          <w:rFonts w:cs="Times New Roman"/>
          <w:sz w:val="24"/>
          <w:szCs w:val="24"/>
        </w:rPr>
        <w:t>р</w:t>
      </w:r>
      <w:r w:rsidRPr="001258FB">
        <w:rPr>
          <w:rFonts w:cs="Times New Roman"/>
          <w:sz w:val="24"/>
          <w:szCs w:val="24"/>
          <w:lang w:val="en-US"/>
        </w:rPr>
        <w:t>p. 256-276. [in Russian]</w:t>
      </w:r>
    </w:p>
    <w:p w:rsidR="00434A2D" w:rsidRPr="001258FB" w:rsidRDefault="00434A2D" w:rsidP="00CC431D">
      <w:pPr>
        <w:rPr>
          <w:rFonts w:cs="Times New Roman"/>
          <w:color w:val="FF0000"/>
          <w:sz w:val="24"/>
          <w:szCs w:val="24"/>
          <w:lang w:val="en-US"/>
        </w:rPr>
      </w:pPr>
      <w:r w:rsidRPr="001258FB">
        <w:rPr>
          <w:rFonts w:cs="Times New Roman"/>
          <w:sz w:val="24"/>
          <w:szCs w:val="24"/>
          <w:lang w:val="en-US"/>
        </w:rPr>
        <w:t xml:space="preserve">21. Huber P W. Galileo's Revenge: Junk Science // the Courtroom. Basic Books, 1991, 288 p. </w:t>
      </w:r>
    </w:p>
    <w:p w:rsidR="00434A2D" w:rsidRPr="001258FB" w:rsidRDefault="00434A2D" w:rsidP="00CC431D">
      <w:pPr>
        <w:rPr>
          <w:rFonts w:cs="Times New Roman"/>
          <w:sz w:val="24"/>
          <w:szCs w:val="24"/>
          <w:lang w:val="en-US"/>
        </w:rPr>
      </w:pPr>
      <w:r w:rsidRPr="001258FB">
        <w:rPr>
          <w:rFonts w:cs="Times New Roman"/>
          <w:sz w:val="24"/>
          <w:szCs w:val="24"/>
          <w:lang w:val="en-US"/>
        </w:rPr>
        <w:t xml:space="preserve">22. Code of ethics for scientific publications - PsyJournals.ru [Code of ethics for scientific publications. The Committee on Publication Ethics (COPE) DOI: https://doi.org/10.24318/cope.2019.1.12. Russian translation is given in The portal of psychological publications PsyJournals.ru] </w:t>
      </w:r>
      <w:hyperlink r:id="rId18" w:history="1">
        <w:r w:rsidRPr="001258FB">
          <w:rPr>
            <w:rStyle w:val="a8"/>
            <w:rFonts w:cs="Times New Roman"/>
            <w:sz w:val="24"/>
            <w:szCs w:val="24"/>
            <w:lang w:val="en-US"/>
          </w:rPr>
          <w:t>https://psyjournals.ru/info/code_of_ethics.shtml</w:t>
        </w:r>
      </w:hyperlink>
      <w:r w:rsidRPr="001258FB">
        <w:rPr>
          <w:rFonts w:cs="Times New Roman"/>
          <w:sz w:val="24"/>
          <w:szCs w:val="24"/>
          <w:lang w:val="en-US"/>
        </w:rPr>
        <w:t xml:space="preserve">  [in Russian]</w:t>
      </w:r>
    </w:p>
    <w:p w:rsidR="00434A2D" w:rsidRPr="001258FB" w:rsidRDefault="00434A2D" w:rsidP="00CC431D">
      <w:pPr>
        <w:shd w:val="clear" w:color="auto" w:fill="FFFFFF"/>
        <w:rPr>
          <w:rFonts w:eastAsia="Times New Roman" w:cs="Times New Roman"/>
          <w:color w:val="000000"/>
          <w:sz w:val="24"/>
          <w:szCs w:val="24"/>
          <w:lang w:val="en-US" w:eastAsia="ru-RU"/>
        </w:rPr>
      </w:pPr>
      <w:r w:rsidRPr="001258FB">
        <w:rPr>
          <w:rFonts w:cs="Times New Roman"/>
          <w:sz w:val="24"/>
          <w:szCs w:val="24"/>
          <w:lang w:val="en-US"/>
        </w:rPr>
        <w:t xml:space="preserve">23. Kodeks nauchnyh publiuvcij kopmanii Elsevier. [Elsevier's Code of ethics for scientific publications] </w:t>
      </w:r>
      <w:hyperlink r:id="rId19" w:history="1">
        <w:r w:rsidRPr="001258FB">
          <w:rPr>
            <w:rStyle w:val="a8"/>
            <w:rFonts w:eastAsia="Times New Roman" w:cs="Times New Roman"/>
            <w:sz w:val="24"/>
            <w:szCs w:val="24"/>
            <w:lang w:val="en-US" w:eastAsia="ru-RU"/>
          </w:rPr>
          <w:t>https://www.rea.ru/ru/org/managements/orgnirupr/Pages/</w:t>
        </w:r>
        <w:r w:rsidRPr="001258FB">
          <w:rPr>
            <w:rStyle w:val="a8"/>
            <w:rFonts w:eastAsia="Times New Roman" w:cs="Times New Roman"/>
            <w:sz w:val="24"/>
            <w:szCs w:val="24"/>
            <w:lang w:eastAsia="ru-RU"/>
          </w:rPr>
          <w:t>Кодекс</w:t>
        </w:r>
        <w:r w:rsidRPr="001258FB">
          <w:rPr>
            <w:rStyle w:val="a8"/>
            <w:rFonts w:eastAsia="Times New Roman" w:cs="Times New Roman"/>
            <w:sz w:val="24"/>
            <w:szCs w:val="24"/>
            <w:lang w:val="en-US" w:eastAsia="ru-RU"/>
          </w:rPr>
          <w:t>-</w:t>
        </w:r>
        <w:r w:rsidRPr="001258FB">
          <w:rPr>
            <w:rStyle w:val="a8"/>
            <w:rFonts w:eastAsia="Times New Roman" w:cs="Times New Roman"/>
            <w:sz w:val="24"/>
            <w:szCs w:val="24"/>
            <w:lang w:eastAsia="ru-RU"/>
          </w:rPr>
          <w:t>этики</w:t>
        </w:r>
        <w:r w:rsidRPr="001258FB">
          <w:rPr>
            <w:rStyle w:val="a8"/>
            <w:rFonts w:eastAsia="Times New Roman" w:cs="Times New Roman"/>
            <w:sz w:val="24"/>
            <w:szCs w:val="24"/>
            <w:lang w:val="en-US" w:eastAsia="ru-RU"/>
          </w:rPr>
          <w:t>-</w:t>
        </w:r>
        <w:r w:rsidRPr="001258FB">
          <w:rPr>
            <w:rStyle w:val="a8"/>
            <w:rFonts w:eastAsia="Times New Roman" w:cs="Times New Roman"/>
            <w:sz w:val="24"/>
            <w:szCs w:val="24"/>
            <w:lang w:eastAsia="ru-RU"/>
          </w:rPr>
          <w:t>научных</w:t>
        </w:r>
        <w:r w:rsidRPr="001258FB">
          <w:rPr>
            <w:rStyle w:val="a8"/>
            <w:rFonts w:eastAsia="Times New Roman" w:cs="Times New Roman"/>
            <w:sz w:val="24"/>
            <w:szCs w:val="24"/>
            <w:lang w:val="en-US" w:eastAsia="ru-RU"/>
          </w:rPr>
          <w:t>-</w:t>
        </w:r>
        <w:r w:rsidRPr="001258FB">
          <w:rPr>
            <w:rStyle w:val="a8"/>
            <w:rFonts w:eastAsia="Times New Roman" w:cs="Times New Roman"/>
            <w:sz w:val="24"/>
            <w:szCs w:val="24"/>
            <w:lang w:eastAsia="ru-RU"/>
          </w:rPr>
          <w:t>публикаций</w:t>
        </w:r>
        <w:r w:rsidRPr="001258FB">
          <w:rPr>
            <w:rStyle w:val="a8"/>
            <w:rFonts w:eastAsia="Times New Roman" w:cs="Times New Roman"/>
            <w:sz w:val="24"/>
            <w:szCs w:val="24"/>
            <w:lang w:val="en-US" w:eastAsia="ru-RU"/>
          </w:rPr>
          <w:t>-1.aspx</w:t>
        </w:r>
      </w:hyperlink>
      <w:r w:rsidRPr="001258FB">
        <w:rPr>
          <w:rFonts w:eastAsia="Times New Roman" w:cs="Times New Roman"/>
          <w:color w:val="000000"/>
          <w:sz w:val="24"/>
          <w:szCs w:val="24"/>
          <w:lang w:val="en-US" w:eastAsia="ru-RU"/>
        </w:rPr>
        <w:t xml:space="preserve"> </w:t>
      </w:r>
      <w:r w:rsidRPr="001258FB">
        <w:rPr>
          <w:rFonts w:cs="Times New Roman"/>
          <w:sz w:val="24"/>
          <w:szCs w:val="24"/>
          <w:lang w:val="en-US"/>
        </w:rPr>
        <w:t>[in Russian]</w:t>
      </w:r>
    </w:p>
    <w:p w:rsidR="00434A2D" w:rsidRPr="001258FB" w:rsidRDefault="00434A2D" w:rsidP="00CC431D">
      <w:pPr>
        <w:rPr>
          <w:rFonts w:cs="Times New Roman"/>
          <w:sz w:val="24"/>
          <w:szCs w:val="24"/>
          <w:lang w:val="en-US"/>
        </w:rPr>
      </w:pPr>
    </w:p>
    <w:p w:rsidR="006D7C8B" w:rsidRPr="001258FB" w:rsidRDefault="006D7C8B" w:rsidP="00CC431D">
      <w:pPr>
        <w:rPr>
          <w:rFonts w:cs="Times New Roman"/>
          <w:sz w:val="24"/>
          <w:szCs w:val="24"/>
        </w:rPr>
      </w:pPr>
    </w:p>
    <w:p w:rsidR="00434A2D" w:rsidRPr="001258FB" w:rsidRDefault="00434A2D" w:rsidP="00CC431D">
      <w:pPr>
        <w:rPr>
          <w:rFonts w:cs="Times New Roman"/>
          <w:sz w:val="24"/>
          <w:szCs w:val="24"/>
        </w:rPr>
      </w:pPr>
    </w:p>
    <w:p w:rsidR="00434A2D" w:rsidRPr="001258FB" w:rsidRDefault="00434A2D" w:rsidP="00CC431D">
      <w:pPr>
        <w:rPr>
          <w:rFonts w:cs="Times New Roman"/>
          <w:sz w:val="24"/>
          <w:szCs w:val="24"/>
        </w:rPr>
      </w:pPr>
      <w:r w:rsidRPr="001258FB">
        <w:rPr>
          <w:rFonts w:cs="Times New Roman"/>
          <w:sz w:val="24"/>
          <w:szCs w:val="24"/>
        </w:rPr>
        <w:t xml:space="preserve">УДК 001.89 </w:t>
      </w:r>
    </w:p>
    <w:p w:rsidR="00434A2D" w:rsidRPr="001258FB" w:rsidRDefault="00434A2D" w:rsidP="00CC431D">
      <w:pPr>
        <w:tabs>
          <w:tab w:val="left" w:pos="270"/>
          <w:tab w:val="left" w:pos="2970"/>
        </w:tabs>
        <w:rPr>
          <w:rFonts w:cs="Times New Roman"/>
          <w:caps/>
          <w:sz w:val="24"/>
          <w:szCs w:val="24"/>
          <w:lang w:val="mn-MN"/>
        </w:rPr>
      </w:pPr>
    </w:p>
    <w:p w:rsidR="00434A2D" w:rsidRPr="001258FB" w:rsidRDefault="00434A2D" w:rsidP="00CC431D">
      <w:pPr>
        <w:tabs>
          <w:tab w:val="left" w:pos="270"/>
          <w:tab w:val="left" w:pos="2970"/>
        </w:tabs>
        <w:jc w:val="center"/>
        <w:rPr>
          <w:rFonts w:cs="Times New Roman"/>
          <w:caps/>
          <w:sz w:val="24"/>
          <w:szCs w:val="24"/>
          <w:lang w:val="mn-MN"/>
        </w:rPr>
      </w:pPr>
      <w:r w:rsidRPr="001258FB">
        <w:rPr>
          <w:rFonts w:cs="Times New Roman"/>
          <w:caps/>
          <w:sz w:val="24"/>
          <w:szCs w:val="24"/>
          <w:lang w:val="mn-MN"/>
        </w:rPr>
        <w:t xml:space="preserve">Результаты эксперимента самостоятельной тренировки </w:t>
      </w:r>
      <w:r w:rsidRPr="001258FB">
        <w:rPr>
          <w:rFonts w:cs="Times New Roman"/>
          <w:caps/>
          <w:sz w:val="24"/>
          <w:szCs w:val="24"/>
        </w:rPr>
        <w:t xml:space="preserve"> </w:t>
      </w:r>
      <w:r w:rsidRPr="001258FB">
        <w:rPr>
          <w:rFonts w:cs="Times New Roman"/>
          <w:caps/>
          <w:sz w:val="24"/>
          <w:szCs w:val="24"/>
          <w:lang w:val="mn-MN"/>
        </w:rPr>
        <w:t>студентами упражнениями с утяжилителями</w:t>
      </w:r>
    </w:p>
    <w:p w:rsidR="00434A2D" w:rsidRPr="001258FB" w:rsidRDefault="00434A2D" w:rsidP="00CC431D">
      <w:pPr>
        <w:tabs>
          <w:tab w:val="left" w:pos="270"/>
          <w:tab w:val="left" w:pos="2970"/>
        </w:tabs>
        <w:rPr>
          <w:rFonts w:cs="Times New Roman"/>
          <w:caps/>
          <w:sz w:val="24"/>
          <w:szCs w:val="24"/>
          <w:lang w:val="mn-MN"/>
        </w:rPr>
      </w:pPr>
    </w:p>
    <w:p w:rsidR="00434A2D" w:rsidRPr="001258FB" w:rsidRDefault="00434A2D" w:rsidP="00CC431D">
      <w:pPr>
        <w:jc w:val="right"/>
        <w:rPr>
          <w:rFonts w:cs="Times New Roman"/>
          <w:sz w:val="24"/>
          <w:szCs w:val="24"/>
          <w:lang w:val="mn-MN"/>
        </w:rPr>
      </w:pPr>
      <w:r w:rsidRPr="001258FB">
        <w:rPr>
          <w:rFonts w:cs="Times New Roman"/>
          <w:sz w:val="24"/>
          <w:szCs w:val="24"/>
          <w:lang w:val="mn-MN"/>
        </w:rPr>
        <w:t>Рагчаа Гантулга</w:t>
      </w:r>
      <w:r w:rsidRPr="001258FB">
        <w:rPr>
          <w:rStyle w:val="a6"/>
          <w:rFonts w:cs="Times New Roman"/>
          <w:sz w:val="24"/>
          <w:szCs w:val="24"/>
          <w:lang w:val="mn-MN"/>
        </w:rPr>
        <w:t xml:space="preserve"> </w:t>
      </w:r>
      <w:r w:rsidRPr="001258FB">
        <w:rPr>
          <w:rStyle w:val="a6"/>
          <w:rFonts w:cs="Times New Roman"/>
          <w:sz w:val="24"/>
          <w:szCs w:val="24"/>
          <w:lang w:val="mn-MN"/>
        </w:rPr>
        <w:footnoteReference w:id="13"/>
      </w:r>
    </w:p>
    <w:p w:rsidR="00434A2D" w:rsidRPr="001258FB" w:rsidRDefault="00434A2D" w:rsidP="00CC431D">
      <w:pPr>
        <w:jc w:val="right"/>
        <w:rPr>
          <w:rFonts w:cs="Times New Roman"/>
          <w:sz w:val="24"/>
          <w:szCs w:val="24"/>
          <w:lang w:val="mn-MN"/>
        </w:rPr>
      </w:pPr>
      <w:r w:rsidRPr="001258FB">
        <w:rPr>
          <w:rFonts w:cs="Times New Roman"/>
          <w:sz w:val="24"/>
          <w:szCs w:val="24"/>
          <w:lang w:val="mn-MN"/>
        </w:rPr>
        <w:t>Монгольский  Государственный Университет</w:t>
      </w:r>
    </w:p>
    <w:p w:rsidR="00434A2D" w:rsidRPr="001258FB" w:rsidRDefault="00434A2D" w:rsidP="00CC431D">
      <w:pPr>
        <w:jc w:val="right"/>
        <w:rPr>
          <w:rFonts w:cs="Times New Roman"/>
          <w:sz w:val="24"/>
          <w:szCs w:val="24"/>
          <w:lang w:val="mn-MN"/>
        </w:rPr>
      </w:pPr>
    </w:p>
    <w:p w:rsidR="00434A2D" w:rsidRPr="001258FB" w:rsidRDefault="00434A2D" w:rsidP="00CC431D">
      <w:pPr>
        <w:tabs>
          <w:tab w:val="left" w:pos="270"/>
          <w:tab w:val="left" w:pos="2970"/>
        </w:tabs>
        <w:jc w:val="center"/>
        <w:rPr>
          <w:rFonts w:cs="Times New Roman"/>
          <w:caps/>
          <w:sz w:val="24"/>
          <w:szCs w:val="24"/>
          <w:lang w:val="mn-MN"/>
        </w:rPr>
      </w:pPr>
    </w:p>
    <w:p w:rsidR="00434A2D" w:rsidRPr="001258FB" w:rsidRDefault="00434A2D" w:rsidP="00CC431D">
      <w:pPr>
        <w:jc w:val="right"/>
        <w:rPr>
          <w:rFonts w:cs="Times New Roman"/>
          <w:sz w:val="24"/>
          <w:szCs w:val="24"/>
        </w:rPr>
      </w:pPr>
    </w:p>
    <w:p w:rsidR="00434A2D" w:rsidRPr="001258FB" w:rsidRDefault="00434A2D" w:rsidP="00CC431D">
      <w:pPr>
        <w:tabs>
          <w:tab w:val="left" w:pos="270"/>
          <w:tab w:val="left" w:pos="426"/>
          <w:tab w:val="left" w:pos="720"/>
        </w:tabs>
        <w:spacing w:after="200"/>
        <w:rPr>
          <w:rFonts w:cs="Times New Roman"/>
          <w:sz w:val="24"/>
          <w:szCs w:val="24"/>
          <w:lang w:val="mn-MN"/>
        </w:rPr>
      </w:pPr>
      <w:r w:rsidRPr="001258FB">
        <w:rPr>
          <w:rFonts w:cs="Times New Roman"/>
          <w:sz w:val="24"/>
          <w:szCs w:val="24"/>
          <w:lang w:val="mn-MN"/>
        </w:rPr>
        <w:tab/>
      </w:r>
      <w:r w:rsidRPr="001258FB">
        <w:rPr>
          <w:rFonts w:cs="Times New Roman"/>
          <w:sz w:val="24"/>
          <w:szCs w:val="24"/>
          <w:lang w:val="mn-MN"/>
        </w:rPr>
        <w:tab/>
        <w:t xml:space="preserve">Аннотация </w:t>
      </w:r>
    </w:p>
    <w:p w:rsidR="00434A2D" w:rsidRPr="001258FB" w:rsidRDefault="00AF6D9C" w:rsidP="00CC431D">
      <w:pPr>
        <w:tabs>
          <w:tab w:val="left" w:pos="270"/>
          <w:tab w:val="left" w:pos="426"/>
          <w:tab w:val="left" w:pos="720"/>
        </w:tabs>
        <w:spacing w:after="200"/>
        <w:rPr>
          <w:rFonts w:cs="Times New Roman"/>
          <w:sz w:val="24"/>
          <w:szCs w:val="24"/>
          <w:lang w:val="mn-MN"/>
        </w:rPr>
      </w:pPr>
      <w:r>
        <w:rPr>
          <w:rFonts w:cs="Times New Roman"/>
          <w:sz w:val="24"/>
          <w:szCs w:val="24"/>
          <w:lang w:val="mn-MN"/>
        </w:rPr>
        <w:lastRenderedPageBreak/>
        <w:tab/>
      </w:r>
      <w:r w:rsidR="00434A2D" w:rsidRPr="001258FB">
        <w:rPr>
          <w:rFonts w:cs="Times New Roman"/>
          <w:sz w:val="24"/>
          <w:szCs w:val="24"/>
          <w:lang w:val="mn-MN"/>
        </w:rPr>
        <w:t>В сегодняшнее время, когда общество развивается изо дня в день, фитнес-спорт или упражнения с утяжелителями являются важным и магическим средством, которое делает организм человека и его самого здоровым, закаленным, красивым, легким и быстрым, живым и смекалистым, энергичным, продливает ему жизнь и позволяет выглядеть вечно молодым. В наш век развития техники и технологии фитнес-спорт стал тем видом спорта, которым молодые люди постоянно занимаются, чтобы правильно и равномерно развивать свое физическое тело, предупредить гиподинамию и защитить свое здоровье. 42 процента массы тела взрослого человека занимают мышечная мускулатура,</w:t>
      </w:r>
      <w:r w:rsidR="00434A2D" w:rsidRPr="001258FB">
        <w:rPr>
          <w:rFonts w:cs="Times New Roman"/>
          <w:sz w:val="24"/>
          <w:szCs w:val="24"/>
        </w:rPr>
        <w:t xml:space="preserve"> </w:t>
      </w:r>
      <w:r w:rsidR="00434A2D" w:rsidRPr="001258FB">
        <w:rPr>
          <w:rFonts w:cs="Times New Roman"/>
          <w:sz w:val="24"/>
          <w:szCs w:val="24"/>
          <w:lang w:val="mn-MN"/>
        </w:rPr>
        <w:t>52 процента которых находятся в верхнем туловище и 30 процентов в нижних суставах. Чем больше развиты мышцы, тем сильнее будет человек.</w:t>
      </w:r>
    </w:p>
    <w:p w:rsidR="00434A2D" w:rsidRPr="001258FB" w:rsidRDefault="00AF6D9C" w:rsidP="00CC431D">
      <w:pPr>
        <w:tabs>
          <w:tab w:val="left" w:pos="270"/>
          <w:tab w:val="left" w:pos="426"/>
          <w:tab w:val="left" w:pos="720"/>
        </w:tabs>
        <w:spacing w:after="200"/>
        <w:rPr>
          <w:rFonts w:cs="Times New Roman"/>
          <w:sz w:val="24"/>
          <w:szCs w:val="24"/>
          <w:lang w:val="mn-MN"/>
        </w:rPr>
      </w:pPr>
      <w:r>
        <w:rPr>
          <w:rFonts w:cs="Times New Roman"/>
          <w:sz w:val="24"/>
          <w:szCs w:val="24"/>
          <w:lang w:val="mn-MN"/>
        </w:rPr>
        <w:tab/>
      </w:r>
      <w:r w:rsidR="00434A2D" w:rsidRPr="001258FB">
        <w:rPr>
          <w:rFonts w:cs="Times New Roman"/>
          <w:sz w:val="24"/>
          <w:szCs w:val="24"/>
          <w:lang w:val="mn-MN"/>
        </w:rPr>
        <w:t xml:space="preserve">В нашем обществе распространено предвзятое отношение к упражнениям с утяжителями или как мы привычно называем, бодибилдингу, как к только силовым упражнениям. Отличие студентов, которые будут обучаться самостоятельно по нашей программе упражнениям с утяжителями от спорсмена-бодибилдера, заключается в том, что они будут уделять главное свое внимание профилактике гиподинамии, росту мышечной массы, оздоровлению и получению хорошей физической формы. </w:t>
      </w:r>
      <w:bookmarkStart w:id="4" w:name="OLE_LINK1"/>
      <w:r w:rsidR="00434A2D" w:rsidRPr="001258FB">
        <w:rPr>
          <w:rFonts w:cs="Times New Roman"/>
          <w:sz w:val="24"/>
          <w:szCs w:val="24"/>
          <w:lang w:val="mn-MN"/>
        </w:rPr>
        <w:t>Исследование обосновано на эмпирическом материале многолетнем опыте педагогической работы автора в учебных заведениях и тренерской деятельности.</w:t>
      </w:r>
    </w:p>
    <w:bookmarkEnd w:id="4"/>
    <w:p w:rsidR="00434A2D" w:rsidRPr="001258FB" w:rsidRDefault="00AF6D9C" w:rsidP="00CC431D">
      <w:pPr>
        <w:tabs>
          <w:tab w:val="left" w:pos="270"/>
          <w:tab w:val="left" w:pos="720"/>
          <w:tab w:val="left" w:pos="2970"/>
        </w:tabs>
        <w:spacing w:after="200"/>
        <w:rPr>
          <w:rFonts w:cs="Times New Roman"/>
          <w:sz w:val="24"/>
          <w:szCs w:val="24"/>
          <w:lang w:val="mn-MN"/>
        </w:rPr>
      </w:pPr>
      <w:r>
        <w:rPr>
          <w:rFonts w:cs="Times New Roman"/>
          <w:sz w:val="24"/>
          <w:szCs w:val="24"/>
          <w:lang w:val="mn-MN"/>
        </w:rPr>
        <w:tab/>
      </w:r>
      <w:r w:rsidR="00434A2D" w:rsidRPr="001258FB">
        <w:rPr>
          <w:rFonts w:cs="Times New Roman"/>
          <w:sz w:val="24"/>
          <w:szCs w:val="24"/>
          <w:lang w:val="mn-MN"/>
        </w:rPr>
        <w:t xml:space="preserve">Ключевые слова: упражнения с утяжителями, физическое развитие, упражнения, движение, гиподинамия        </w:t>
      </w:r>
    </w:p>
    <w:p w:rsidR="00434A2D" w:rsidRPr="001258FB" w:rsidRDefault="00434A2D" w:rsidP="00CC431D">
      <w:pPr>
        <w:rPr>
          <w:rFonts w:cs="Times New Roman"/>
          <w:sz w:val="24"/>
          <w:szCs w:val="24"/>
          <w:lang w:val="mn-MN"/>
        </w:rPr>
      </w:pPr>
    </w:p>
    <w:p w:rsidR="00434A2D" w:rsidRPr="001258FB" w:rsidRDefault="00434A2D" w:rsidP="00CC431D">
      <w:pPr>
        <w:rPr>
          <w:rFonts w:cs="Times New Roman"/>
          <w:sz w:val="24"/>
          <w:szCs w:val="24"/>
          <w:lang w:val="mn-MN"/>
        </w:rPr>
      </w:pPr>
    </w:p>
    <w:p w:rsidR="00434A2D" w:rsidRPr="001258FB" w:rsidRDefault="00434A2D" w:rsidP="00CC431D">
      <w:pPr>
        <w:rPr>
          <w:rFonts w:cs="Times New Roman"/>
          <w:caps/>
          <w:sz w:val="24"/>
          <w:szCs w:val="24"/>
          <w:lang w:val="en-US"/>
        </w:rPr>
      </w:pPr>
      <w:r w:rsidRPr="001258FB">
        <w:rPr>
          <w:rFonts w:cs="Times New Roman"/>
          <w:caps/>
          <w:sz w:val="24"/>
          <w:szCs w:val="24"/>
          <w:lang w:val="en-US"/>
        </w:rPr>
        <w:t>Results of experiment on students doing exercises with weights</w:t>
      </w:r>
    </w:p>
    <w:p w:rsidR="00434A2D" w:rsidRPr="001258FB" w:rsidRDefault="00434A2D" w:rsidP="00CC431D">
      <w:pPr>
        <w:jc w:val="right"/>
        <w:rPr>
          <w:rFonts w:cs="Times New Roman"/>
          <w:sz w:val="24"/>
          <w:szCs w:val="24"/>
          <w:lang w:val="en-US"/>
        </w:rPr>
      </w:pPr>
      <w:r w:rsidRPr="001258FB">
        <w:rPr>
          <w:rFonts w:cs="Times New Roman"/>
          <w:sz w:val="24"/>
          <w:szCs w:val="24"/>
          <w:lang w:val="en-US"/>
        </w:rPr>
        <w:t>Gantulga Ragchaa</w:t>
      </w:r>
      <w:r w:rsidRPr="001258FB">
        <w:rPr>
          <w:rFonts w:cs="Times New Roman"/>
          <w:sz w:val="24"/>
          <w:szCs w:val="24"/>
          <w:vertAlign w:val="superscript"/>
          <w:lang w:val="en-US"/>
        </w:rPr>
        <w:t>1</w:t>
      </w:r>
    </w:p>
    <w:p w:rsidR="00434A2D" w:rsidRPr="001258FB" w:rsidRDefault="00434A2D" w:rsidP="00CC431D">
      <w:pPr>
        <w:jc w:val="right"/>
        <w:rPr>
          <w:rFonts w:cs="Times New Roman"/>
          <w:sz w:val="24"/>
          <w:szCs w:val="24"/>
          <w:lang w:val="en-US"/>
        </w:rPr>
      </w:pPr>
      <w:r w:rsidRPr="001258FB">
        <w:rPr>
          <w:rFonts w:cs="Times New Roman"/>
          <w:sz w:val="24"/>
          <w:szCs w:val="24"/>
          <w:lang w:val="en-US"/>
        </w:rPr>
        <w:t>The National University of Mongolia</w:t>
      </w:r>
    </w:p>
    <w:p w:rsidR="00434A2D" w:rsidRPr="001258FB" w:rsidRDefault="00434A2D" w:rsidP="00CC431D">
      <w:pPr>
        <w:jc w:val="right"/>
        <w:rPr>
          <w:rFonts w:cs="Times New Roman"/>
          <w:color w:val="3C5BF4"/>
          <w:sz w:val="24"/>
          <w:szCs w:val="24"/>
          <w:lang w:val="en-US"/>
        </w:rPr>
      </w:pPr>
    </w:p>
    <w:p w:rsidR="00434A2D" w:rsidRPr="001258FB" w:rsidRDefault="00434A2D" w:rsidP="00CC431D">
      <w:pPr>
        <w:jc w:val="right"/>
        <w:rPr>
          <w:rFonts w:cs="Times New Roman"/>
          <w:color w:val="3C5BF4"/>
          <w:sz w:val="24"/>
          <w:szCs w:val="24"/>
          <w:lang w:val="en-US"/>
        </w:rPr>
      </w:pPr>
    </w:p>
    <w:p w:rsidR="00434A2D" w:rsidRPr="001258FB" w:rsidRDefault="00434A2D" w:rsidP="00CC431D">
      <w:pPr>
        <w:rPr>
          <w:rFonts w:cs="Times New Roman"/>
          <w:sz w:val="24"/>
          <w:szCs w:val="24"/>
          <w:lang w:val="en-US"/>
        </w:rPr>
      </w:pPr>
      <w:r w:rsidRPr="001258FB">
        <w:rPr>
          <w:rFonts w:cs="Times New Roman"/>
          <w:sz w:val="24"/>
          <w:szCs w:val="24"/>
          <w:lang w:val="en-US"/>
        </w:rPr>
        <w:t xml:space="preserve">Abstract   </w:t>
      </w:r>
    </w:p>
    <w:p w:rsidR="00434A2D" w:rsidRPr="001258FB" w:rsidRDefault="00434A2D" w:rsidP="00CC431D">
      <w:pPr>
        <w:rPr>
          <w:rFonts w:cs="Times New Roman"/>
          <w:sz w:val="24"/>
          <w:szCs w:val="24"/>
          <w:lang w:val="mn-MN"/>
        </w:rPr>
      </w:pPr>
      <w:r w:rsidRPr="001258FB">
        <w:rPr>
          <w:rFonts w:cs="Times New Roman"/>
          <w:sz w:val="24"/>
          <w:szCs w:val="24"/>
          <w:lang w:val="en-US"/>
        </w:rPr>
        <w:t>F</w:t>
      </w:r>
      <w:r w:rsidRPr="001258FB">
        <w:rPr>
          <w:rFonts w:cs="Times New Roman"/>
          <w:sz w:val="24"/>
          <w:szCs w:val="24"/>
          <w:lang w:val="mn-MN"/>
        </w:rPr>
        <w:t xml:space="preserve">itness sports or progressive resistance exercise </w:t>
      </w:r>
      <w:r w:rsidRPr="001258FB">
        <w:rPr>
          <w:rFonts w:cs="Times New Roman"/>
          <w:sz w:val="24"/>
          <w:szCs w:val="24"/>
          <w:lang w:val="en-US"/>
        </w:rPr>
        <w:t xml:space="preserve">is an essential magical powers of building and shaping the human body look beautiful, eternally young, healthy, joyful and energetic and gives long life in the rapid development of society today. </w:t>
      </w:r>
    </w:p>
    <w:p w:rsidR="00434A2D" w:rsidRPr="001258FB" w:rsidRDefault="00434A2D" w:rsidP="00CC431D">
      <w:pPr>
        <w:rPr>
          <w:rFonts w:cs="Times New Roman"/>
          <w:sz w:val="24"/>
          <w:szCs w:val="24"/>
          <w:lang w:val="en-US"/>
        </w:rPr>
      </w:pPr>
      <w:r w:rsidRPr="001258FB">
        <w:rPr>
          <w:rFonts w:cs="Times New Roman"/>
          <w:sz w:val="24"/>
          <w:szCs w:val="24"/>
          <w:lang w:val="en-US"/>
        </w:rPr>
        <w:t>It has become one of regularly-attended sports to build perfect body, prevent lack of physical activities, and keep being healthy in the sophisticated t</w:t>
      </w:r>
      <w:r w:rsidRPr="001258FB">
        <w:rPr>
          <w:rFonts w:cs="Times New Roman"/>
          <w:sz w:val="24"/>
          <w:szCs w:val="24"/>
          <w:lang w:val="mn-MN"/>
        </w:rPr>
        <w:t>echnology developed century for each young person</w:t>
      </w:r>
      <w:r w:rsidRPr="001258FB">
        <w:rPr>
          <w:rFonts w:cs="Times New Roman"/>
          <w:sz w:val="24"/>
          <w:szCs w:val="24"/>
          <w:lang w:val="en-US"/>
        </w:rPr>
        <w:t xml:space="preserve">. </w:t>
      </w:r>
      <w:r w:rsidRPr="001258FB">
        <w:rPr>
          <w:rFonts w:cs="Times New Roman"/>
          <w:sz w:val="24"/>
          <w:szCs w:val="24"/>
          <w:lang w:val="mn-MN"/>
        </w:rPr>
        <w:t xml:space="preserve"> </w:t>
      </w:r>
    </w:p>
    <w:p w:rsidR="00434A2D" w:rsidRPr="001258FB" w:rsidRDefault="00434A2D" w:rsidP="00CC431D">
      <w:pPr>
        <w:rPr>
          <w:rFonts w:cs="Times New Roman"/>
          <w:sz w:val="24"/>
          <w:szCs w:val="24"/>
          <w:lang w:val="en-US"/>
        </w:rPr>
      </w:pPr>
      <w:r w:rsidRPr="001258FB">
        <w:rPr>
          <w:rFonts w:cs="Times New Roman"/>
          <w:sz w:val="24"/>
          <w:szCs w:val="24"/>
          <w:lang w:val="en-US"/>
        </w:rPr>
        <w:t>An average adult is made up of 42% of muscle (as a percentage of body mass) and its 52% is in the upper limb and 30% in the lower limb. Thus, more strength is more muscle</w:t>
      </w:r>
      <w:r w:rsidRPr="001258FB">
        <w:rPr>
          <w:rFonts w:cs="Times New Roman"/>
          <w:noProof/>
          <w:sz w:val="24"/>
          <w:szCs w:val="24"/>
          <w:lang w:val="en-US"/>
        </w:rPr>
        <w:t xml:space="preserve"> (Baasandamba.J., 2004)</w:t>
      </w:r>
      <w:r w:rsidRPr="001258FB">
        <w:rPr>
          <w:rFonts w:cs="Times New Roman"/>
          <w:sz w:val="24"/>
          <w:szCs w:val="24"/>
          <w:lang w:val="en-US"/>
        </w:rPr>
        <w:t>.</w:t>
      </w:r>
      <w:r w:rsidRPr="001258FB">
        <w:rPr>
          <w:rFonts w:cs="Times New Roman"/>
          <w:sz w:val="24"/>
          <w:szCs w:val="24"/>
          <w:lang w:val="mn-MN"/>
        </w:rPr>
        <w:t xml:space="preserve"> </w:t>
      </w:r>
    </w:p>
    <w:p w:rsidR="00434A2D" w:rsidRPr="001258FB" w:rsidRDefault="00434A2D" w:rsidP="00CC43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02124"/>
          <w:sz w:val="24"/>
          <w:szCs w:val="24"/>
          <w:lang w:val="en-US"/>
        </w:rPr>
      </w:pPr>
      <w:r w:rsidRPr="001258FB">
        <w:rPr>
          <w:rFonts w:cs="Times New Roman"/>
          <w:sz w:val="24"/>
          <w:szCs w:val="24"/>
          <w:lang w:val="en-US"/>
        </w:rPr>
        <w:t xml:space="preserve">It is a common misunderstanding that body building or progressive resistance exercise is all physical exercise. </w:t>
      </w:r>
      <w:r w:rsidRPr="001258FB">
        <w:rPr>
          <w:rFonts w:eastAsia="Times New Roman" w:cs="Times New Roman"/>
          <w:sz w:val="24"/>
          <w:szCs w:val="24"/>
          <w:lang w:val="en-US"/>
        </w:rPr>
        <w:t xml:space="preserve">According to our program to train individual progressive resistance exercise, students will focus on preventing lack of physical activities, increasing muscle strength, shaping, and being healthy which is different from body-building athletes. </w:t>
      </w:r>
      <w:r w:rsidRPr="001258FB">
        <w:rPr>
          <w:rFonts w:eastAsia="Times New Roman" w:cs="Times New Roman"/>
          <w:color w:val="202124"/>
          <w:sz w:val="24"/>
          <w:szCs w:val="24"/>
          <w:lang w:val="en"/>
        </w:rPr>
        <w:t>The research is based on the empirical material of the author's many years of pedagogical work experience in educational institutions and coaching.</w:t>
      </w:r>
    </w:p>
    <w:p w:rsidR="00434A2D" w:rsidRPr="001258FB" w:rsidRDefault="00434A2D" w:rsidP="00CC431D">
      <w:pPr>
        <w:rPr>
          <w:rFonts w:cs="Times New Roman"/>
          <w:sz w:val="24"/>
          <w:szCs w:val="24"/>
          <w:lang w:val="en-US"/>
        </w:rPr>
      </w:pPr>
    </w:p>
    <w:p w:rsidR="00434A2D" w:rsidRPr="001258FB" w:rsidRDefault="00434A2D" w:rsidP="00CC431D">
      <w:pPr>
        <w:spacing w:before="120" w:after="120"/>
        <w:rPr>
          <w:rFonts w:cs="Times New Roman"/>
          <w:sz w:val="24"/>
          <w:szCs w:val="24"/>
          <w:lang w:val="mn-MN"/>
        </w:rPr>
      </w:pPr>
      <w:r w:rsidRPr="001258FB">
        <w:rPr>
          <w:rFonts w:cs="Times New Roman"/>
          <w:sz w:val="24"/>
          <w:szCs w:val="24"/>
          <w:lang w:val="en-US"/>
        </w:rPr>
        <w:t>Keywords: Bodybuilding exercises</w:t>
      </w:r>
      <w:r w:rsidRPr="001258FB">
        <w:rPr>
          <w:rFonts w:cs="Times New Roman"/>
          <w:sz w:val="24"/>
          <w:szCs w:val="24"/>
          <w:lang w:val="mn-MN"/>
        </w:rPr>
        <w:t xml:space="preserve">, </w:t>
      </w:r>
      <w:r w:rsidRPr="001258FB">
        <w:rPr>
          <w:rFonts w:cs="Times New Roman"/>
          <w:sz w:val="24"/>
          <w:szCs w:val="24"/>
          <w:lang w:val="en-US"/>
        </w:rPr>
        <w:t>physical, physical development, independent study curriculum</w:t>
      </w:r>
      <w:r w:rsidRPr="001258FB">
        <w:rPr>
          <w:rFonts w:cs="Times New Roman"/>
          <w:sz w:val="24"/>
          <w:szCs w:val="24"/>
          <w:lang w:val="mn-MN"/>
        </w:rPr>
        <w:t xml:space="preserve">, </w:t>
      </w:r>
      <w:r w:rsidRPr="001258FB">
        <w:rPr>
          <w:rFonts w:cs="Times New Roman"/>
          <w:sz w:val="24"/>
          <w:szCs w:val="24"/>
          <w:lang w:val="en-US"/>
        </w:rPr>
        <w:t>preparedness</w:t>
      </w:r>
    </w:p>
    <w:p w:rsidR="00434A2D" w:rsidRPr="001258FB" w:rsidRDefault="00434A2D" w:rsidP="00CC431D">
      <w:pPr>
        <w:pStyle w:val="a4"/>
        <w:ind w:firstLine="709"/>
        <w:rPr>
          <w:rFonts w:ascii="Times New Roman" w:hAnsi="Times New Roman" w:cs="Times New Roman"/>
          <w:sz w:val="24"/>
          <w:szCs w:val="24"/>
        </w:rPr>
      </w:pPr>
      <w:r w:rsidRPr="001258FB">
        <w:rPr>
          <w:rFonts w:ascii="Times New Roman" w:hAnsi="Times New Roman" w:cs="Times New Roman"/>
          <w:sz w:val="24"/>
          <w:szCs w:val="24"/>
        </w:rPr>
        <w:t>References</w:t>
      </w:r>
    </w:p>
    <w:p w:rsidR="00434A2D" w:rsidRPr="001258FB" w:rsidRDefault="00434A2D" w:rsidP="00CC431D">
      <w:pPr>
        <w:pStyle w:val="a3"/>
        <w:numPr>
          <w:ilvl w:val="0"/>
          <w:numId w:val="8"/>
        </w:numPr>
        <w:ind w:left="0" w:firstLine="709"/>
        <w:rPr>
          <w:rFonts w:cs="Times New Roman"/>
          <w:sz w:val="24"/>
          <w:szCs w:val="24"/>
        </w:rPr>
      </w:pPr>
      <w:r w:rsidRPr="001258FB">
        <w:rPr>
          <w:rFonts w:cs="Times New Roman"/>
          <w:sz w:val="24"/>
          <w:szCs w:val="24"/>
          <w:lang w:val="en-US"/>
        </w:rPr>
        <w:t xml:space="preserve">Agiimaa, T. Fitness. Ulaanbaatar. 2008. p 124. </w:t>
      </w:r>
      <w:bookmarkStart w:id="5" w:name="_Hlk56707603"/>
      <w:r w:rsidRPr="001258FB">
        <w:rPr>
          <w:rFonts w:cs="Times New Roman"/>
          <w:sz w:val="24"/>
          <w:szCs w:val="24"/>
        </w:rPr>
        <w:t>[In Mongolia]</w:t>
      </w:r>
    </w:p>
    <w:bookmarkEnd w:id="5"/>
    <w:p w:rsidR="00434A2D" w:rsidRPr="001258FB" w:rsidRDefault="00434A2D" w:rsidP="00CC431D">
      <w:pPr>
        <w:pStyle w:val="a3"/>
        <w:numPr>
          <w:ilvl w:val="0"/>
          <w:numId w:val="8"/>
        </w:numPr>
        <w:ind w:left="0" w:firstLine="709"/>
        <w:rPr>
          <w:rFonts w:cs="Times New Roman"/>
          <w:sz w:val="24"/>
          <w:szCs w:val="24"/>
        </w:rPr>
      </w:pPr>
      <w:r w:rsidRPr="001258FB">
        <w:rPr>
          <w:rFonts w:cs="Times New Roman"/>
          <w:sz w:val="24"/>
          <w:szCs w:val="24"/>
          <w:lang w:val="en-US"/>
        </w:rPr>
        <w:t xml:space="preserve">Baasandamba, J. Teaching methodology. Ulaanbaatar.2004. p 15. </w:t>
      </w:r>
      <w:r w:rsidRPr="001258FB">
        <w:rPr>
          <w:rFonts w:cs="Times New Roman"/>
          <w:sz w:val="24"/>
          <w:szCs w:val="24"/>
        </w:rPr>
        <w:t>[In Mongolia]</w:t>
      </w:r>
    </w:p>
    <w:p w:rsidR="00434A2D" w:rsidRPr="001258FB" w:rsidRDefault="00434A2D" w:rsidP="00CC431D">
      <w:pPr>
        <w:pStyle w:val="a3"/>
        <w:numPr>
          <w:ilvl w:val="0"/>
          <w:numId w:val="8"/>
        </w:numPr>
        <w:ind w:left="0" w:firstLine="709"/>
        <w:rPr>
          <w:rFonts w:cs="Times New Roman"/>
          <w:sz w:val="24"/>
          <w:szCs w:val="24"/>
          <w:lang w:val="mn-MN"/>
        </w:rPr>
      </w:pPr>
      <w:r w:rsidRPr="001258FB">
        <w:rPr>
          <w:rFonts w:cs="Times New Roman"/>
          <w:sz w:val="24"/>
          <w:szCs w:val="24"/>
          <w:lang w:val="en-US"/>
        </w:rPr>
        <w:lastRenderedPageBreak/>
        <w:t>Lyubisheva, L.E. “Modern approach to the study of physical education and sports gap” //Theory and practice of physical education//</w:t>
      </w:r>
      <w:r w:rsidRPr="001258FB">
        <w:rPr>
          <w:rFonts w:cs="Times New Roman"/>
          <w:sz w:val="24"/>
          <w:szCs w:val="24"/>
          <w:lang w:val="mn-MN"/>
        </w:rPr>
        <w:t xml:space="preserve">, </w:t>
      </w:r>
      <w:r w:rsidRPr="001258FB">
        <w:rPr>
          <w:rFonts w:cs="Times New Roman"/>
          <w:sz w:val="24"/>
          <w:szCs w:val="24"/>
          <w:lang w:val="en-US"/>
        </w:rPr>
        <w:t xml:space="preserve">2004. </w:t>
      </w:r>
      <w:r w:rsidRPr="001258FB">
        <w:rPr>
          <w:rFonts w:cs="Times New Roman"/>
          <w:sz w:val="24"/>
          <w:szCs w:val="24"/>
        </w:rPr>
        <w:t>№2, р</w:t>
      </w:r>
      <w:proofErr w:type="gramStart"/>
      <w:r w:rsidRPr="001258FB">
        <w:rPr>
          <w:rFonts w:cs="Times New Roman"/>
          <w:sz w:val="24"/>
          <w:szCs w:val="24"/>
        </w:rPr>
        <w:t>3</w:t>
      </w:r>
      <w:bookmarkStart w:id="6" w:name="_Hlk56707723"/>
      <w:r w:rsidRPr="001258FB">
        <w:rPr>
          <w:rFonts w:cs="Times New Roman"/>
          <w:sz w:val="24"/>
          <w:szCs w:val="24"/>
        </w:rPr>
        <w:t>.[</w:t>
      </w:r>
      <w:proofErr w:type="gramEnd"/>
      <w:r w:rsidRPr="001258FB">
        <w:rPr>
          <w:rFonts w:cs="Times New Roman"/>
          <w:sz w:val="24"/>
          <w:szCs w:val="24"/>
        </w:rPr>
        <w:t>In Russian]</w:t>
      </w:r>
      <w:bookmarkEnd w:id="6"/>
    </w:p>
    <w:p w:rsidR="00434A2D" w:rsidRPr="001258FB" w:rsidRDefault="00434A2D" w:rsidP="00CC431D">
      <w:pPr>
        <w:pStyle w:val="a3"/>
        <w:numPr>
          <w:ilvl w:val="0"/>
          <w:numId w:val="8"/>
        </w:numPr>
        <w:ind w:left="0" w:firstLine="709"/>
        <w:rPr>
          <w:rFonts w:cs="Times New Roman"/>
          <w:sz w:val="24"/>
          <w:szCs w:val="24"/>
        </w:rPr>
      </w:pPr>
      <w:r w:rsidRPr="001258FB">
        <w:rPr>
          <w:rFonts w:cs="Times New Roman"/>
          <w:sz w:val="24"/>
          <w:szCs w:val="24"/>
          <w:lang w:val="en-US"/>
        </w:rPr>
        <w:t xml:space="preserve">Nurlan, J Essential understandings for those who take up fitness. </w:t>
      </w:r>
      <w:r w:rsidRPr="001258FB">
        <w:rPr>
          <w:rFonts w:cs="Times New Roman"/>
          <w:sz w:val="24"/>
          <w:szCs w:val="24"/>
        </w:rPr>
        <w:t>Ulaanbaatar, 2011. p 6</w:t>
      </w:r>
    </w:p>
    <w:p w:rsidR="00434A2D" w:rsidRPr="001258FB" w:rsidRDefault="00434A2D" w:rsidP="00CC431D">
      <w:pPr>
        <w:pStyle w:val="a3"/>
        <w:ind w:left="0"/>
        <w:rPr>
          <w:rFonts w:cs="Times New Roman"/>
          <w:sz w:val="24"/>
          <w:szCs w:val="24"/>
        </w:rPr>
      </w:pPr>
      <w:r w:rsidRPr="001258FB">
        <w:rPr>
          <w:rFonts w:cs="Times New Roman"/>
          <w:sz w:val="24"/>
          <w:szCs w:val="24"/>
        </w:rPr>
        <w:t>[In Mongolia]</w:t>
      </w:r>
    </w:p>
    <w:p w:rsidR="00434A2D" w:rsidRPr="001258FB" w:rsidRDefault="00434A2D" w:rsidP="00CC431D">
      <w:pPr>
        <w:pStyle w:val="a3"/>
        <w:numPr>
          <w:ilvl w:val="0"/>
          <w:numId w:val="8"/>
        </w:numPr>
        <w:ind w:left="0" w:firstLine="709"/>
        <w:rPr>
          <w:rFonts w:cs="Times New Roman"/>
          <w:sz w:val="24"/>
          <w:szCs w:val="24"/>
        </w:rPr>
      </w:pPr>
      <w:r w:rsidRPr="001258FB">
        <w:rPr>
          <w:rFonts w:cs="Times New Roman"/>
          <w:sz w:val="24"/>
          <w:szCs w:val="24"/>
          <w:lang w:val="en-US"/>
        </w:rPr>
        <w:t xml:space="preserve">Tsogtbayar, Ch. Results of the study carried out on physical development of those who take up bodybuilding: Research papers of Physical education institute of Mongolian university of education. </w:t>
      </w:r>
      <w:r w:rsidRPr="001258FB">
        <w:rPr>
          <w:rFonts w:cs="Times New Roman"/>
          <w:sz w:val="24"/>
          <w:szCs w:val="24"/>
        </w:rPr>
        <w:t>Volume 10. Ulaanbaatar., p 30. [In Mongolia]</w:t>
      </w:r>
    </w:p>
    <w:p w:rsidR="00434A2D" w:rsidRPr="001258FB" w:rsidRDefault="00434A2D" w:rsidP="00CC431D">
      <w:pPr>
        <w:pStyle w:val="a3"/>
        <w:numPr>
          <w:ilvl w:val="0"/>
          <w:numId w:val="8"/>
        </w:numPr>
        <w:ind w:left="0" w:firstLine="709"/>
        <w:rPr>
          <w:rFonts w:cs="Times New Roman"/>
          <w:sz w:val="24"/>
          <w:szCs w:val="24"/>
        </w:rPr>
      </w:pPr>
      <w:r w:rsidRPr="001258FB">
        <w:rPr>
          <w:rFonts w:cs="Times New Roman"/>
          <w:sz w:val="24"/>
          <w:szCs w:val="24"/>
          <w:lang w:val="en-US"/>
        </w:rPr>
        <w:t xml:space="preserve">Tungalag, J., Enkhee, D. Control on weight of those who take up aerobics and their diet. </w:t>
      </w:r>
      <w:r w:rsidRPr="001258FB">
        <w:rPr>
          <w:rFonts w:cs="Times New Roman"/>
          <w:sz w:val="24"/>
          <w:szCs w:val="24"/>
        </w:rPr>
        <w:t>Ulaanbaatar. 2005. p 45. [In Mongolia]</w:t>
      </w:r>
    </w:p>
    <w:p w:rsidR="00434A2D" w:rsidRPr="001258FB" w:rsidRDefault="00434A2D" w:rsidP="00CC431D">
      <w:pPr>
        <w:pStyle w:val="a3"/>
        <w:numPr>
          <w:ilvl w:val="0"/>
          <w:numId w:val="8"/>
        </w:numPr>
        <w:ind w:left="0" w:firstLine="709"/>
        <w:rPr>
          <w:rFonts w:cs="Times New Roman"/>
          <w:sz w:val="24"/>
          <w:szCs w:val="24"/>
          <w:lang w:val="mn-MN"/>
        </w:rPr>
      </w:pPr>
      <w:r w:rsidRPr="001258FB">
        <w:rPr>
          <w:rFonts w:cs="Times New Roman"/>
          <w:sz w:val="24"/>
          <w:szCs w:val="24"/>
          <w:lang w:val="en-US"/>
        </w:rPr>
        <w:t xml:space="preserve">Zatsiorsky V.M Physical quality of sportsmen. </w:t>
      </w:r>
      <w:r w:rsidRPr="001258FB">
        <w:rPr>
          <w:rFonts w:cs="Times New Roman"/>
          <w:sz w:val="24"/>
          <w:szCs w:val="24"/>
          <w:lang w:val="mn-MN"/>
        </w:rPr>
        <w:t xml:space="preserve">М., 2011. </w:t>
      </w:r>
      <w:r w:rsidRPr="001258FB">
        <w:rPr>
          <w:rFonts w:cs="Times New Roman"/>
          <w:sz w:val="24"/>
          <w:szCs w:val="24"/>
        </w:rPr>
        <w:t>p</w:t>
      </w:r>
      <w:r w:rsidRPr="001258FB">
        <w:rPr>
          <w:rFonts w:cs="Times New Roman"/>
          <w:sz w:val="24"/>
          <w:szCs w:val="24"/>
          <w:lang w:val="mn-MN"/>
        </w:rPr>
        <w:t xml:space="preserve"> 82</w:t>
      </w:r>
      <w:proofErr w:type="gramStart"/>
      <w:r w:rsidRPr="001258FB">
        <w:rPr>
          <w:rFonts w:cs="Times New Roman"/>
          <w:sz w:val="24"/>
          <w:szCs w:val="24"/>
        </w:rPr>
        <w:t>. .</w:t>
      </w:r>
      <w:proofErr w:type="gramEnd"/>
      <w:r w:rsidRPr="001258FB">
        <w:rPr>
          <w:rFonts w:cs="Times New Roman"/>
          <w:sz w:val="24"/>
          <w:szCs w:val="24"/>
        </w:rPr>
        <w:t>[In Russian]</w:t>
      </w:r>
    </w:p>
    <w:p w:rsidR="00434A2D" w:rsidRPr="001258FB" w:rsidRDefault="00434A2D" w:rsidP="00CC431D">
      <w:pPr>
        <w:pStyle w:val="a3"/>
        <w:numPr>
          <w:ilvl w:val="0"/>
          <w:numId w:val="8"/>
        </w:numPr>
        <w:ind w:left="0" w:firstLine="709"/>
        <w:rPr>
          <w:rFonts w:cs="Times New Roman"/>
          <w:sz w:val="24"/>
          <w:szCs w:val="24"/>
        </w:rPr>
      </w:pPr>
      <w:r w:rsidRPr="001258FB">
        <w:rPr>
          <w:rFonts w:cs="Times New Roman"/>
          <w:sz w:val="24"/>
          <w:szCs w:val="24"/>
          <w:lang w:val="en-US"/>
        </w:rPr>
        <w:t xml:space="preserve">Zagdsuren. D, Dagvasuren. P. Sports medicine. </w:t>
      </w:r>
      <w:r w:rsidRPr="001258FB">
        <w:rPr>
          <w:rFonts w:cs="Times New Roman"/>
          <w:sz w:val="24"/>
          <w:szCs w:val="24"/>
        </w:rPr>
        <w:t>Ulaanbaatar, 2008. p 13. [In Mongolia]</w:t>
      </w:r>
    </w:p>
    <w:p w:rsidR="00434A2D" w:rsidRPr="001258FB" w:rsidRDefault="00434A2D" w:rsidP="00CC431D">
      <w:pPr>
        <w:rPr>
          <w:rFonts w:cs="Times New Roman"/>
          <w:sz w:val="24"/>
          <w:szCs w:val="24"/>
          <w:lang w:val="mn-MN"/>
        </w:rPr>
      </w:pPr>
    </w:p>
    <w:p w:rsidR="006D7C8B" w:rsidRPr="004B2814" w:rsidRDefault="006D7C8B" w:rsidP="00CC431D">
      <w:pPr>
        <w:rPr>
          <w:rFonts w:cs="Times New Roman"/>
          <w:b/>
          <w:sz w:val="24"/>
          <w:szCs w:val="24"/>
        </w:rPr>
      </w:pPr>
      <w:r w:rsidRPr="004B2814">
        <w:rPr>
          <w:rFonts w:cs="Times New Roman"/>
          <w:b/>
          <w:sz w:val="24"/>
          <w:szCs w:val="24"/>
        </w:rPr>
        <w:t xml:space="preserve">Раздел 3. Художественная антропология.  </w:t>
      </w:r>
    </w:p>
    <w:p w:rsidR="006D7C8B" w:rsidRPr="001258FB" w:rsidRDefault="006D7C8B" w:rsidP="00CC431D">
      <w:pPr>
        <w:rPr>
          <w:rFonts w:cs="Times New Roman"/>
          <w:sz w:val="24"/>
          <w:szCs w:val="24"/>
        </w:rPr>
      </w:pPr>
    </w:p>
    <w:p w:rsidR="00434A2D" w:rsidRPr="001258FB" w:rsidRDefault="00434A2D" w:rsidP="00CC431D">
      <w:pPr>
        <w:rPr>
          <w:rFonts w:cs="Times New Roman"/>
          <w:sz w:val="24"/>
          <w:szCs w:val="24"/>
        </w:rPr>
      </w:pPr>
      <w:r w:rsidRPr="001258FB">
        <w:rPr>
          <w:rFonts w:cs="Times New Roman"/>
          <w:sz w:val="24"/>
          <w:szCs w:val="24"/>
        </w:rPr>
        <w:t>УДК 7.011.26</w:t>
      </w:r>
    </w:p>
    <w:p w:rsidR="00434A2D" w:rsidRPr="001258FB" w:rsidRDefault="00434A2D" w:rsidP="00CC431D">
      <w:pPr>
        <w:rPr>
          <w:rFonts w:cs="Times New Roman"/>
          <w:sz w:val="24"/>
          <w:szCs w:val="24"/>
        </w:rPr>
      </w:pPr>
    </w:p>
    <w:p w:rsidR="00434A2D" w:rsidRPr="001258FB" w:rsidRDefault="00434A2D" w:rsidP="00CC431D">
      <w:pPr>
        <w:tabs>
          <w:tab w:val="left" w:pos="993"/>
        </w:tabs>
        <w:autoSpaceDE w:val="0"/>
        <w:autoSpaceDN w:val="0"/>
        <w:adjustRightInd w:val="0"/>
        <w:jc w:val="center"/>
        <w:rPr>
          <w:rFonts w:cs="Times New Roman"/>
          <w:sz w:val="24"/>
          <w:szCs w:val="24"/>
        </w:rPr>
      </w:pPr>
      <w:r w:rsidRPr="001258FB">
        <w:rPr>
          <w:rFonts w:cs="Times New Roman"/>
          <w:sz w:val="24"/>
          <w:szCs w:val="24"/>
        </w:rPr>
        <w:t xml:space="preserve">Художественное пространство картины В.И. Сурикова </w:t>
      </w:r>
    </w:p>
    <w:p w:rsidR="00434A2D" w:rsidRPr="001258FB" w:rsidRDefault="00434A2D" w:rsidP="00CC431D">
      <w:pPr>
        <w:tabs>
          <w:tab w:val="left" w:pos="993"/>
        </w:tabs>
        <w:autoSpaceDE w:val="0"/>
        <w:autoSpaceDN w:val="0"/>
        <w:adjustRightInd w:val="0"/>
        <w:jc w:val="center"/>
        <w:rPr>
          <w:rFonts w:cs="Times New Roman"/>
          <w:sz w:val="24"/>
          <w:szCs w:val="24"/>
        </w:rPr>
      </w:pPr>
      <w:r w:rsidRPr="001258FB">
        <w:rPr>
          <w:rFonts w:cs="Times New Roman"/>
          <w:sz w:val="24"/>
          <w:szCs w:val="24"/>
        </w:rPr>
        <w:t>«Утро стрелецкой казни»: философско-искусствоведческий анализ</w:t>
      </w:r>
    </w:p>
    <w:p w:rsidR="00434A2D" w:rsidRPr="001258FB" w:rsidRDefault="00434A2D" w:rsidP="00CC431D">
      <w:pPr>
        <w:rPr>
          <w:rFonts w:cs="Times New Roman"/>
          <w:sz w:val="24"/>
          <w:szCs w:val="24"/>
        </w:rPr>
      </w:pPr>
    </w:p>
    <w:p w:rsidR="00434A2D" w:rsidRPr="001258FB" w:rsidRDefault="00434A2D" w:rsidP="00CC431D">
      <w:pPr>
        <w:jc w:val="right"/>
        <w:outlineLvl w:val="0"/>
        <w:rPr>
          <w:rFonts w:cs="Times New Roman"/>
          <w:sz w:val="24"/>
          <w:szCs w:val="24"/>
        </w:rPr>
      </w:pPr>
      <w:r w:rsidRPr="001258FB">
        <w:rPr>
          <w:rFonts w:cs="Times New Roman"/>
          <w:sz w:val="24"/>
          <w:szCs w:val="24"/>
        </w:rPr>
        <w:t>Костылев Сергей Валерьевич</w:t>
      </w:r>
      <w:r w:rsidRPr="001258FB">
        <w:rPr>
          <w:rStyle w:val="a6"/>
          <w:rFonts w:cs="Times New Roman"/>
          <w:sz w:val="24"/>
          <w:szCs w:val="24"/>
        </w:rPr>
        <w:footnoteReference w:id="14"/>
      </w:r>
      <w:r w:rsidRPr="001258FB">
        <w:rPr>
          <w:rFonts w:cs="Times New Roman"/>
          <w:sz w:val="24"/>
          <w:szCs w:val="24"/>
        </w:rPr>
        <w:t xml:space="preserve">, </w:t>
      </w:r>
    </w:p>
    <w:p w:rsidR="00434A2D" w:rsidRPr="001258FB" w:rsidRDefault="00434A2D" w:rsidP="00CC431D">
      <w:pPr>
        <w:jc w:val="right"/>
        <w:outlineLvl w:val="0"/>
        <w:rPr>
          <w:rFonts w:cs="Times New Roman"/>
          <w:sz w:val="24"/>
          <w:szCs w:val="24"/>
        </w:rPr>
      </w:pPr>
      <w:r w:rsidRPr="001258FB">
        <w:rPr>
          <w:rFonts w:cs="Times New Roman"/>
          <w:sz w:val="24"/>
          <w:szCs w:val="24"/>
        </w:rPr>
        <w:t xml:space="preserve"> Сибирский федеральный университет </w:t>
      </w:r>
    </w:p>
    <w:p w:rsidR="00434A2D" w:rsidRPr="001258FB" w:rsidRDefault="00434A2D" w:rsidP="00CC431D">
      <w:pPr>
        <w:rPr>
          <w:rFonts w:cs="Times New Roman"/>
          <w:sz w:val="24"/>
          <w:szCs w:val="24"/>
        </w:rPr>
      </w:pPr>
      <w:r w:rsidRPr="001258FB">
        <w:rPr>
          <w:rFonts w:cs="Times New Roman"/>
          <w:sz w:val="24"/>
          <w:szCs w:val="24"/>
        </w:rPr>
        <w:t>Аннотация:</w:t>
      </w:r>
    </w:p>
    <w:p w:rsidR="00434A2D" w:rsidRPr="001258FB" w:rsidRDefault="00434A2D" w:rsidP="00CC431D">
      <w:pPr>
        <w:rPr>
          <w:rFonts w:cs="Times New Roman"/>
          <w:sz w:val="24"/>
          <w:szCs w:val="24"/>
        </w:rPr>
      </w:pPr>
      <w:r w:rsidRPr="001258FB">
        <w:rPr>
          <w:rFonts w:cs="Times New Roman"/>
          <w:sz w:val="24"/>
          <w:szCs w:val="24"/>
        </w:rPr>
        <w:t>В статье осуществлено исследование художественного пространства картины всемирно известного художника В.И. Сурикова «Утро стрелецкой казни» с использованием философско-искусствоведческого анализа. Применение данной методологии позволяет выявить чувственно-явленную сущность произведения искусства с помощью общенаучных методов, таких как наблюдение, экстраполяция, формализация, идеализация, измерение, синтез и раскрыть закодированные смыслы и значения. Исследуемое произведение было написано автором в 1881 году и отражает исторические события, связанные с протестным выступлением стрельцов 1698 года, расследованием и последующей казнью. Результатом анализа стало выявление основных компонентов художественного пространства, определение их формальных особенностей и структуры целого. В настоящий момент картина хранится и экспонируется в Государственной Третьяковской галерее, что позволяет подготовленному зрителю на основе культурологического, исторического и искусствоведческого знания осуществить диалог с произведением изобразительного искусства и раскрыть потенциал художественного образа.</w:t>
      </w:r>
    </w:p>
    <w:p w:rsidR="00434A2D" w:rsidRPr="001258FB" w:rsidRDefault="00434A2D" w:rsidP="00CC431D">
      <w:pPr>
        <w:tabs>
          <w:tab w:val="left" w:pos="993"/>
        </w:tabs>
        <w:autoSpaceDE w:val="0"/>
        <w:autoSpaceDN w:val="0"/>
        <w:adjustRightInd w:val="0"/>
        <w:rPr>
          <w:rFonts w:cs="Times New Roman"/>
          <w:sz w:val="24"/>
          <w:szCs w:val="24"/>
        </w:rPr>
      </w:pPr>
    </w:p>
    <w:p w:rsidR="00434A2D" w:rsidRPr="001258FB" w:rsidRDefault="00434A2D" w:rsidP="00CC431D">
      <w:pPr>
        <w:rPr>
          <w:rFonts w:cs="Times New Roman"/>
          <w:sz w:val="24"/>
          <w:szCs w:val="24"/>
        </w:rPr>
      </w:pPr>
      <w:r w:rsidRPr="001258FB">
        <w:rPr>
          <w:rFonts w:cs="Times New Roman"/>
          <w:sz w:val="24"/>
          <w:szCs w:val="24"/>
        </w:rPr>
        <w:t xml:space="preserve">Ключевые слова: художественное пространство, философско-искусствоведческий анализ, наблюдение, экстраполяция, формализация, идеализация. </w:t>
      </w:r>
    </w:p>
    <w:p w:rsidR="00434A2D" w:rsidRPr="001258FB" w:rsidRDefault="00434A2D" w:rsidP="00CC431D">
      <w:pPr>
        <w:rPr>
          <w:rFonts w:cs="Times New Roman"/>
          <w:sz w:val="24"/>
          <w:szCs w:val="24"/>
        </w:rPr>
      </w:pPr>
    </w:p>
    <w:p w:rsidR="00434A2D" w:rsidRPr="001258FB" w:rsidRDefault="00434A2D" w:rsidP="00CC431D">
      <w:pPr>
        <w:jc w:val="center"/>
        <w:outlineLvl w:val="0"/>
        <w:rPr>
          <w:rFonts w:cs="Times New Roman"/>
          <w:sz w:val="24"/>
          <w:szCs w:val="24"/>
          <w:lang w:bidi="en-US"/>
        </w:rPr>
      </w:pPr>
    </w:p>
    <w:p w:rsidR="00434A2D" w:rsidRPr="001258FB" w:rsidRDefault="00434A2D" w:rsidP="00CC431D">
      <w:pPr>
        <w:jc w:val="center"/>
        <w:outlineLvl w:val="0"/>
        <w:rPr>
          <w:rFonts w:cs="Times New Roman"/>
          <w:sz w:val="24"/>
          <w:szCs w:val="24"/>
          <w:lang w:bidi="en-US"/>
        </w:rPr>
      </w:pPr>
    </w:p>
    <w:p w:rsidR="00434A2D" w:rsidRPr="001258FB" w:rsidRDefault="00434A2D" w:rsidP="00CC431D">
      <w:pPr>
        <w:jc w:val="center"/>
        <w:rPr>
          <w:rFonts w:cs="Times New Roman"/>
          <w:sz w:val="24"/>
          <w:szCs w:val="24"/>
          <w:lang w:val="en-US" w:bidi="en-US"/>
        </w:rPr>
      </w:pPr>
      <w:r w:rsidRPr="001258FB">
        <w:rPr>
          <w:rFonts w:cs="Times New Roman"/>
          <w:sz w:val="24"/>
          <w:szCs w:val="24"/>
          <w:lang w:val="en-US" w:bidi="en-US"/>
        </w:rPr>
        <w:t xml:space="preserve">Art space of painting by V.I. Surikov </w:t>
      </w:r>
    </w:p>
    <w:p w:rsidR="00434A2D" w:rsidRPr="001258FB" w:rsidRDefault="00434A2D" w:rsidP="00CC431D">
      <w:pPr>
        <w:jc w:val="center"/>
        <w:rPr>
          <w:rFonts w:cs="Times New Roman"/>
          <w:sz w:val="24"/>
          <w:szCs w:val="24"/>
          <w:lang w:val="en-US" w:bidi="en-US"/>
        </w:rPr>
      </w:pPr>
      <w:r w:rsidRPr="001258FB">
        <w:rPr>
          <w:rFonts w:cs="Times New Roman"/>
          <w:sz w:val="24"/>
          <w:szCs w:val="24"/>
          <w:lang w:val="en-US" w:bidi="en-US"/>
        </w:rPr>
        <w:t xml:space="preserve">«Morning of the Streletsky execution»: philosophical and art-historical analysis </w:t>
      </w:r>
    </w:p>
    <w:p w:rsidR="00434A2D" w:rsidRPr="001258FB" w:rsidRDefault="00434A2D" w:rsidP="00CC431D">
      <w:pPr>
        <w:jc w:val="right"/>
        <w:rPr>
          <w:rFonts w:cs="Times New Roman"/>
          <w:sz w:val="24"/>
          <w:szCs w:val="24"/>
          <w:lang w:val="en-US" w:bidi="en-US"/>
        </w:rPr>
      </w:pPr>
    </w:p>
    <w:p w:rsidR="00434A2D" w:rsidRPr="001258FB" w:rsidRDefault="00434A2D" w:rsidP="00CC431D">
      <w:pPr>
        <w:jc w:val="right"/>
        <w:rPr>
          <w:rFonts w:cs="Times New Roman"/>
          <w:sz w:val="24"/>
          <w:szCs w:val="24"/>
          <w:lang w:val="en-US" w:bidi="en-US"/>
        </w:rPr>
      </w:pPr>
      <w:r w:rsidRPr="001258FB">
        <w:rPr>
          <w:rFonts w:cs="Times New Roman"/>
          <w:sz w:val="24"/>
          <w:szCs w:val="24"/>
          <w:lang w:val="en-US" w:bidi="en-US"/>
        </w:rPr>
        <w:t xml:space="preserve">Sergey Valerievich Kostylev,  </w:t>
      </w:r>
    </w:p>
    <w:p w:rsidR="00434A2D" w:rsidRPr="001258FB" w:rsidRDefault="00434A2D" w:rsidP="00CC431D">
      <w:pPr>
        <w:jc w:val="right"/>
        <w:outlineLvl w:val="0"/>
        <w:rPr>
          <w:rFonts w:cs="Times New Roman"/>
          <w:sz w:val="24"/>
          <w:szCs w:val="24"/>
          <w:lang w:val="en-US" w:bidi="en-US"/>
        </w:rPr>
      </w:pPr>
      <w:r w:rsidRPr="001258FB">
        <w:rPr>
          <w:rFonts w:cs="Times New Roman"/>
          <w:sz w:val="24"/>
          <w:szCs w:val="24"/>
          <w:lang w:val="en-US"/>
        </w:rPr>
        <w:t xml:space="preserve">Siberian </w:t>
      </w:r>
      <w:r w:rsidRPr="001258FB">
        <w:rPr>
          <w:rFonts w:cs="Times New Roman"/>
          <w:sz w:val="24"/>
          <w:szCs w:val="24"/>
          <w:lang w:val="en-US" w:bidi="en-US"/>
        </w:rPr>
        <w:t>Federal University</w:t>
      </w:r>
    </w:p>
    <w:p w:rsidR="00434A2D" w:rsidRPr="001258FB" w:rsidRDefault="00434A2D" w:rsidP="00CC431D">
      <w:pPr>
        <w:rPr>
          <w:rFonts w:cs="Times New Roman"/>
          <w:sz w:val="24"/>
          <w:szCs w:val="24"/>
          <w:lang w:val="en-US"/>
        </w:rPr>
      </w:pPr>
    </w:p>
    <w:p w:rsidR="00434A2D" w:rsidRPr="001258FB" w:rsidRDefault="00434A2D" w:rsidP="00CC431D">
      <w:pPr>
        <w:rPr>
          <w:rFonts w:cs="Times New Roman"/>
          <w:sz w:val="24"/>
          <w:szCs w:val="24"/>
          <w:lang w:val="en"/>
        </w:rPr>
      </w:pPr>
      <w:r w:rsidRPr="001258FB">
        <w:rPr>
          <w:rFonts w:cs="Times New Roman"/>
          <w:sz w:val="24"/>
          <w:szCs w:val="24"/>
          <w:lang w:val="en"/>
        </w:rPr>
        <w:lastRenderedPageBreak/>
        <w:t xml:space="preserve">Abstract: </w:t>
      </w:r>
    </w:p>
    <w:p w:rsidR="00434A2D" w:rsidRPr="001258FB" w:rsidRDefault="00434A2D" w:rsidP="00CC431D">
      <w:pPr>
        <w:rPr>
          <w:rFonts w:cs="Times New Roman"/>
          <w:sz w:val="24"/>
          <w:szCs w:val="24"/>
          <w:lang w:val="en-US"/>
        </w:rPr>
      </w:pPr>
      <w:r w:rsidRPr="001258FB">
        <w:rPr>
          <w:rFonts w:cs="Times New Roman"/>
          <w:sz w:val="24"/>
          <w:szCs w:val="24"/>
          <w:lang w:val="en-US"/>
        </w:rPr>
        <w:t>The article investigated the artistic space of the painting by the world famous artist V.I. Surikov "Morning of the Streletsky Execution" using philosophical and art historical analysis. The application of this methodology allows you to identify the sensualized essence of the work of art using general scientific methods, such as observation, extrapolation, formalization, idealization, measurement and reveal encoded meanings and meanings. The work under study was written by the author in 1881 and reflects historical events related to the protest performance of the archers of 1698, the investigation and subsequent execution. The result of the analysis was the identification of the main components of the art space, the definition of their formal features and the structure of the whole. At the moment, the painting is stored and exhibited in the State Tretyakov Gallery, which allows the prepared viewer on the basis of cultural, historical and art history knowledge to conduct a dialogue with the work of fine art and reveal the potential of the artistic image.</w:t>
      </w:r>
    </w:p>
    <w:p w:rsidR="00434A2D" w:rsidRPr="001258FB" w:rsidRDefault="00434A2D" w:rsidP="00CC431D">
      <w:pPr>
        <w:rPr>
          <w:rFonts w:cs="Times New Roman"/>
          <w:sz w:val="24"/>
          <w:szCs w:val="24"/>
          <w:lang w:val="en-US"/>
        </w:rPr>
      </w:pPr>
      <w:r w:rsidRPr="001258FB">
        <w:rPr>
          <w:rFonts w:cs="Times New Roman"/>
          <w:sz w:val="24"/>
          <w:szCs w:val="24"/>
          <w:lang w:val="en"/>
        </w:rPr>
        <w:t xml:space="preserve">Key words: </w:t>
      </w:r>
      <w:r w:rsidRPr="001258FB">
        <w:rPr>
          <w:rFonts w:cs="Times New Roman"/>
          <w:sz w:val="24"/>
          <w:szCs w:val="24"/>
          <w:lang w:val="en-US"/>
        </w:rPr>
        <w:t xml:space="preserve"> art space, philosophical and art-historical analysis, observation, extrapolation, formalization, idealization.</w:t>
      </w:r>
    </w:p>
    <w:p w:rsidR="00434A2D" w:rsidRPr="001258FB" w:rsidRDefault="00434A2D" w:rsidP="00CC431D">
      <w:pPr>
        <w:rPr>
          <w:rFonts w:cs="Times New Roman"/>
          <w:sz w:val="24"/>
          <w:szCs w:val="24"/>
        </w:rPr>
      </w:pPr>
    </w:p>
    <w:p w:rsidR="00434A2D" w:rsidRPr="001258FB" w:rsidRDefault="00434A2D" w:rsidP="00CC431D">
      <w:pPr>
        <w:rPr>
          <w:rFonts w:cs="Times New Roman"/>
          <w:sz w:val="24"/>
          <w:szCs w:val="24"/>
          <w:lang w:val="en-US"/>
        </w:rPr>
      </w:pPr>
      <w:r w:rsidRPr="001258FB">
        <w:rPr>
          <w:rFonts w:cs="Times New Roman"/>
          <w:sz w:val="24"/>
          <w:szCs w:val="24"/>
          <w:lang w:val="en-US"/>
        </w:rPr>
        <w:t>References</w:t>
      </w:r>
    </w:p>
    <w:p w:rsidR="00434A2D" w:rsidRPr="001258FB" w:rsidRDefault="00434A2D" w:rsidP="00CC431D">
      <w:pPr>
        <w:rPr>
          <w:rFonts w:cs="Times New Roman"/>
          <w:sz w:val="24"/>
          <w:szCs w:val="24"/>
          <w:lang w:val="en-US"/>
        </w:rPr>
      </w:pPr>
    </w:p>
    <w:p w:rsidR="00434A2D" w:rsidRPr="001258FB" w:rsidRDefault="00434A2D" w:rsidP="00CC431D">
      <w:pPr>
        <w:pStyle w:val="a9"/>
        <w:spacing w:before="0" w:beforeAutospacing="0" w:after="0" w:afterAutospacing="0"/>
        <w:ind w:firstLine="709"/>
        <w:jc w:val="both"/>
        <w:rPr>
          <w:rFonts w:eastAsia="Times New Roman"/>
          <w:lang w:val="en-US" w:eastAsia="en-US"/>
        </w:rPr>
      </w:pPr>
      <w:r w:rsidRPr="001258FB">
        <w:rPr>
          <w:rFonts w:eastAsia="Times New Roman"/>
          <w:lang w:val="en-US" w:eastAsia="en-US"/>
        </w:rPr>
        <w:t xml:space="preserve">Viktoruk, E.N., Jarovenko, S.A. </w:t>
      </w:r>
      <w:r w:rsidRPr="001258FB">
        <w:rPr>
          <w:rFonts w:eastAsia="Times New Roman"/>
          <w:iCs/>
          <w:lang w:val="en-US" w:eastAsia="en-US"/>
        </w:rPr>
        <w:t>Mifologija i etika transaktnogo analiza Krasnojarsk [</w:t>
      </w:r>
      <w:r w:rsidRPr="001258FB">
        <w:rPr>
          <w:iCs/>
          <w:lang w:val="en-US"/>
        </w:rPr>
        <w:t>Mythology and ethics of transactional analysis Krasnoyarsk].</w:t>
      </w:r>
      <w:r w:rsidRPr="001258FB">
        <w:rPr>
          <w:rFonts w:eastAsia="Times New Roman"/>
          <w:lang w:val="en-US" w:eastAsia="en-US"/>
        </w:rPr>
        <w:t xml:space="preserve"> Krasnojarskij gosudarstvennyj pedagogicheskij universitet im. V.P. Astaf'eva, 2015. 284 </w:t>
      </w:r>
      <w:r w:rsidRPr="001258FB">
        <w:rPr>
          <w:lang w:val="en-US"/>
        </w:rPr>
        <w:t>p. [in Russian].</w:t>
      </w:r>
    </w:p>
    <w:p w:rsidR="00434A2D" w:rsidRPr="001258FB" w:rsidRDefault="00434A2D" w:rsidP="00CC431D">
      <w:pPr>
        <w:pStyle w:val="a9"/>
        <w:spacing w:before="0" w:beforeAutospacing="0" w:after="0" w:afterAutospacing="0"/>
        <w:ind w:firstLine="709"/>
        <w:jc w:val="both"/>
        <w:rPr>
          <w:lang w:val="en-US"/>
        </w:rPr>
      </w:pPr>
      <w:r w:rsidRPr="001258FB">
        <w:rPr>
          <w:rFonts w:eastAsia="Times New Roman"/>
          <w:lang w:val="en-US" w:eastAsia="en-US"/>
        </w:rPr>
        <w:t xml:space="preserve">Zhukovskij, V.I. </w:t>
      </w:r>
      <w:r w:rsidRPr="001258FB">
        <w:rPr>
          <w:rFonts w:eastAsia="Times New Roman"/>
          <w:iCs/>
          <w:lang w:val="en-US" w:eastAsia="en-US"/>
        </w:rPr>
        <w:t>Teorija izobrazitel'nogo iskusstva [</w:t>
      </w:r>
      <w:r w:rsidRPr="001258FB">
        <w:rPr>
          <w:iCs/>
          <w:lang w:val="en-US"/>
        </w:rPr>
        <w:t>Theory of Fine Arts St. Petersburg].</w:t>
      </w:r>
      <w:r w:rsidRPr="001258FB">
        <w:rPr>
          <w:rFonts w:eastAsia="Times New Roman"/>
          <w:lang w:val="en-US" w:eastAsia="en-US"/>
        </w:rPr>
        <w:t xml:space="preserve"> Sankt-Peterburg: Aletejja, 2011. </w:t>
      </w:r>
      <w:r w:rsidRPr="001258FB">
        <w:rPr>
          <w:lang w:val="en-US"/>
        </w:rPr>
        <w:t>496</w:t>
      </w:r>
      <w:r w:rsidRPr="001258FB">
        <w:rPr>
          <w:rFonts w:eastAsia="Times New Roman"/>
          <w:lang w:val="en-US" w:eastAsia="en-US"/>
        </w:rPr>
        <w:t xml:space="preserve"> </w:t>
      </w:r>
      <w:r w:rsidRPr="001258FB">
        <w:rPr>
          <w:color w:val="000000"/>
          <w:bdr w:val="none" w:sz="0" w:space="0" w:color="auto" w:frame="1"/>
          <w:lang w:val="en-US"/>
        </w:rPr>
        <w:t xml:space="preserve">p. </w:t>
      </w:r>
      <w:r w:rsidRPr="001258FB">
        <w:rPr>
          <w:rFonts w:eastAsia="Times New Roman"/>
          <w:lang w:val="en-US" w:eastAsia="en-US"/>
        </w:rPr>
        <w:t xml:space="preserve"> </w:t>
      </w:r>
      <w:r w:rsidRPr="001258FB">
        <w:rPr>
          <w:lang w:val="en-US"/>
        </w:rPr>
        <w:t>[in Russian].</w:t>
      </w:r>
    </w:p>
    <w:p w:rsidR="00434A2D" w:rsidRPr="001258FB" w:rsidRDefault="00434A2D" w:rsidP="00CC431D">
      <w:pPr>
        <w:pStyle w:val="a9"/>
        <w:spacing w:before="0" w:beforeAutospacing="0" w:after="0" w:afterAutospacing="0"/>
        <w:ind w:firstLine="709"/>
        <w:jc w:val="both"/>
        <w:rPr>
          <w:lang w:val="en-US"/>
        </w:rPr>
      </w:pPr>
      <w:r w:rsidRPr="001258FB">
        <w:rPr>
          <w:rFonts w:eastAsia="Times New Roman"/>
          <w:lang w:val="en-US" w:eastAsia="en-US"/>
        </w:rPr>
        <w:t xml:space="preserve">Zhukovskij, V.I., Pivovarov, D.V., Kopceva, N.P. (2006) Vizual'naja sushhnost' religii </w:t>
      </w:r>
      <w:r w:rsidRPr="001258FB">
        <w:rPr>
          <w:rFonts w:eastAsia="Times New Roman"/>
          <w:iCs/>
          <w:lang w:val="en-US" w:eastAsia="en-US"/>
        </w:rPr>
        <w:t>[The visual essence of religion Krasnojarsk</w:t>
      </w:r>
      <w:r w:rsidRPr="001258FB">
        <w:rPr>
          <w:iCs/>
          <w:lang w:val="en-US"/>
        </w:rPr>
        <w:t>].</w:t>
      </w:r>
      <w:r w:rsidRPr="001258FB">
        <w:rPr>
          <w:rFonts w:eastAsia="Times New Roman"/>
          <w:iCs/>
          <w:lang w:val="en-US" w:eastAsia="en-US"/>
        </w:rPr>
        <w:t xml:space="preserve"> </w:t>
      </w:r>
      <w:r w:rsidRPr="001258FB">
        <w:rPr>
          <w:rFonts w:eastAsia="Times New Roman"/>
          <w:lang w:val="en-US" w:eastAsia="en-US"/>
        </w:rPr>
        <w:t>Krasnojarskij gosudarstvennyj universite.</w:t>
      </w:r>
      <w:r w:rsidRPr="001258FB">
        <w:rPr>
          <w:rFonts w:eastAsia="Times New Roman"/>
          <w:iCs/>
          <w:lang w:val="en-US" w:eastAsia="en-US"/>
        </w:rPr>
        <w:t xml:space="preserve"> 460 </w:t>
      </w:r>
      <w:r w:rsidRPr="001258FB">
        <w:rPr>
          <w:lang w:val="en-US"/>
        </w:rPr>
        <w:t>p. [in Russian].</w:t>
      </w:r>
    </w:p>
    <w:p w:rsidR="00434A2D" w:rsidRPr="001258FB" w:rsidRDefault="00434A2D" w:rsidP="00CC431D">
      <w:pPr>
        <w:pStyle w:val="a9"/>
        <w:spacing w:before="0" w:beforeAutospacing="0" w:after="0" w:afterAutospacing="0"/>
        <w:ind w:firstLine="709"/>
        <w:jc w:val="both"/>
        <w:rPr>
          <w:rFonts w:eastAsia="Times New Roman"/>
          <w:lang w:val="en-US" w:eastAsia="en-US"/>
        </w:rPr>
      </w:pPr>
      <w:r w:rsidRPr="001258FB">
        <w:rPr>
          <w:rFonts w:eastAsia="Times New Roman"/>
          <w:lang w:val="en-US" w:eastAsia="en-US"/>
        </w:rPr>
        <w:t>Gavrilova, L.V. Istoriko-geroicheskaja tema v tvorchestve Vladimira Primaka [</w:t>
      </w:r>
      <w:r w:rsidRPr="001258FB">
        <w:rPr>
          <w:lang w:val="en-US"/>
        </w:rPr>
        <w:t>Historical and heroic theme in the works of Vladimir Primak</w:t>
      </w:r>
      <w:r w:rsidRPr="001258FB">
        <w:rPr>
          <w:rFonts w:eastAsia="Times New Roman"/>
          <w:lang w:val="en-US" w:eastAsia="en-US"/>
        </w:rPr>
        <w:t xml:space="preserve">], </w:t>
      </w:r>
      <w:r w:rsidRPr="001258FB">
        <w:rPr>
          <w:iCs/>
          <w:lang w:val="en-US"/>
        </w:rPr>
        <w:t>In</w:t>
      </w:r>
      <w:r w:rsidRPr="001258FB">
        <w:rPr>
          <w:rFonts w:eastAsia="Times New Roman"/>
          <w:lang w:val="en-US" w:eastAsia="en-US"/>
        </w:rPr>
        <w:t xml:space="preserve"> </w:t>
      </w:r>
      <w:r w:rsidRPr="001258FB">
        <w:rPr>
          <w:rFonts w:eastAsia="Times New Roman"/>
          <w:iCs/>
          <w:lang w:val="en-US" w:eastAsia="en-US"/>
        </w:rPr>
        <w:t>Vestnik Kemerovskogo gosudarstvennogo universiteta kul'tury i iskusstv [</w:t>
      </w:r>
      <w:r w:rsidRPr="001258FB">
        <w:rPr>
          <w:iCs/>
          <w:lang w:val="en-US"/>
        </w:rPr>
        <w:t>Bulletin of the Kemerovo State University of Culture and Arts]</w:t>
      </w:r>
      <w:r w:rsidRPr="001258FB">
        <w:rPr>
          <w:rFonts w:eastAsia="Times New Roman"/>
          <w:iCs/>
          <w:lang w:val="en-US" w:eastAsia="en-US"/>
        </w:rPr>
        <w:t>,</w:t>
      </w:r>
      <w:r w:rsidRPr="001258FB">
        <w:rPr>
          <w:rFonts w:eastAsia="Times New Roman"/>
          <w:lang w:val="en-US" w:eastAsia="en-US"/>
        </w:rPr>
        <w:t xml:space="preserve"> 2012,</w:t>
      </w:r>
      <w:r w:rsidRPr="001258FB">
        <w:rPr>
          <w:rFonts w:eastAsia="Times New Roman"/>
          <w:iCs/>
          <w:lang w:val="en-US" w:eastAsia="en-US"/>
        </w:rPr>
        <w:t xml:space="preserve"> 21,</w:t>
      </w:r>
      <w:r w:rsidRPr="001258FB">
        <w:rPr>
          <w:iCs/>
          <w:lang w:val="en-US"/>
        </w:rPr>
        <w:t xml:space="preserve"> </w:t>
      </w:r>
      <w:r w:rsidRPr="001258FB">
        <w:rPr>
          <w:color w:val="000000"/>
          <w:bdr w:val="none" w:sz="0" w:space="0" w:color="auto" w:frame="1"/>
          <w:lang w:val="en-US"/>
        </w:rPr>
        <w:t xml:space="preserve">pp. </w:t>
      </w:r>
      <w:r w:rsidRPr="001258FB">
        <w:rPr>
          <w:rFonts w:eastAsia="Times New Roman"/>
          <w:lang w:val="en-US" w:eastAsia="en-US"/>
        </w:rPr>
        <w:t xml:space="preserve"> </w:t>
      </w:r>
      <w:r w:rsidRPr="001258FB">
        <w:rPr>
          <w:rFonts w:eastAsia="Times New Roman"/>
          <w:iCs/>
          <w:lang w:val="en-US" w:eastAsia="en-US"/>
        </w:rPr>
        <w:t xml:space="preserve">225-230 </w:t>
      </w:r>
      <w:r w:rsidRPr="001258FB">
        <w:rPr>
          <w:lang w:val="en-US"/>
        </w:rPr>
        <w:t>[in Russian].</w:t>
      </w:r>
    </w:p>
    <w:p w:rsidR="00434A2D" w:rsidRPr="001258FB" w:rsidRDefault="00434A2D" w:rsidP="00CC431D">
      <w:pPr>
        <w:pStyle w:val="a9"/>
        <w:spacing w:before="0" w:beforeAutospacing="0" w:after="0" w:afterAutospacing="0"/>
        <w:ind w:firstLine="709"/>
        <w:jc w:val="both"/>
        <w:rPr>
          <w:rFonts w:eastAsia="Times New Roman"/>
          <w:lang w:val="en-US" w:eastAsia="en-US"/>
        </w:rPr>
      </w:pPr>
      <w:r w:rsidRPr="001258FB">
        <w:rPr>
          <w:rFonts w:eastAsia="Times New Roman"/>
          <w:lang w:val="en-US" w:eastAsia="en-US"/>
        </w:rPr>
        <w:t>Koptseva, N.P., Zhukovskij, V.I. Istina proizvedenija izobrazitel'nogo iskusstva [</w:t>
      </w:r>
      <w:r w:rsidRPr="001258FB">
        <w:rPr>
          <w:lang w:val="en-US"/>
        </w:rPr>
        <w:t>The truth of a work of art],</w:t>
      </w:r>
      <w:r w:rsidRPr="001258FB">
        <w:rPr>
          <w:rFonts w:eastAsia="Times New Roman"/>
          <w:lang w:val="en-US" w:eastAsia="en-US"/>
        </w:rPr>
        <w:t xml:space="preserve"> </w:t>
      </w:r>
      <w:r w:rsidRPr="001258FB">
        <w:rPr>
          <w:iCs/>
          <w:lang w:val="en-US"/>
        </w:rPr>
        <w:t>In</w:t>
      </w:r>
      <w:r w:rsidRPr="001258FB">
        <w:rPr>
          <w:rFonts w:eastAsia="Times New Roman"/>
          <w:lang w:val="en-US" w:eastAsia="en-US"/>
        </w:rPr>
        <w:t xml:space="preserve"> </w:t>
      </w:r>
      <w:r w:rsidRPr="001258FB">
        <w:rPr>
          <w:rFonts w:eastAsia="Times New Roman"/>
          <w:iCs/>
          <w:lang w:val="en-US" w:eastAsia="en-US"/>
        </w:rPr>
        <w:t>Vestnik Krasnojarskogo gosudarstvennogo universiteta. Gumanitarnye nauki [</w:t>
      </w:r>
      <w:r w:rsidRPr="001258FB">
        <w:rPr>
          <w:iCs/>
          <w:lang w:val="en-US"/>
        </w:rPr>
        <w:t>Bulletin of the Krasnoyarsk State University. Humanitarian sciences],</w:t>
      </w:r>
      <w:r w:rsidRPr="001258FB">
        <w:rPr>
          <w:rFonts w:eastAsia="Times New Roman"/>
          <w:iCs/>
          <w:lang w:val="en-US" w:eastAsia="en-US"/>
        </w:rPr>
        <w:t xml:space="preserve"> </w:t>
      </w:r>
      <w:r w:rsidRPr="001258FB">
        <w:rPr>
          <w:rFonts w:eastAsia="Times New Roman"/>
          <w:lang w:val="en-US" w:eastAsia="en-US"/>
        </w:rPr>
        <w:t xml:space="preserve">2005, </w:t>
      </w:r>
      <w:r w:rsidRPr="001258FB">
        <w:rPr>
          <w:rFonts w:eastAsia="Times New Roman"/>
          <w:iCs/>
          <w:lang w:val="en-US" w:eastAsia="en-US"/>
        </w:rPr>
        <w:t>3,</w:t>
      </w:r>
      <w:r w:rsidRPr="001258FB">
        <w:rPr>
          <w:rFonts w:eastAsia="Times New Roman"/>
          <w:lang w:val="en-US" w:eastAsia="en-US"/>
        </w:rPr>
        <w:t xml:space="preserve"> </w:t>
      </w:r>
      <w:r w:rsidRPr="001258FB">
        <w:rPr>
          <w:color w:val="000000"/>
          <w:bdr w:val="none" w:sz="0" w:space="0" w:color="auto" w:frame="1"/>
          <w:lang w:val="en-US"/>
        </w:rPr>
        <w:t xml:space="preserve">pp. </w:t>
      </w:r>
      <w:r w:rsidRPr="001258FB">
        <w:rPr>
          <w:rFonts w:eastAsia="Times New Roman"/>
          <w:lang w:val="en-US" w:eastAsia="en-US"/>
        </w:rPr>
        <w:t xml:space="preserve">25-32 </w:t>
      </w:r>
      <w:r w:rsidRPr="001258FB">
        <w:rPr>
          <w:lang w:val="en-US"/>
        </w:rPr>
        <w:t>[in Russian].</w:t>
      </w:r>
    </w:p>
    <w:p w:rsidR="00434A2D" w:rsidRPr="001258FB" w:rsidRDefault="00434A2D" w:rsidP="00CC431D">
      <w:pPr>
        <w:pStyle w:val="a9"/>
        <w:spacing w:before="0" w:beforeAutospacing="0" w:after="0" w:afterAutospacing="0"/>
        <w:ind w:firstLine="709"/>
        <w:jc w:val="both"/>
        <w:rPr>
          <w:rFonts w:eastAsia="Times New Roman"/>
          <w:lang w:val="en-US" w:eastAsia="en-US"/>
        </w:rPr>
      </w:pPr>
      <w:r w:rsidRPr="001258FB">
        <w:rPr>
          <w:rFonts w:eastAsia="Times New Roman"/>
          <w:lang w:val="en-US" w:eastAsia="en-US"/>
        </w:rPr>
        <w:t xml:space="preserve">Koptseva, N.P., Zabelina, E.Ju. </w:t>
      </w:r>
      <w:r w:rsidRPr="001258FB">
        <w:rPr>
          <w:rFonts w:eastAsia="Times New Roman"/>
          <w:lang w:val="de-DE" w:eastAsia="en-US"/>
        </w:rPr>
        <w:t xml:space="preserve">Russkaja filosofija kul'tury kontsa XIX - nachala XX vv. </w:t>
      </w:r>
      <w:r w:rsidRPr="001258FB">
        <w:rPr>
          <w:rFonts w:eastAsia="Times New Roman"/>
          <w:lang w:val="en-US" w:eastAsia="en-US"/>
        </w:rPr>
        <w:t>Osobennosti kontseptsij kosmizma [</w:t>
      </w:r>
      <w:r w:rsidRPr="001258FB">
        <w:rPr>
          <w:lang w:val="en-US"/>
        </w:rPr>
        <w:t xml:space="preserve">Russian philosophy of culture of the late XIX - early XX centuries. Features of the concepts of cosmism], </w:t>
      </w:r>
      <w:r w:rsidRPr="001258FB">
        <w:rPr>
          <w:iCs/>
          <w:lang w:val="en-US"/>
        </w:rPr>
        <w:t>In</w:t>
      </w:r>
      <w:r w:rsidRPr="001258FB">
        <w:rPr>
          <w:rFonts w:eastAsia="Times New Roman"/>
          <w:lang w:val="en-US" w:eastAsia="en-US"/>
        </w:rPr>
        <w:t xml:space="preserve"> </w:t>
      </w:r>
      <w:r w:rsidRPr="001258FB">
        <w:rPr>
          <w:rFonts w:eastAsia="Times New Roman"/>
          <w:iCs/>
          <w:lang w:val="en-US" w:eastAsia="en-US"/>
        </w:rPr>
        <w:t>Sibirskij antropologicheskij zhurnal [</w:t>
      </w:r>
      <w:r w:rsidRPr="001258FB">
        <w:rPr>
          <w:iCs/>
          <w:lang w:val="en-US"/>
        </w:rPr>
        <w:t>Siberian anthropological journal],</w:t>
      </w:r>
      <w:r w:rsidRPr="001258FB">
        <w:rPr>
          <w:rFonts w:eastAsia="Times New Roman"/>
          <w:iCs/>
          <w:lang w:val="en-US" w:eastAsia="en-US"/>
        </w:rPr>
        <w:t xml:space="preserve"> </w:t>
      </w:r>
      <w:r w:rsidRPr="001258FB">
        <w:rPr>
          <w:rFonts w:eastAsia="Times New Roman"/>
          <w:lang w:val="en-US" w:eastAsia="en-US"/>
        </w:rPr>
        <w:t xml:space="preserve">2020, </w:t>
      </w:r>
      <w:r w:rsidRPr="001258FB">
        <w:rPr>
          <w:rFonts w:eastAsia="Times New Roman"/>
          <w:iCs/>
          <w:lang w:val="en-US" w:eastAsia="en-US"/>
        </w:rPr>
        <w:t>4, 3,</w:t>
      </w:r>
      <w:r w:rsidRPr="001258FB">
        <w:rPr>
          <w:rFonts w:eastAsia="Times New Roman"/>
          <w:lang w:val="en-US" w:eastAsia="en-US"/>
        </w:rPr>
        <w:t xml:space="preserve"> </w:t>
      </w:r>
      <w:r w:rsidRPr="001258FB">
        <w:rPr>
          <w:color w:val="000000"/>
          <w:bdr w:val="none" w:sz="0" w:space="0" w:color="auto" w:frame="1"/>
          <w:lang w:val="en-US"/>
        </w:rPr>
        <w:t xml:space="preserve">pp. </w:t>
      </w:r>
      <w:r w:rsidRPr="001258FB">
        <w:rPr>
          <w:rFonts w:eastAsia="Times New Roman"/>
          <w:lang w:val="en-US" w:eastAsia="en-US"/>
        </w:rPr>
        <w:t xml:space="preserve">20-35 </w:t>
      </w:r>
      <w:r w:rsidRPr="001258FB">
        <w:rPr>
          <w:lang w:val="en-US"/>
        </w:rPr>
        <w:t>[in Russian].</w:t>
      </w:r>
    </w:p>
    <w:p w:rsidR="00434A2D" w:rsidRPr="001258FB" w:rsidRDefault="00434A2D" w:rsidP="00CC431D">
      <w:pPr>
        <w:pStyle w:val="a9"/>
        <w:spacing w:before="0" w:beforeAutospacing="0" w:after="0" w:afterAutospacing="0"/>
        <w:ind w:firstLine="709"/>
        <w:jc w:val="both"/>
        <w:rPr>
          <w:rFonts w:eastAsia="Times New Roman"/>
          <w:lang w:val="en-US" w:eastAsia="en-US"/>
        </w:rPr>
      </w:pPr>
      <w:r w:rsidRPr="001258FB">
        <w:rPr>
          <w:rFonts w:eastAsia="Times New Roman"/>
          <w:lang w:val="en-US" w:eastAsia="en-US"/>
        </w:rPr>
        <w:t>Morozova, O.F., Nozdrenko, E.A., Zhukovskaja, L.N., Kostylev, S.V. Teoretiko-smyslovaja model' lichnosti art-menedzhera i printsipy aletologii [</w:t>
      </w:r>
      <w:r w:rsidRPr="001258FB">
        <w:rPr>
          <w:lang w:val="en-US"/>
        </w:rPr>
        <w:t>Theoretical and conceptual model of art manager's personality and alethiology principles],</w:t>
      </w:r>
      <w:r w:rsidRPr="001258FB">
        <w:rPr>
          <w:rFonts w:eastAsia="Times New Roman"/>
          <w:lang w:val="en-US" w:eastAsia="en-US"/>
        </w:rPr>
        <w:t xml:space="preserve"> </w:t>
      </w:r>
      <w:r w:rsidRPr="001258FB">
        <w:rPr>
          <w:iCs/>
          <w:lang w:val="en-US"/>
        </w:rPr>
        <w:t>In</w:t>
      </w:r>
      <w:r w:rsidRPr="001258FB">
        <w:rPr>
          <w:rFonts w:eastAsia="Times New Roman"/>
          <w:lang w:val="en-US" w:eastAsia="en-US"/>
        </w:rPr>
        <w:t xml:space="preserve"> </w:t>
      </w:r>
      <w:r w:rsidRPr="001258FB">
        <w:rPr>
          <w:rFonts w:eastAsia="Times New Roman"/>
          <w:iCs/>
          <w:lang w:val="en-US" w:eastAsia="en-US"/>
        </w:rPr>
        <w:t>Zhurnal Sibirskogo federal'nogo universiteta. Serija «Gumanitarnye nauki» [</w:t>
      </w:r>
      <w:r w:rsidRPr="001258FB">
        <w:rPr>
          <w:iCs/>
          <w:lang w:val="en-US"/>
        </w:rPr>
        <w:t>Journal of Siberian Federal University. Humanities and Social Sciences]</w:t>
      </w:r>
      <w:r w:rsidRPr="001258FB">
        <w:rPr>
          <w:rFonts w:eastAsia="Times New Roman"/>
          <w:iCs/>
          <w:lang w:val="en-US" w:eastAsia="en-US"/>
        </w:rPr>
        <w:t xml:space="preserve">, </w:t>
      </w:r>
      <w:r w:rsidRPr="001258FB">
        <w:rPr>
          <w:rFonts w:eastAsia="Times New Roman"/>
          <w:lang w:val="en-US" w:eastAsia="en-US"/>
        </w:rPr>
        <w:t xml:space="preserve">2017, </w:t>
      </w:r>
      <w:r w:rsidRPr="001258FB">
        <w:rPr>
          <w:rFonts w:eastAsia="Times New Roman"/>
          <w:iCs/>
          <w:lang w:val="en-US" w:eastAsia="en-US"/>
        </w:rPr>
        <w:t>10, 4,</w:t>
      </w:r>
      <w:r w:rsidRPr="001258FB">
        <w:rPr>
          <w:rFonts w:eastAsia="Times New Roman"/>
          <w:lang w:val="en-US" w:eastAsia="en-US"/>
        </w:rPr>
        <w:t xml:space="preserve"> </w:t>
      </w:r>
      <w:r w:rsidRPr="001258FB">
        <w:rPr>
          <w:color w:val="000000"/>
          <w:bdr w:val="none" w:sz="0" w:space="0" w:color="auto" w:frame="1"/>
          <w:lang w:val="en-US"/>
        </w:rPr>
        <w:t xml:space="preserve">pp. </w:t>
      </w:r>
      <w:r w:rsidRPr="001258FB">
        <w:rPr>
          <w:rFonts w:eastAsia="Times New Roman"/>
          <w:lang w:val="en-US" w:eastAsia="en-US"/>
        </w:rPr>
        <w:t xml:space="preserve">544-556 </w:t>
      </w:r>
      <w:r w:rsidRPr="001258FB">
        <w:rPr>
          <w:lang w:val="en-US"/>
        </w:rPr>
        <w:t>[in Russian].</w:t>
      </w:r>
    </w:p>
    <w:p w:rsidR="00434A2D" w:rsidRPr="001258FB" w:rsidRDefault="00434A2D" w:rsidP="00CC431D">
      <w:pPr>
        <w:pStyle w:val="a9"/>
        <w:spacing w:before="0" w:beforeAutospacing="0" w:after="0" w:afterAutospacing="0"/>
        <w:ind w:firstLine="709"/>
        <w:jc w:val="both"/>
        <w:rPr>
          <w:rFonts w:eastAsia="Times New Roman"/>
          <w:lang w:val="en-US" w:eastAsia="en-US"/>
        </w:rPr>
      </w:pPr>
      <w:r w:rsidRPr="001258FB">
        <w:rPr>
          <w:rFonts w:eastAsia="Times New Roman"/>
          <w:lang w:val="en-US" w:eastAsia="en-US"/>
        </w:rPr>
        <w:t>Moskaljuk, M.V. Mirovozzrencheskie i hudozhestvennye osobennosti tvorchestva peredvizhnikov: religioznyj aspect [</w:t>
      </w:r>
      <w:r w:rsidRPr="001258FB">
        <w:rPr>
          <w:lang w:val="en-US"/>
        </w:rPr>
        <w:t xml:space="preserve">Worldview and artistic features of the work of the Itinerants: religious aspect abstract]. </w:t>
      </w:r>
      <w:r w:rsidRPr="001258FB">
        <w:rPr>
          <w:iCs/>
          <w:lang w:val="en-US"/>
        </w:rPr>
        <w:t xml:space="preserve">Doctor’s thesis: </w:t>
      </w:r>
      <w:r w:rsidRPr="001258FB">
        <w:rPr>
          <w:lang w:val="en-US"/>
        </w:rPr>
        <w:t>17.00.04</w:t>
      </w:r>
      <w:r w:rsidRPr="001258FB">
        <w:rPr>
          <w:rFonts w:eastAsia="Times New Roman"/>
          <w:iCs/>
          <w:lang w:val="en-US" w:eastAsia="en-US"/>
        </w:rPr>
        <w:t>,</w:t>
      </w:r>
      <w:r w:rsidRPr="001258FB">
        <w:rPr>
          <w:rFonts w:eastAsia="Times New Roman"/>
          <w:lang w:val="en-US" w:eastAsia="en-US"/>
        </w:rPr>
        <w:t xml:space="preserve"> Moskva</w:t>
      </w:r>
      <w:r w:rsidRPr="001258FB">
        <w:rPr>
          <w:lang w:val="en-US"/>
        </w:rPr>
        <w:t xml:space="preserve">, </w:t>
      </w:r>
      <w:r w:rsidRPr="001258FB">
        <w:rPr>
          <w:rFonts w:eastAsia="Times New Roman"/>
          <w:lang w:val="en-US" w:eastAsia="en-US"/>
        </w:rPr>
        <w:t>2006,</w:t>
      </w:r>
      <w:r w:rsidRPr="001258FB">
        <w:rPr>
          <w:lang w:val="en-US"/>
        </w:rPr>
        <w:t xml:space="preserve"> 44 </w:t>
      </w:r>
      <w:r w:rsidRPr="001258FB">
        <w:rPr>
          <w:color w:val="000000"/>
          <w:bdr w:val="none" w:sz="0" w:space="0" w:color="auto" w:frame="1"/>
          <w:lang w:val="en-US"/>
        </w:rPr>
        <w:t>p.</w:t>
      </w:r>
      <w:r w:rsidRPr="001258FB">
        <w:rPr>
          <w:lang w:val="en-US"/>
        </w:rPr>
        <w:t xml:space="preserve"> [in Russian].</w:t>
      </w:r>
    </w:p>
    <w:p w:rsidR="00434A2D" w:rsidRPr="001258FB" w:rsidRDefault="00434A2D" w:rsidP="00CC431D">
      <w:pPr>
        <w:pStyle w:val="a9"/>
        <w:spacing w:before="0" w:beforeAutospacing="0" w:after="0" w:afterAutospacing="0"/>
        <w:ind w:firstLine="709"/>
        <w:jc w:val="both"/>
        <w:rPr>
          <w:rFonts w:eastAsia="Times New Roman"/>
          <w:lang w:val="en-US" w:eastAsia="en-US"/>
        </w:rPr>
      </w:pPr>
      <w:r w:rsidRPr="001258FB">
        <w:rPr>
          <w:rFonts w:eastAsia="Times New Roman"/>
          <w:lang w:val="en-US" w:eastAsia="en-US"/>
        </w:rPr>
        <w:t>Nozdrenko, E.A., Morozova, O.F., Panteleeva, I.A. Sotsiokul'turnyj modus chelovecheskogo kapitala [</w:t>
      </w:r>
      <w:r w:rsidRPr="001258FB">
        <w:rPr>
          <w:lang w:val="en-US"/>
        </w:rPr>
        <w:t>Sociocultural modus of human capital],</w:t>
      </w:r>
      <w:r w:rsidRPr="001258FB">
        <w:rPr>
          <w:rFonts w:eastAsia="Times New Roman"/>
          <w:lang w:val="en-US" w:eastAsia="en-US"/>
        </w:rPr>
        <w:t xml:space="preserve"> </w:t>
      </w:r>
      <w:r w:rsidRPr="001258FB">
        <w:rPr>
          <w:iCs/>
          <w:lang w:val="en-US"/>
        </w:rPr>
        <w:t>In</w:t>
      </w:r>
      <w:r w:rsidRPr="001258FB">
        <w:rPr>
          <w:rFonts w:eastAsia="Times New Roman"/>
          <w:lang w:val="en-US" w:eastAsia="en-US"/>
        </w:rPr>
        <w:t xml:space="preserve"> </w:t>
      </w:r>
      <w:r w:rsidRPr="001258FB">
        <w:rPr>
          <w:rFonts w:eastAsia="Times New Roman"/>
          <w:iCs/>
          <w:lang w:val="en-US" w:eastAsia="en-US"/>
        </w:rPr>
        <w:t>Ekonomichnij chasopis [</w:t>
      </w:r>
      <w:r w:rsidRPr="001258FB">
        <w:rPr>
          <w:iCs/>
          <w:lang w:val="en-US"/>
        </w:rPr>
        <w:t>Economic chasopis-XXI</w:t>
      </w:r>
      <w:r w:rsidRPr="001258FB">
        <w:rPr>
          <w:rFonts w:eastAsia="Times New Roman"/>
          <w:iCs/>
          <w:lang w:val="en-US" w:eastAsia="en-US"/>
        </w:rPr>
        <w:t xml:space="preserve">], </w:t>
      </w:r>
      <w:r w:rsidRPr="001258FB">
        <w:rPr>
          <w:rFonts w:eastAsia="Times New Roman"/>
          <w:lang w:val="en-US" w:eastAsia="en-US"/>
        </w:rPr>
        <w:t xml:space="preserve">2015, </w:t>
      </w:r>
      <w:r w:rsidRPr="001258FB">
        <w:rPr>
          <w:rFonts w:eastAsia="Times New Roman"/>
          <w:iCs/>
          <w:lang w:val="en-US" w:eastAsia="en-US"/>
        </w:rPr>
        <w:t>7-8-1,</w:t>
      </w:r>
      <w:r w:rsidRPr="001258FB">
        <w:rPr>
          <w:rFonts w:eastAsia="Times New Roman"/>
          <w:lang w:val="en-US" w:eastAsia="en-US"/>
        </w:rPr>
        <w:t xml:space="preserve"> </w:t>
      </w:r>
      <w:r w:rsidRPr="001258FB">
        <w:rPr>
          <w:color w:val="000000"/>
          <w:bdr w:val="none" w:sz="0" w:space="0" w:color="auto" w:frame="1"/>
          <w:lang w:val="en-US"/>
        </w:rPr>
        <w:t xml:space="preserve">pp. </w:t>
      </w:r>
      <w:r w:rsidRPr="001258FB">
        <w:rPr>
          <w:rFonts w:eastAsia="Times New Roman"/>
          <w:lang w:val="en-US" w:eastAsia="en-US"/>
        </w:rPr>
        <w:t xml:space="preserve">102-105 </w:t>
      </w:r>
      <w:r w:rsidRPr="001258FB">
        <w:rPr>
          <w:lang w:val="en-US"/>
        </w:rPr>
        <w:t>[in Russian].</w:t>
      </w:r>
    </w:p>
    <w:p w:rsidR="00434A2D" w:rsidRPr="001258FB" w:rsidRDefault="00434A2D" w:rsidP="00CC431D">
      <w:pPr>
        <w:pStyle w:val="a9"/>
        <w:spacing w:before="0" w:beforeAutospacing="0" w:after="0" w:afterAutospacing="0"/>
        <w:ind w:firstLine="709"/>
        <w:jc w:val="both"/>
        <w:rPr>
          <w:rFonts w:eastAsia="Times New Roman"/>
          <w:lang w:val="en-US" w:eastAsia="en-US"/>
        </w:rPr>
      </w:pPr>
      <w:r w:rsidRPr="001258FB">
        <w:rPr>
          <w:rFonts w:eastAsia="Times New Roman"/>
          <w:lang w:val="en-US" w:eastAsia="en-US"/>
        </w:rPr>
        <w:t xml:space="preserve">Tul'tseva, L. Sem' svechej «Utra streletskoj kazni» [Seven candles «Morning of the Strelets' execution»], </w:t>
      </w:r>
      <w:r w:rsidRPr="001258FB">
        <w:rPr>
          <w:iCs/>
          <w:lang w:val="en-US"/>
        </w:rPr>
        <w:t>In</w:t>
      </w:r>
      <w:r w:rsidRPr="001258FB">
        <w:rPr>
          <w:rFonts w:eastAsia="Times New Roman"/>
          <w:iCs/>
          <w:lang w:val="en-US" w:eastAsia="en-US"/>
        </w:rPr>
        <w:t xml:space="preserve"> Rodina [</w:t>
      </w:r>
      <w:r w:rsidRPr="001258FB">
        <w:rPr>
          <w:iCs/>
          <w:lang w:val="en-US"/>
        </w:rPr>
        <w:t>Rodina]</w:t>
      </w:r>
      <w:r w:rsidRPr="001258FB">
        <w:rPr>
          <w:rFonts w:eastAsia="Times New Roman"/>
          <w:iCs/>
          <w:lang w:val="en-US" w:eastAsia="en-US"/>
        </w:rPr>
        <w:t xml:space="preserve">, </w:t>
      </w:r>
      <w:r w:rsidRPr="001258FB">
        <w:rPr>
          <w:rFonts w:eastAsia="Times New Roman"/>
          <w:lang w:val="en-US" w:eastAsia="en-US"/>
        </w:rPr>
        <w:t xml:space="preserve">1998, </w:t>
      </w:r>
      <w:r w:rsidRPr="001258FB">
        <w:rPr>
          <w:rFonts w:eastAsia="Times New Roman"/>
          <w:iCs/>
          <w:lang w:val="en-US" w:eastAsia="en-US"/>
        </w:rPr>
        <w:t>2</w:t>
      </w:r>
      <w:r w:rsidRPr="001258FB">
        <w:rPr>
          <w:iCs/>
          <w:lang w:val="en-US"/>
        </w:rPr>
        <w:t xml:space="preserve">, </w:t>
      </w:r>
      <w:r w:rsidRPr="001258FB">
        <w:rPr>
          <w:color w:val="000000"/>
          <w:bdr w:val="none" w:sz="0" w:space="0" w:color="auto" w:frame="1"/>
          <w:lang w:val="en-US"/>
        </w:rPr>
        <w:t xml:space="preserve">pp. </w:t>
      </w:r>
      <w:r w:rsidRPr="001258FB">
        <w:rPr>
          <w:rFonts w:eastAsia="Times New Roman"/>
          <w:iCs/>
          <w:lang w:val="en-US" w:eastAsia="en-US"/>
        </w:rPr>
        <w:t xml:space="preserve">84-87 </w:t>
      </w:r>
      <w:r w:rsidRPr="001258FB">
        <w:rPr>
          <w:lang w:val="en-US"/>
        </w:rPr>
        <w:t xml:space="preserve">[in Russian]. </w:t>
      </w:r>
    </w:p>
    <w:p w:rsidR="00434A2D" w:rsidRPr="001258FB" w:rsidRDefault="00434A2D" w:rsidP="00CC431D">
      <w:pPr>
        <w:rPr>
          <w:rFonts w:cs="Times New Roman"/>
          <w:sz w:val="24"/>
          <w:szCs w:val="24"/>
          <w:lang w:val="en-US"/>
        </w:rPr>
      </w:pPr>
    </w:p>
    <w:p w:rsidR="009305CE" w:rsidRPr="001258FB" w:rsidRDefault="009305CE" w:rsidP="00CC431D">
      <w:pPr>
        <w:rPr>
          <w:rFonts w:cs="Times New Roman"/>
          <w:sz w:val="24"/>
          <w:szCs w:val="24"/>
        </w:rPr>
      </w:pPr>
      <w:r w:rsidRPr="001258FB">
        <w:rPr>
          <w:rFonts w:cs="Times New Roman"/>
          <w:sz w:val="24"/>
          <w:szCs w:val="24"/>
        </w:rPr>
        <w:lastRenderedPageBreak/>
        <w:t>УДК</w:t>
      </w:r>
      <w:r w:rsidRPr="001258FB">
        <w:rPr>
          <w:rFonts w:cs="Times New Roman"/>
          <w:color w:val="000000"/>
          <w:sz w:val="24"/>
          <w:szCs w:val="24"/>
          <w:shd w:val="clear" w:color="auto" w:fill="FFFFFF"/>
        </w:rPr>
        <w:t xml:space="preserve"> 002.2(09) + 096.1</w:t>
      </w:r>
      <w:r w:rsidRPr="001258FB">
        <w:rPr>
          <w:rFonts w:cs="Times New Roman"/>
          <w:sz w:val="24"/>
          <w:szCs w:val="24"/>
        </w:rPr>
        <w:t xml:space="preserve"> </w:t>
      </w:r>
    </w:p>
    <w:p w:rsidR="009305CE" w:rsidRPr="001258FB" w:rsidRDefault="009305CE" w:rsidP="00CC431D">
      <w:pPr>
        <w:rPr>
          <w:rFonts w:cs="Times New Roman"/>
          <w:sz w:val="24"/>
          <w:szCs w:val="24"/>
        </w:rPr>
      </w:pPr>
    </w:p>
    <w:p w:rsidR="009305CE" w:rsidRPr="001258FB" w:rsidRDefault="009305CE" w:rsidP="00CC431D">
      <w:pPr>
        <w:rPr>
          <w:rFonts w:cs="Times New Roman"/>
          <w:sz w:val="24"/>
          <w:szCs w:val="24"/>
        </w:rPr>
      </w:pPr>
      <w:r w:rsidRPr="001258FB">
        <w:rPr>
          <w:rFonts w:cs="Times New Roman"/>
          <w:sz w:val="24"/>
          <w:szCs w:val="24"/>
        </w:rPr>
        <w:t>Творчество художников-книгописцев братьев Басовых как феномен русской культуры позднего Средневековья</w:t>
      </w:r>
    </w:p>
    <w:p w:rsidR="009305CE" w:rsidRPr="001258FB" w:rsidRDefault="009305CE" w:rsidP="00CC431D">
      <w:pPr>
        <w:rPr>
          <w:rFonts w:cs="Times New Roman"/>
          <w:sz w:val="24"/>
          <w:szCs w:val="24"/>
        </w:rPr>
      </w:pPr>
    </w:p>
    <w:p w:rsidR="009305CE" w:rsidRPr="001258FB" w:rsidRDefault="009305CE" w:rsidP="00CC431D">
      <w:pPr>
        <w:jc w:val="right"/>
        <w:outlineLvl w:val="0"/>
        <w:rPr>
          <w:rFonts w:cs="Times New Roman"/>
          <w:sz w:val="24"/>
          <w:szCs w:val="24"/>
        </w:rPr>
      </w:pPr>
      <w:r w:rsidRPr="001258FB">
        <w:rPr>
          <w:rFonts w:cs="Times New Roman"/>
          <w:sz w:val="24"/>
          <w:szCs w:val="24"/>
        </w:rPr>
        <w:t>Парфентьева Наталья Владимировна</w:t>
      </w:r>
      <w:r w:rsidRPr="001258FB">
        <w:rPr>
          <w:rStyle w:val="a6"/>
          <w:rFonts w:cs="Times New Roman"/>
          <w:sz w:val="24"/>
          <w:szCs w:val="24"/>
        </w:rPr>
        <w:footnoteReference w:id="15"/>
      </w:r>
      <w:r w:rsidRPr="001258FB">
        <w:rPr>
          <w:rFonts w:cs="Times New Roman"/>
          <w:sz w:val="24"/>
          <w:szCs w:val="24"/>
        </w:rPr>
        <w:t>,</w:t>
      </w:r>
    </w:p>
    <w:p w:rsidR="009305CE" w:rsidRPr="001258FB" w:rsidRDefault="009305CE" w:rsidP="00CC431D">
      <w:pPr>
        <w:jc w:val="right"/>
        <w:outlineLvl w:val="0"/>
        <w:rPr>
          <w:rFonts w:cs="Times New Roman"/>
          <w:sz w:val="24"/>
          <w:szCs w:val="24"/>
        </w:rPr>
      </w:pPr>
      <w:r w:rsidRPr="001258FB">
        <w:rPr>
          <w:rFonts w:cs="Times New Roman"/>
          <w:sz w:val="24"/>
          <w:szCs w:val="24"/>
        </w:rPr>
        <w:t>Шерстобитова Екатерина Сергеевна</w:t>
      </w:r>
      <w:r w:rsidRPr="001258FB">
        <w:rPr>
          <w:rStyle w:val="a6"/>
          <w:rFonts w:cs="Times New Roman"/>
          <w:sz w:val="24"/>
          <w:szCs w:val="24"/>
        </w:rPr>
        <w:t xml:space="preserve"> </w:t>
      </w:r>
      <w:r w:rsidRPr="001258FB">
        <w:rPr>
          <w:rStyle w:val="a6"/>
          <w:rFonts w:cs="Times New Roman"/>
          <w:sz w:val="24"/>
          <w:szCs w:val="24"/>
        </w:rPr>
        <w:footnoteReference w:id="16"/>
      </w:r>
    </w:p>
    <w:p w:rsidR="009305CE" w:rsidRPr="001258FB" w:rsidRDefault="009305CE" w:rsidP="00CC431D">
      <w:pPr>
        <w:jc w:val="right"/>
        <w:outlineLvl w:val="0"/>
        <w:rPr>
          <w:rFonts w:cs="Times New Roman"/>
          <w:sz w:val="24"/>
          <w:szCs w:val="24"/>
        </w:rPr>
      </w:pPr>
      <w:r w:rsidRPr="001258FB">
        <w:rPr>
          <w:rFonts w:cs="Times New Roman"/>
          <w:sz w:val="24"/>
          <w:szCs w:val="24"/>
        </w:rPr>
        <w:t>Южно-Уральский государственный университет</w:t>
      </w:r>
    </w:p>
    <w:p w:rsidR="009305CE" w:rsidRPr="001258FB" w:rsidRDefault="009305CE" w:rsidP="00CC431D">
      <w:pPr>
        <w:jc w:val="right"/>
        <w:outlineLvl w:val="0"/>
        <w:rPr>
          <w:rFonts w:cs="Times New Roman"/>
          <w:sz w:val="24"/>
          <w:szCs w:val="24"/>
        </w:rPr>
      </w:pPr>
      <w:r w:rsidRPr="001258FB">
        <w:rPr>
          <w:rFonts w:cs="Times New Roman"/>
          <w:sz w:val="24"/>
          <w:szCs w:val="24"/>
        </w:rPr>
        <w:t>(национальный исследовательский университет)</w:t>
      </w:r>
    </w:p>
    <w:p w:rsidR="009305CE" w:rsidRPr="001258FB" w:rsidRDefault="009305CE" w:rsidP="00CC431D">
      <w:pPr>
        <w:rPr>
          <w:rFonts w:cs="Times New Roman"/>
          <w:sz w:val="24"/>
          <w:szCs w:val="24"/>
        </w:rPr>
      </w:pPr>
    </w:p>
    <w:p w:rsidR="009305CE" w:rsidRPr="001258FB" w:rsidRDefault="009305CE" w:rsidP="00CC431D">
      <w:pPr>
        <w:rPr>
          <w:rFonts w:cs="Times New Roman"/>
          <w:sz w:val="24"/>
          <w:szCs w:val="24"/>
        </w:rPr>
      </w:pPr>
      <w:r w:rsidRPr="001258FB">
        <w:rPr>
          <w:rFonts w:cs="Times New Roman"/>
          <w:sz w:val="24"/>
          <w:szCs w:val="24"/>
        </w:rPr>
        <w:t>Аннотация:</w:t>
      </w:r>
    </w:p>
    <w:p w:rsidR="009305CE" w:rsidRPr="001258FB" w:rsidRDefault="009305CE" w:rsidP="00CC431D">
      <w:pPr>
        <w:rPr>
          <w:rFonts w:cs="Times New Roman"/>
          <w:sz w:val="24"/>
          <w:szCs w:val="24"/>
        </w:rPr>
      </w:pPr>
      <w:r w:rsidRPr="001258FB">
        <w:rPr>
          <w:rFonts w:cs="Times New Roman"/>
          <w:sz w:val="24"/>
          <w:szCs w:val="24"/>
        </w:rPr>
        <w:t>Культурно-исторические традиции – это не просто сохранение и передача ценностей прошлого, но активный и действенный компонент культуры сегодняшнего дня, интегрирующий лучшие достижения духовно-творческого и художественного наследия в современность. Изучение культурного наследия средневековой Руси обращает нас к значимой и актуальной проблеме авторства в условиях православного канона и сложившихся стилевых традиций. Теоцентризм, господствующая роль церкви, христианский символизм, следование традиции и каноническая нормативность определили особенности развития русской православной культуры. Характерный для любого исторического периода диалог культур находит яркое воплощение и в средневековье, когда заимствования и копирование образцов были нормой. Осуществленное нами исследование проблемы традиций и авторства в орнаментальном творчестве старопечатного стиля выдающихся книгописцев и художников-знаменщиков братьев Стефана, Федора и Гаврилы Басовых направлено на выявление авторских принципов и своеобразия в русской книжно-рукописной культуре XVI–XVII вв. Применяемый впервые с этой целью метод элементно-структурного анализа книжной орнаментики, предложенный Н. П. Парфентьевым, позволяет выявить образцы творчества мастеров, способы их переосмысления, а также выделить авторские особенности в условиях господствующих традиций. В результате исследования было установлено обращение мастеров к образам европейского искусства (гравюрам Израэля ван Мекенема, Альбрехта Дюрера) и первопечатным московским книгам (прежде всего, к «Апостолу» И. Федорова и П. Мстиславца 1564 г.), выявлены особенности авторской манеры в работе над декоративным украшением рукописных книг каждого из братьев, сделан вывод о творчестве Басовых как репрезентанте русской культуры XVI–XVII вв.</w:t>
      </w:r>
    </w:p>
    <w:p w:rsidR="009305CE" w:rsidRPr="001258FB" w:rsidRDefault="009305CE" w:rsidP="00CC431D">
      <w:pPr>
        <w:rPr>
          <w:rFonts w:cs="Times New Roman"/>
          <w:sz w:val="24"/>
          <w:szCs w:val="24"/>
        </w:rPr>
      </w:pPr>
      <w:r w:rsidRPr="001258FB">
        <w:rPr>
          <w:rFonts w:cs="Times New Roman"/>
          <w:sz w:val="24"/>
          <w:szCs w:val="24"/>
        </w:rPr>
        <w:t>Ключевые слова: книжная культура средневековой России, культурное наследие, культурная память, идентичность, традиции русской художественной культуры, канон, стиль, авторство, художники-книгописцы братья Басовы, художественное творчество как репрезентант культуры.</w:t>
      </w:r>
    </w:p>
    <w:p w:rsidR="009305CE" w:rsidRPr="001258FB" w:rsidRDefault="009305CE" w:rsidP="00CC431D">
      <w:pPr>
        <w:rPr>
          <w:rFonts w:cs="Times New Roman"/>
          <w:sz w:val="24"/>
          <w:szCs w:val="24"/>
        </w:rPr>
      </w:pPr>
    </w:p>
    <w:p w:rsidR="009305CE" w:rsidRPr="001258FB" w:rsidRDefault="009305CE" w:rsidP="00CC431D">
      <w:pPr>
        <w:outlineLvl w:val="0"/>
        <w:rPr>
          <w:rFonts w:cs="Times New Roman"/>
          <w:sz w:val="24"/>
          <w:szCs w:val="24"/>
          <w:lang w:val="en-US" w:bidi="en-US"/>
        </w:rPr>
      </w:pPr>
      <w:r w:rsidRPr="001258FB">
        <w:rPr>
          <w:rFonts w:cs="Times New Roman"/>
          <w:sz w:val="24"/>
          <w:szCs w:val="24"/>
          <w:lang w:val="en-US" w:bidi="en-US"/>
        </w:rPr>
        <w:t>The scribes and drawing-</w:t>
      </w:r>
      <w:proofErr w:type="gramStart"/>
      <w:r w:rsidRPr="001258FB">
        <w:rPr>
          <w:rFonts w:cs="Times New Roman"/>
          <w:sz w:val="24"/>
          <w:szCs w:val="24"/>
          <w:lang w:val="en-US" w:bidi="en-US"/>
        </w:rPr>
        <w:t>artists</w:t>
      </w:r>
      <w:proofErr w:type="gramEnd"/>
      <w:r w:rsidRPr="001258FB">
        <w:rPr>
          <w:rFonts w:cs="Times New Roman"/>
          <w:sz w:val="24"/>
          <w:szCs w:val="24"/>
          <w:lang w:val="en-US" w:bidi="en-US"/>
        </w:rPr>
        <w:t xml:space="preserve"> brothers Basovs’ art as a phenomenon of the Russian Late Medieval culture</w:t>
      </w:r>
    </w:p>
    <w:p w:rsidR="009305CE" w:rsidRPr="001258FB" w:rsidRDefault="009305CE" w:rsidP="00CC431D">
      <w:pPr>
        <w:outlineLvl w:val="0"/>
        <w:rPr>
          <w:rFonts w:cs="Times New Roman"/>
          <w:sz w:val="24"/>
          <w:szCs w:val="24"/>
          <w:lang w:val="en-US" w:bidi="en-US"/>
        </w:rPr>
      </w:pPr>
    </w:p>
    <w:p w:rsidR="009305CE" w:rsidRPr="001258FB" w:rsidRDefault="009305CE" w:rsidP="00CC431D">
      <w:pPr>
        <w:jc w:val="right"/>
        <w:rPr>
          <w:rFonts w:cs="Times New Roman"/>
          <w:sz w:val="24"/>
          <w:szCs w:val="24"/>
          <w:vertAlign w:val="superscript"/>
          <w:lang w:val="en-US"/>
        </w:rPr>
      </w:pPr>
      <w:r w:rsidRPr="001258FB">
        <w:rPr>
          <w:rFonts w:cs="Times New Roman"/>
          <w:sz w:val="24"/>
          <w:szCs w:val="24"/>
          <w:lang w:val="en-US" w:bidi="en-US"/>
        </w:rPr>
        <w:t>Parfentieva Natalia Vladimirovna</w:t>
      </w:r>
      <w:r w:rsidRPr="001258FB">
        <w:rPr>
          <w:rFonts w:cs="Times New Roman"/>
          <w:sz w:val="24"/>
          <w:szCs w:val="24"/>
          <w:vertAlign w:val="superscript"/>
          <w:lang w:val="en-US"/>
        </w:rPr>
        <w:t>1</w:t>
      </w:r>
    </w:p>
    <w:p w:rsidR="009305CE" w:rsidRPr="001258FB" w:rsidRDefault="009305CE" w:rsidP="00CC431D">
      <w:pPr>
        <w:jc w:val="right"/>
        <w:rPr>
          <w:rFonts w:cs="Times New Roman"/>
          <w:sz w:val="24"/>
          <w:szCs w:val="24"/>
          <w:lang w:val="en-US" w:bidi="en-US"/>
        </w:rPr>
      </w:pPr>
      <w:r w:rsidRPr="001258FB">
        <w:rPr>
          <w:rFonts w:cs="Times New Roman"/>
          <w:sz w:val="24"/>
          <w:szCs w:val="24"/>
          <w:lang w:val="en-US" w:bidi="en-US"/>
        </w:rPr>
        <w:t>Sherstobitova Ekaterina Sergeevna</w:t>
      </w:r>
      <w:r w:rsidRPr="001258FB">
        <w:rPr>
          <w:rFonts w:cs="Times New Roman"/>
          <w:bCs/>
          <w:sz w:val="24"/>
          <w:szCs w:val="24"/>
          <w:vertAlign w:val="superscript"/>
          <w:lang w:val="en-US" w:bidi="en-US"/>
        </w:rPr>
        <w:t>2</w:t>
      </w:r>
    </w:p>
    <w:p w:rsidR="009305CE" w:rsidRPr="001258FB" w:rsidRDefault="009305CE" w:rsidP="00CC431D">
      <w:pPr>
        <w:jc w:val="right"/>
        <w:outlineLvl w:val="0"/>
        <w:rPr>
          <w:rFonts w:cs="Times New Roman"/>
          <w:sz w:val="24"/>
          <w:szCs w:val="24"/>
          <w:lang w:val="en-US"/>
        </w:rPr>
      </w:pPr>
      <w:r w:rsidRPr="001258FB">
        <w:rPr>
          <w:rFonts w:cs="Times New Roman"/>
          <w:sz w:val="24"/>
          <w:szCs w:val="24"/>
          <w:lang w:val="en-US"/>
        </w:rPr>
        <w:t xml:space="preserve">South Ural State University </w:t>
      </w:r>
    </w:p>
    <w:p w:rsidR="009305CE" w:rsidRPr="001258FB" w:rsidRDefault="009305CE" w:rsidP="00CC431D">
      <w:pPr>
        <w:jc w:val="right"/>
        <w:outlineLvl w:val="0"/>
        <w:rPr>
          <w:rFonts w:cs="Times New Roman"/>
          <w:sz w:val="24"/>
          <w:szCs w:val="24"/>
          <w:highlight w:val="yellow"/>
          <w:lang w:val="en-US" w:bidi="en-US"/>
        </w:rPr>
      </w:pPr>
      <w:r w:rsidRPr="001258FB">
        <w:rPr>
          <w:rFonts w:cs="Times New Roman"/>
          <w:sz w:val="24"/>
          <w:szCs w:val="24"/>
          <w:lang w:val="en-US"/>
        </w:rPr>
        <w:t>(national research university)</w:t>
      </w:r>
      <w:r w:rsidRPr="001258FB">
        <w:rPr>
          <w:rFonts w:cs="Times New Roman"/>
          <w:sz w:val="24"/>
          <w:szCs w:val="24"/>
          <w:highlight w:val="yellow"/>
          <w:lang w:val="en-US" w:bidi="en-US"/>
        </w:rPr>
        <w:t xml:space="preserve"> </w:t>
      </w:r>
    </w:p>
    <w:p w:rsidR="009305CE" w:rsidRPr="001258FB" w:rsidRDefault="009305CE" w:rsidP="00CC431D">
      <w:pPr>
        <w:rPr>
          <w:rFonts w:cs="Times New Roman"/>
          <w:sz w:val="24"/>
          <w:szCs w:val="24"/>
          <w:lang w:val="en-US"/>
        </w:rPr>
      </w:pPr>
    </w:p>
    <w:p w:rsidR="009305CE" w:rsidRPr="001258FB" w:rsidRDefault="009305CE" w:rsidP="00CC431D">
      <w:pPr>
        <w:rPr>
          <w:rFonts w:eastAsia="Times New Roman" w:cs="Times New Roman"/>
          <w:sz w:val="24"/>
          <w:szCs w:val="24"/>
          <w:lang w:val="en"/>
        </w:rPr>
      </w:pPr>
      <w:r w:rsidRPr="001258FB">
        <w:rPr>
          <w:rFonts w:eastAsia="Times New Roman" w:cs="Times New Roman"/>
          <w:sz w:val="24"/>
          <w:szCs w:val="24"/>
          <w:lang w:val="en"/>
        </w:rPr>
        <w:t xml:space="preserve">Abstract: </w:t>
      </w:r>
    </w:p>
    <w:p w:rsidR="009305CE" w:rsidRPr="001258FB" w:rsidRDefault="009305CE" w:rsidP="00CC431D">
      <w:pPr>
        <w:rPr>
          <w:rFonts w:cs="Times New Roman"/>
          <w:sz w:val="24"/>
          <w:szCs w:val="24"/>
          <w:lang w:val="en-US"/>
        </w:rPr>
      </w:pPr>
      <w:r w:rsidRPr="001258FB">
        <w:rPr>
          <w:rFonts w:cs="Times New Roman"/>
          <w:sz w:val="24"/>
          <w:szCs w:val="24"/>
          <w:lang w:val="en-US"/>
        </w:rPr>
        <w:lastRenderedPageBreak/>
        <w:t xml:space="preserve">Cultural and historical traditions mean not only the conservation and transmission of the past values but also an active and effective part of the present culture, integrating the best achievements of the spiritual, creative and artistic heritage. The study of the cultural heritage of medieval Russia draws us to a significant and relevant problem of the authorship in the context of the Orthodox Canon and established style traditions. Theocentrism, the prevailing role of the Church, Christian symbolism, following the tradition and canon normativity, have determined the peculiarities of the development of the Russian Orthodox culture. The dialogue of cultures typical for each historical period embodies in the middle ages, where existed a standard of borrowing and copying samples. Our research of the traditions and authorship problem in the ornamental art of the early printed style by the outstanding scribers and </w:t>
      </w:r>
      <w:hyperlink r:id="rId20" w:history="1">
        <w:r w:rsidRPr="001258FB">
          <w:rPr>
            <w:rFonts w:cs="Times New Roman"/>
            <w:sz w:val="24"/>
            <w:szCs w:val="24"/>
            <w:lang w:val="en-US"/>
          </w:rPr>
          <w:t>drawing-artist</w:t>
        </w:r>
      </w:hyperlink>
      <w:r w:rsidRPr="001258FB">
        <w:rPr>
          <w:rFonts w:cs="Times New Roman"/>
          <w:sz w:val="24"/>
          <w:szCs w:val="24"/>
          <w:lang w:val="en-US"/>
        </w:rPr>
        <w:t>s brothers Stefan, Fyodor and Gavrila Basovs aims to identify the authors' principles and singularity of the Russian book and manuscript culture of the 16</w:t>
      </w:r>
      <w:r w:rsidRPr="001258FB">
        <w:rPr>
          <w:rFonts w:cs="Times New Roman"/>
          <w:sz w:val="24"/>
          <w:szCs w:val="24"/>
          <w:vertAlign w:val="superscript"/>
          <w:lang w:val="en-US"/>
        </w:rPr>
        <w:t>th</w:t>
      </w:r>
      <w:r w:rsidRPr="001258FB">
        <w:rPr>
          <w:rFonts w:cs="Times New Roman"/>
          <w:sz w:val="24"/>
          <w:szCs w:val="24"/>
          <w:lang w:val="en-US"/>
        </w:rPr>
        <w:t xml:space="preserve"> – 17</w:t>
      </w:r>
      <w:r w:rsidRPr="001258FB">
        <w:rPr>
          <w:rFonts w:cs="Times New Roman"/>
          <w:sz w:val="24"/>
          <w:szCs w:val="24"/>
          <w:vertAlign w:val="superscript"/>
          <w:lang w:val="en-US"/>
        </w:rPr>
        <w:t>th</w:t>
      </w:r>
      <w:r w:rsidRPr="001258FB">
        <w:rPr>
          <w:rFonts w:cs="Times New Roman"/>
          <w:sz w:val="24"/>
          <w:szCs w:val="24"/>
          <w:lang w:val="en-US"/>
        </w:rPr>
        <w:t xml:space="preserve"> centuries. The method of element-structural analysis, applied here for the first time, was proposed by a researcher N. P. Parfentiev, allows us to identify samples of the artist’s manner, ways to reconsider them, as well as to highlight the author's features under a prevailing tradition. The result of the study shows the artists appeal to the examples of European art (engravings by Israel van Meckenem, Albrecht Durer) and the first printed Moscow books (first of all, «Apostle» by I. Fedorov and P. T. Mstislavets 1564), each brothers’ features of the decoration of the handwritten books are revealed. As a result, there is made a conclusion about the Basovs creativity as a representative part of the Russian culture of the 16</w:t>
      </w:r>
      <w:r w:rsidRPr="001258FB">
        <w:rPr>
          <w:rFonts w:cs="Times New Roman"/>
          <w:sz w:val="24"/>
          <w:szCs w:val="24"/>
          <w:vertAlign w:val="superscript"/>
          <w:lang w:val="en-US"/>
        </w:rPr>
        <w:t>th</w:t>
      </w:r>
      <w:r w:rsidRPr="001258FB">
        <w:rPr>
          <w:rFonts w:cs="Times New Roman"/>
          <w:sz w:val="24"/>
          <w:szCs w:val="24"/>
          <w:lang w:val="en-US"/>
        </w:rPr>
        <w:t xml:space="preserve"> – 17</w:t>
      </w:r>
      <w:r w:rsidRPr="001258FB">
        <w:rPr>
          <w:rFonts w:cs="Times New Roman"/>
          <w:sz w:val="24"/>
          <w:szCs w:val="24"/>
          <w:vertAlign w:val="superscript"/>
          <w:lang w:val="en-US"/>
        </w:rPr>
        <w:t>th</w:t>
      </w:r>
      <w:r w:rsidRPr="001258FB">
        <w:rPr>
          <w:rFonts w:cs="Times New Roman"/>
          <w:sz w:val="24"/>
          <w:szCs w:val="24"/>
          <w:lang w:val="en-US"/>
        </w:rPr>
        <w:t xml:space="preserve"> centuries.</w:t>
      </w:r>
    </w:p>
    <w:p w:rsidR="009305CE" w:rsidRPr="001258FB" w:rsidRDefault="009305CE" w:rsidP="00CC431D">
      <w:pPr>
        <w:rPr>
          <w:rFonts w:cs="Times New Roman"/>
          <w:sz w:val="24"/>
          <w:szCs w:val="24"/>
          <w:lang w:val="en-US"/>
        </w:rPr>
      </w:pPr>
      <w:r w:rsidRPr="001258FB">
        <w:rPr>
          <w:rFonts w:cs="Times New Roman"/>
          <w:sz w:val="24"/>
          <w:szCs w:val="24"/>
          <w:lang w:val="en-US"/>
        </w:rPr>
        <w:t xml:space="preserve">Keywords: Medieval culture, Old Russian manuscript books, cultural heritage, cultural memory, identity, traditions of Russian artistic culture, canon, style, authorship, </w:t>
      </w:r>
      <w:proofErr w:type="gramStart"/>
      <w:r w:rsidRPr="001258FB">
        <w:rPr>
          <w:rFonts w:cs="Times New Roman"/>
          <w:sz w:val="24"/>
          <w:szCs w:val="24"/>
          <w:lang w:val="en-US"/>
        </w:rPr>
        <w:t>artists</w:t>
      </w:r>
      <w:proofErr w:type="gramEnd"/>
      <w:r w:rsidRPr="001258FB">
        <w:rPr>
          <w:rFonts w:cs="Times New Roman"/>
          <w:sz w:val="24"/>
          <w:szCs w:val="24"/>
          <w:lang w:val="en-US"/>
        </w:rPr>
        <w:t xml:space="preserve"> brothers Basovs, art creativity as representant of the Russian culture.</w:t>
      </w:r>
    </w:p>
    <w:p w:rsidR="009305CE" w:rsidRPr="001258FB" w:rsidRDefault="009305CE" w:rsidP="00CC431D">
      <w:pPr>
        <w:shd w:val="clear" w:color="auto" w:fill="FFFFFF"/>
        <w:contextualSpacing/>
        <w:jc w:val="center"/>
        <w:rPr>
          <w:rFonts w:eastAsia="Times New Roman" w:cs="Times New Roman"/>
          <w:sz w:val="24"/>
          <w:szCs w:val="24"/>
        </w:rPr>
      </w:pPr>
    </w:p>
    <w:p w:rsidR="009305CE" w:rsidRPr="001258FB" w:rsidRDefault="009305CE" w:rsidP="00CC431D">
      <w:pPr>
        <w:shd w:val="clear" w:color="auto" w:fill="FFFFFF"/>
        <w:contextualSpacing/>
        <w:jc w:val="center"/>
        <w:rPr>
          <w:rFonts w:eastAsia="Times New Roman" w:cs="Times New Roman"/>
          <w:sz w:val="24"/>
          <w:szCs w:val="24"/>
          <w:lang w:val="en-US"/>
        </w:rPr>
      </w:pPr>
      <w:r w:rsidRPr="001258FB">
        <w:rPr>
          <w:rFonts w:eastAsia="Times New Roman" w:cs="Times New Roman"/>
          <w:sz w:val="24"/>
          <w:szCs w:val="24"/>
        </w:rPr>
        <w:t>Список</w:t>
      </w:r>
      <w:r w:rsidRPr="001258FB">
        <w:rPr>
          <w:rFonts w:eastAsia="Times New Roman" w:cs="Times New Roman"/>
          <w:sz w:val="24"/>
          <w:szCs w:val="24"/>
          <w:lang w:val="en-US"/>
        </w:rPr>
        <w:t xml:space="preserve"> </w:t>
      </w:r>
      <w:r w:rsidRPr="001258FB">
        <w:rPr>
          <w:rFonts w:eastAsia="Times New Roman" w:cs="Times New Roman"/>
          <w:sz w:val="24"/>
          <w:szCs w:val="24"/>
        </w:rPr>
        <w:t>литературы</w:t>
      </w:r>
      <w:r w:rsidRPr="001258FB">
        <w:rPr>
          <w:rFonts w:eastAsia="Times New Roman" w:cs="Times New Roman"/>
          <w:sz w:val="24"/>
          <w:szCs w:val="24"/>
          <w:lang w:val="en-US"/>
        </w:rPr>
        <w:t>/References</w:t>
      </w:r>
    </w:p>
    <w:p w:rsidR="009305CE" w:rsidRPr="001258FB" w:rsidRDefault="009305CE" w:rsidP="00CC431D">
      <w:pPr>
        <w:pStyle w:val="a9"/>
        <w:shd w:val="clear" w:color="auto" w:fill="FFFFFF"/>
        <w:spacing w:before="0" w:beforeAutospacing="0" w:after="0" w:afterAutospacing="0"/>
        <w:ind w:firstLine="709"/>
        <w:contextualSpacing/>
        <w:jc w:val="both"/>
        <w:textAlignment w:val="baseline"/>
        <w:rPr>
          <w:rFonts w:eastAsiaTheme="minorHAnsi"/>
          <w:lang w:val="en-US" w:eastAsia="en-US"/>
        </w:rPr>
      </w:pPr>
      <w:r w:rsidRPr="001258FB">
        <w:rPr>
          <w:rFonts w:eastAsiaTheme="minorHAnsi"/>
          <w:lang w:val="en-US" w:eastAsia="en-US"/>
        </w:rPr>
        <w:t xml:space="preserve">Alpatov M.V. Drevnerusskaya ikonopis' [Old Russian icon painting]. M.: Iskusstvo. 1984. 331 </w:t>
      </w:r>
      <w:r w:rsidRPr="001258FB">
        <w:rPr>
          <w:rFonts w:eastAsiaTheme="minorHAnsi"/>
          <w:lang w:eastAsia="en-US"/>
        </w:rPr>
        <w:t>р</w:t>
      </w:r>
      <w:r w:rsidRPr="001258FB">
        <w:rPr>
          <w:rFonts w:eastAsiaTheme="minorHAnsi"/>
          <w:lang w:val="en-US" w:eastAsia="en-US"/>
        </w:rPr>
        <w:t>. [in Russian].</w:t>
      </w:r>
    </w:p>
    <w:p w:rsidR="009305CE" w:rsidRPr="001258FB" w:rsidRDefault="009305CE" w:rsidP="00CC431D">
      <w:pPr>
        <w:pStyle w:val="a9"/>
        <w:shd w:val="clear" w:color="auto" w:fill="FFFFFF"/>
        <w:spacing w:before="0" w:beforeAutospacing="0" w:after="0" w:afterAutospacing="0"/>
        <w:ind w:firstLine="709"/>
        <w:contextualSpacing/>
        <w:jc w:val="both"/>
        <w:textAlignment w:val="baseline"/>
        <w:rPr>
          <w:rFonts w:eastAsiaTheme="minorHAnsi"/>
          <w:lang w:val="en-US" w:eastAsia="en-US"/>
        </w:rPr>
      </w:pPr>
      <w:r w:rsidRPr="001258FB">
        <w:rPr>
          <w:rFonts w:eastAsiaTheme="minorHAnsi"/>
          <w:lang w:val="en-US" w:eastAsia="en-US"/>
        </w:rPr>
        <w:t>Alpatov M.V. Kraski drevnerusskoi ikonopisi [Paints of Old Russian icon painting]. M.: Izobrazitel'noe iskusstvo, 1974. 115 p.</w:t>
      </w:r>
      <w:r w:rsidRPr="001258FB">
        <w:rPr>
          <w:lang w:val="en-US"/>
        </w:rPr>
        <w:t xml:space="preserve"> </w:t>
      </w:r>
      <w:r w:rsidRPr="001258FB">
        <w:rPr>
          <w:rFonts w:eastAsiaTheme="minorHAnsi"/>
          <w:lang w:val="en-US" w:eastAsia="en-US"/>
        </w:rPr>
        <w:t>[in Russian].</w:t>
      </w:r>
    </w:p>
    <w:p w:rsidR="009305CE" w:rsidRPr="001258FB" w:rsidRDefault="009305CE" w:rsidP="00CC431D">
      <w:pPr>
        <w:pStyle w:val="a9"/>
        <w:shd w:val="clear" w:color="auto" w:fill="FFFFFF"/>
        <w:spacing w:before="0" w:beforeAutospacing="0" w:after="0" w:afterAutospacing="0"/>
        <w:ind w:firstLine="709"/>
        <w:contextualSpacing/>
        <w:jc w:val="both"/>
        <w:textAlignment w:val="baseline"/>
        <w:rPr>
          <w:rFonts w:eastAsiaTheme="minorHAnsi"/>
          <w:lang w:val="en-US" w:eastAsia="en-US"/>
        </w:rPr>
      </w:pPr>
      <w:r w:rsidRPr="001258FB">
        <w:rPr>
          <w:rFonts w:eastAsiaTheme="minorHAnsi"/>
          <w:lang w:val="en-US" w:eastAsia="en-US"/>
        </w:rPr>
        <w:t>Anisimova T.V. O novonaidennykh rukopisyakh stroganovskikh pistsov brat'ev Basovykh [About the newly found manuscripts of the Stroganov scribes Basov brothers] // Istoriya bibliotek. Issledovaniya, materialy, dokumenty: Sb. nauch. statei / RNB. Vyp. 8. SPb., 2010, pp. 264–277. [in Russian].</w:t>
      </w:r>
    </w:p>
    <w:p w:rsidR="009305CE" w:rsidRPr="001258FB" w:rsidRDefault="009305CE" w:rsidP="00CC431D">
      <w:pPr>
        <w:pStyle w:val="a9"/>
        <w:shd w:val="clear" w:color="auto" w:fill="FFFFFF"/>
        <w:spacing w:before="0" w:beforeAutospacing="0" w:after="0" w:afterAutospacing="0"/>
        <w:ind w:firstLine="709"/>
        <w:contextualSpacing/>
        <w:jc w:val="both"/>
        <w:textAlignment w:val="baseline"/>
        <w:rPr>
          <w:rFonts w:eastAsiaTheme="minorHAnsi"/>
          <w:lang w:val="en-US" w:eastAsia="en-US"/>
        </w:rPr>
      </w:pPr>
      <w:r w:rsidRPr="001258FB">
        <w:rPr>
          <w:rFonts w:eastAsiaTheme="minorHAnsi"/>
          <w:lang w:val="en-US" w:eastAsia="en-US"/>
        </w:rPr>
        <w:t>Anisimova T.V. Rukopisi moskovskikh pistsov brat'ev Basovykh (80-e gody XVI – nachalo XVII v.) [Manuscripts of the Basov brothers from Moscow scribes (80s of the 16th - early 17th centuries)] // Ot Srednevekov'ya k Novomu vremeni. Sb. statei v chest' O.A. Belobrovoi. M., 2006, pp. 587–608. [in Russian].</w:t>
      </w:r>
    </w:p>
    <w:p w:rsidR="009305CE" w:rsidRPr="001258FB" w:rsidRDefault="009305CE" w:rsidP="00CC431D">
      <w:pPr>
        <w:pStyle w:val="a9"/>
        <w:shd w:val="clear" w:color="auto" w:fill="FFFFFF"/>
        <w:spacing w:before="0" w:beforeAutospacing="0" w:after="0" w:afterAutospacing="0"/>
        <w:ind w:firstLine="709"/>
        <w:contextualSpacing/>
        <w:jc w:val="both"/>
        <w:textAlignment w:val="baseline"/>
        <w:rPr>
          <w:rFonts w:eastAsiaTheme="minorHAnsi"/>
          <w:lang w:val="en-US" w:eastAsia="en-US"/>
        </w:rPr>
      </w:pPr>
      <w:r w:rsidRPr="001258FB">
        <w:rPr>
          <w:rFonts w:eastAsiaTheme="minorHAnsi"/>
          <w:lang w:val="en-US" w:eastAsia="en-US"/>
        </w:rPr>
        <w:t>Apukhtina N.G. Traditsionnaya obryadovaya kul'tura v kontekste kul'turologicheskikh issledovanii: obzor podkhodov [Traditional ritual culture in the context of cultural studies: an overview of approaches] // Vestnik Chelyabinskoi gos. akad. kul'tury i iskusstv. 2013. № 3, pp. 57–63. [in Russian].</w:t>
      </w:r>
    </w:p>
    <w:p w:rsidR="009305CE" w:rsidRPr="001258FB" w:rsidRDefault="009305CE" w:rsidP="00CC431D">
      <w:pPr>
        <w:pStyle w:val="a9"/>
        <w:shd w:val="clear" w:color="auto" w:fill="FFFFFF"/>
        <w:spacing w:before="0" w:beforeAutospacing="0" w:after="0" w:afterAutospacing="0"/>
        <w:ind w:firstLine="709"/>
        <w:contextualSpacing/>
        <w:jc w:val="both"/>
        <w:textAlignment w:val="baseline"/>
        <w:rPr>
          <w:rFonts w:eastAsiaTheme="minorHAnsi"/>
          <w:lang w:val="en-US" w:eastAsia="en-US"/>
        </w:rPr>
      </w:pPr>
      <w:r w:rsidRPr="001258FB">
        <w:rPr>
          <w:rFonts w:eastAsiaTheme="minorHAnsi"/>
          <w:lang w:val="en-US" w:eastAsia="en-US"/>
        </w:rPr>
        <w:t>Apukhtina N.G., Neveleva V.S. Fenomen knizhnosti: filosofsko-kul'turologicheskoe osmyslenie istorii i sovremennogo sostoyaniya [The phenomenon of bookishness: a philosophical and cultural understanding of history and the current state] // Vestnik Chelyabinskoi gosudarstvennoi akademii kul'tury i iskusstv. 2012.  № 1 (29), рр. 48–51. [in Russian].</w:t>
      </w:r>
    </w:p>
    <w:p w:rsidR="009305CE" w:rsidRPr="001258FB" w:rsidRDefault="009305CE" w:rsidP="00CC431D">
      <w:pPr>
        <w:pStyle w:val="a9"/>
        <w:shd w:val="clear" w:color="auto" w:fill="FFFFFF"/>
        <w:spacing w:before="0" w:beforeAutospacing="0" w:after="0" w:afterAutospacing="0"/>
        <w:ind w:firstLine="709"/>
        <w:contextualSpacing/>
        <w:jc w:val="both"/>
        <w:textAlignment w:val="baseline"/>
        <w:rPr>
          <w:rFonts w:eastAsiaTheme="minorHAnsi"/>
          <w:lang w:val="en-US" w:eastAsia="en-US"/>
        </w:rPr>
      </w:pPr>
      <w:r w:rsidRPr="001258FB">
        <w:rPr>
          <w:rFonts w:eastAsiaTheme="minorHAnsi"/>
          <w:lang w:val="en-US" w:eastAsia="en-US"/>
        </w:rPr>
        <w:t>Brazhnikov M.V. Fedor Krest'yanin. Stikhiry / Publ., issled. M.V. Brazhnikova // Pamyatniki russkogo muzykal'nogo iskusstva. M.: Muzyka, 1974, р. 246 [in Russian].</w:t>
      </w:r>
    </w:p>
    <w:p w:rsidR="009305CE" w:rsidRPr="001258FB" w:rsidRDefault="009305CE" w:rsidP="00CC431D">
      <w:pPr>
        <w:pStyle w:val="a9"/>
        <w:shd w:val="clear" w:color="auto" w:fill="FFFFFF"/>
        <w:spacing w:before="0" w:beforeAutospacing="0" w:after="0" w:afterAutospacing="0"/>
        <w:ind w:firstLine="709"/>
        <w:contextualSpacing/>
        <w:jc w:val="both"/>
        <w:textAlignment w:val="baseline"/>
        <w:rPr>
          <w:rFonts w:eastAsiaTheme="minorHAnsi"/>
          <w:lang w:val="en-US" w:eastAsia="en-US"/>
        </w:rPr>
      </w:pPr>
      <w:r w:rsidRPr="001258FB">
        <w:rPr>
          <w:rFonts w:eastAsiaTheme="minorHAnsi"/>
          <w:lang w:val="en-US" w:eastAsia="en-US"/>
        </w:rPr>
        <w:t>Buslaev F.I. Obraztsy pis'ma i ukrashenii v Psaltyri s vossledovaniem po rukopisi XV veka [Samples of writing and decorations in the “Psaltyr s vossledovaniem” from the 15</w:t>
      </w:r>
      <w:r w:rsidRPr="001258FB">
        <w:rPr>
          <w:rFonts w:eastAsiaTheme="minorHAnsi"/>
          <w:vertAlign w:val="superscript"/>
          <w:lang w:val="en-US" w:eastAsia="en-US"/>
        </w:rPr>
        <w:t>th</w:t>
      </w:r>
      <w:r w:rsidRPr="001258FB">
        <w:rPr>
          <w:rFonts w:eastAsiaTheme="minorHAnsi"/>
          <w:lang w:val="en-US" w:eastAsia="en-US"/>
        </w:rPr>
        <w:t xml:space="preserve"> century manuscript]. SPb., 1881. 80 p. [in Russian].</w:t>
      </w:r>
    </w:p>
    <w:p w:rsidR="009305CE" w:rsidRPr="001258FB" w:rsidRDefault="009305CE" w:rsidP="00CC431D">
      <w:pPr>
        <w:pStyle w:val="a9"/>
        <w:shd w:val="clear" w:color="auto" w:fill="FFFFFF"/>
        <w:spacing w:before="0" w:beforeAutospacing="0" w:after="0" w:afterAutospacing="0"/>
        <w:ind w:firstLine="709"/>
        <w:contextualSpacing/>
        <w:jc w:val="both"/>
        <w:textAlignment w:val="baseline"/>
        <w:rPr>
          <w:rFonts w:eastAsiaTheme="minorHAnsi"/>
          <w:lang w:val="en-US" w:eastAsia="en-US"/>
        </w:rPr>
      </w:pPr>
      <w:r w:rsidRPr="001258FB">
        <w:rPr>
          <w:rFonts w:eastAsiaTheme="minorHAnsi"/>
          <w:lang w:val="en-US" w:eastAsia="en-US"/>
        </w:rPr>
        <w:t>Bychkov V.V. Russkaya srednevekovaya estetika. XI–XVII veka [Russian medieval aesthetics. XI-XVII centuries.]. M.: Mysl', 1992. 658 р. [in Russian].</w:t>
      </w:r>
    </w:p>
    <w:p w:rsidR="009305CE" w:rsidRPr="001258FB" w:rsidRDefault="009305CE" w:rsidP="00CC431D">
      <w:pPr>
        <w:pStyle w:val="a9"/>
        <w:shd w:val="clear" w:color="auto" w:fill="FFFFFF"/>
        <w:spacing w:before="0" w:beforeAutospacing="0" w:after="0" w:afterAutospacing="0"/>
        <w:ind w:firstLine="709"/>
        <w:contextualSpacing/>
        <w:jc w:val="both"/>
        <w:textAlignment w:val="baseline"/>
        <w:rPr>
          <w:rFonts w:eastAsiaTheme="minorHAnsi"/>
          <w:lang w:val="en-US" w:eastAsia="en-US"/>
        </w:rPr>
      </w:pPr>
      <w:r w:rsidRPr="001258FB">
        <w:rPr>
          <w:rFonts w:eastAsiaTheme="minorHAnsi"/>
          <w:lang w:val="en-US" w:eastAsia="en-US"/>
        </w:rPr>
        <w:lastRenderedPageBreak/>
        <w:t>Bychkov V.V. Dukhovno-esteticheskie osnovy russkoi ikony [Spiritual and aesthetic foundations of Russian icons]. M.: Ladomir, 1995.</w:t>
      </w:r>
      <w:r w:rsidRPr="001258FB">
        <w:rPr>
          <w:rFonts w:eastAsiaTheme="minorHAnsi"/>
          <w:lang w:val="en-US"/>
        </w:rPr>
        <w:t xml:space="preserve"> 332 </w:t>
      </w:r>
      <w:r w:rsidRPr="001258FB">
        <w:rPr>
          <w:rFonts w:eastAsiaTheme="minorHAnsi"/>
        </w:rPr>
        <w:t>р</w:t>
      </w:r>
      <w:r w:rsidRPr="001258FB">
        <w:rPr>
          <w:rFonts w:eastAsiaTheme="minorHAnsi"/>
          <w:lang w:val="en-US"/>
        </w:rPr>
        <w:t xml:space="preserve">. </w:t>
      </w:r>
      <w:r w:rsidRPr="001258FB">
        <w:rPr>
          <w:rFonts w:eastAsiaTheme="minorHAnsi"/>
          <w:lang w:val="en-US" w:eastAsia="en-US"/>
        </w:rPr>
        <w:t>[in Russian].</w:t>
      </w:r>
    </w:p>
    <w:p w:rsidR="009305CE" w:rsidRPr="001258FB" w:rsidRDefault="009305CE" w:rsidP="00CC431D">
      <w:pPr>
        <w:pStyle w:val="a9"/>
        <w:shd w:val="clear" w:color="auto" w:fill="FFFFFF"/>
        <w:ind w:firstLine="709"/>
        <w:contextualSpacing/>
        <w:jc w:val="both"/>
        <w:textAlignment w:val="baseline"/>
        <w:rPr>
          <w:rFonts w:eastAsiaTheme="minorHAnsi"/>
          <w:lang w:val="en-US" w:eastAsia="en-US"/>
        </w:rPr>
      </w:pPr>
      <w:r w:rsidRPr="001258FB">
        <w:rPr>
          <w:rFonts w:eastAsiaTheme="minorHAnsi"/>
          <w:lang w:val="en-US" w:eastAsia="en-US"/>
        </w:rPr>
        <w:t>Bychkov V.V. Fenomen ikony: Istoriya. Bogoslovie. Estetika. Iskusstvo [The Phenomenon of the Icon: History. Theology. Aesthetics. Art]. M.: Ladomir, 2008. 633 </w:t>
      </w:r>
      <w:r w:rsidRPr="001258FB">
        <w:rPr>
          <w:rFonts w:eastAsiaTheme="minorHAnsi"/>
          <w:lang w:eastAsia="en-US"/>
        </w:rPr>
        <w:t>р</w:t>
      </w:r>
      <w:r w:rsidRPr="001258FB">
        <w:rPr>
          <w:rFonts w:eastAsiaTheme="minorHAnsi"/>
          <w:lang w:val="en-US" w:eastAsia="en-US"/>
        </w:rPr>
        <w:t>. [in Russian].</w:t>
      </w:r>
    </w:p>
    <w:p w:rsidR="009305CE" w:rsidRPr="001258FB" w:rsidRDefault="009305CE" w:rsidP="00CC431D">
      <w:pPr>
        <w:pStyle w:val="a9"/>
        <w:shd w:val="clear" w:color="auto" w:fill="FFFFFF"/>
        <w:spacing w:before="0" w:beforeAutospacing="0" w:after="0" w:afterAutospacing="0"/>
        <w:ind w:firstLine="709"/>
        <w:contextualSpacing/>
        <w:jc w:val="both"/>
        <w:textAlignment w:val="baseline"/>
        <w:rPr>
          <w:rFonts w:eastAsiaTheme="minorHAnsi"/>
          <w:lang w:val="en-US" w:eastAsia="en-US"/>
        </w:rPr>
      </w:pPr>
      <w:r w:rsidRPr="001258FB">
        <w:rPr>
          <w:rFonts w:eastAsiaTheme="minorHAnsi"/>
          <w:lang w:val="en-US" w:eastAsia="en-US"/>
        </w:rPr>
        <w:t>Bychkov V.V. Esteticheskie aspekty ikonograficheskogo kanona v vostochno-khristianskom iskusstve [Aesthetic aspects of the iconographic canon in Eastern Christian art]. V sb.: Voprosy teorii i istorii estetiki. M., 1972, v. 7, pp. 148–68.</w:t>
      </w:r>
      <w:r w:rsidRPr="001258FB">
        <w:rPr>
          <w:lang w:val="en-US"/>
        </w:rPr>
        <w:t xml:space="preserve"> </w:t>
      </w:r>
      <w:r w:rsidRPr="001258FB">
        <w:rPr>
          <w:rFonts w:eastAsiaTheme="minorHAnsi"/>
          <w:lang w:val="en-US" w:eastAsia="en-US"/>
        </w:rPr>
        <w:t>[in Russian].</w:t>
      </w:r>
    </w:p>
    <w:p w:rsidR="009305CE" w:rsidRPr="001258FB" w:rsidRDefault="009305CE" w:rsidP="00CC431D">
      <w:pPr>
        <w:pStyle w:val="a9"/>
        <w:shd w:val="clear" w:color="auto" w:fill="FFFFFF"/>
        <w:spacing w:before="0" w:beforeAutospacing="0" w:after="0" w:afterAutospacing="0"/>
        <w:ind w:firstLine="709"/>
        <w:contextualSpacing/>
        <w:jc w:val="both"/>
        <w:textAlignment w:val="baseline"/>
        <w:rPr>
          <w:rFonts w:eastAsiaTheme="minorHAnsi"/>
          <w:lang w:val="en-US" w:eastAsia="en-US"/>
        </w:rPr>
      </w:pPr>
      <w:r w:rsidRPr="001258FB">
        <w:rPr>
          <w:rFonts w:eastAsiaTheme="minorHAnsi"/>
          <w:lang w:val="en-US" w:eastAsia="en-US"/>
        </w:rPr>
        <w:t>Vagner G.K. Kanon i stil' v drevnerusskom iskusstve [Canon and Style in Old Russian Art]. M.: Iskusstvo, 1987. 285 p. [in Russian].</w:t>
      </w:r>
    </w:p>
    <w:p w:rsidR="009305CE" w:rsidRPr="001258FB" w:rsidRDefault="009305CE" w:rsidP="00CC431D">
      <w:pPr>
        <w:pStyle w:val="a9"/>
        <w:shd w:val="clear" w:color="auto" w:fill="FFFFFF"/>
        <w:spacing w:before="0" w:beforeAutospacing="0" w:after="0" w:afterAutospacing="0"/>
        <w:ind w:firstLine="709"/>
        <w:contextualSpacing/>
        <w:jc w:val="both"/>
        <w:textAlignment w:val="baseline"/>
        <w:rPr>
          <w:rFonts w:eastAsiaTheme="minorHAnsi"/>
          <w:lang w:val="en-US" w:eastAsia="en-US"/>
        </w:rPr>
      </w:pPr>
      <w:r w:rsidRPr="001258FB">
        <w:rPr>
          <w:rFonts w:eastAsiaTheme="minorHAnsi"/>
          <w:lang w:val="en-US" w:eastAsia="en-US"/>
        </w:rPr>
        <w:t>Vinogradov V.V. Problema avtorstva i teoriya stilei [Authorship problem and style theory]. M.: Goslitizdat, 1961. 614 p. [in Russian].</w:t>
      </w:r>
    </w:p>
    <w:p w:rsidR="009305CE" w:rsidRPr="001258FB" w:rsidRDefault="009305CE" w:rsidP="00CC431D">
      <w:pPr>
        <w:pStyle w:val="a9"/>
        <w:shd w:val="clear" w:color="auto" w:fill="FFFFFF"/>
        <w:spacing w:before="0" w:beforeAutospacing="0" w:after="0" w:afterAutospacing="0"/>
        <w:ind w:firstLine="709"/>
        <w:contextualSpacing/>
        <w:jc w:val="both"/>
        <w:textAlignment w:val="baseline"/>
        <w:rPr>
          <w:rFonts w:eastAsiaTheme="minorHAnsi"/>
          <w:lang w:val="en-US" w:eastAsia="en-US"/>
        </w:rPr>
      </w:pPr>
      <w:r w:rsidRPr="001258FB">
        <w:rPr>
          <w:lang w:val="en-US"/>
        </w:rPr>
        <w:t>Gurevich A. Ya. Kategorii srednevekovoj kul'tury [Categories of medieval culture]. M.: Iskusstvo, 1984. 350 p. [in Russian].</w:t>
      </w:r>
    </w:p>
    <w:p w:rsidR="009305CE" w:rsidRPr="001258FB" w:rsidRDefault="009305CE" w:rsidP="00CC431D">
      <w:pPr>
        <w:pStyle w:val="a9"/>
        <w:shd w:val="clear" w:color="auto" w:fill="FFFFFF"/>
        <w:spacing w:before="0" w:beforeAutospacing="0" w:after="0" w:afterAutospacing="0"/>
        <w:ind w:firstLine="709"/>
        <w:contextualSpacing/>
        <w:jc w:val="both"/>
        <w:textAlignment w:val="baseline"/>
        <w:rPr>
          <w:rFonts w:eastAsiaTheme="minorHAnsi"/>
          <w:lang w:val="en-US" w:eastAsia="en-US"/>
        </w:rPr>
      </w:pPr>
      <w:r w:rsidRPr="001258FB">
        <w:rPr>
          <w:rFonts w:eastAsiaTheme="minorHAnsi"/>
          <w:lang w:val="en-US" w:eastAsia="en-US"/>
        </w:rPr>
        <w:t>Zatsepina E.V. K voprosu o proiskhozhdenii staropechatnogo ornamenta [To the question of the origin of the old printed ornament] // pod red. A.A. Sidorova, M.N. Tikhomirova. U istokov russkogo knigopechataniya. M.: Akademiya nauk SSSR, 1959, pp. 101–155. [in Russian].</w:t>
      </w:r>
    </w:p>
    <w:p w:rsidR="009305CE" w:rsidRPr="001258FB" w:rsidRDefault="009305CE" w:rsidP="00CC431D">
      <w:pPr>
        <w:pStyle w:val="a9"/>
        <w:shd w:val="clear" w:color="auto" w:fill="FFFFFF"/>
        <w:spacing w:before="0" w:beforeAutospacing="0" w:after="0" w:afterAutospacing="0"/>
        <w:ind w:firstLine="709"/>
        <w:contextualSpacing/>
        <w:jc w:val="both"/>
        <w:textAlignment w:val="baseline"/>
        <w:rPr>
          <w:rFonts w:eastAsiaTheme="minorHAnsi"/>
          <w:lang w:val="en-US" w:eastAsia="en-US"/>
        </w:rPr>
      </w:pPr>
      <w:r w:rsidRPr="001258FB">
        <w:rPr>
          <w:rFonts w:eastAsiaTheme="minorHAnsi"/>
          <w:lang w:val="en-US" w:eastAsia="en-US"/>
        </w:rPr>
        <w:t>Evseeva L.M. O rabote khudozhnika v sisteme kanonicheskogo iskusstva. Opyt issledovaniya. Avtor i avtorstvo v drevnerusskom iskusstve [On the artist's work in the system of canonical art. Research experience. Author and authorship in Old Russian art]: Tezisy dokladov konferentsii v Muzee imeni Andreya Rubleva, 4–5 March 2013. M., 2013, pp. 17–19. [in Russian].</w:t>
      </w:r>
    </w:p>
    <w:p w:rsidR="009305CE" w:rsidRPr="001258FB" w:rsidRDefault="009305CE" w:rsidP="00CC431D">
      <w:pPr>
        <w:pStyle w:val="a9"/>
        <w:shd w:val="clear" w:color="auto" w:fill="FFFFFF"/>
        <w:spacing w:before="0" w:beforeAutospacing="0" w:after="0" w:afterAutospacing="0"/>
        <w:ind w:firstLine="709"/>
        <w:contextualSpacing/>
        <w:jc w:val="both"/>
        <w:textAlignment w:val="baseline"/>
        <w:rPr>
          <w:rFonts w:eastAsiaTheme="minorHAnsi"/>
          <w:lang w:val="en-US" w:eastAsia="en-US"/>
        </w:rPr>
      </w:pPr>
      <w:r w:rsidRPr="001258FB">
        <w:rPr>
          <w:rFonts w:eastAsiaTheme="minorHAnsi"/>
          <w:lang w:val="en-US" w:eastAsia="en-US"/>
        </w:rPr>
        <w:t>Kazakova G.M. O soderzhanii i kachestvennykh granitsakh ponyatiya knizhnoi kul'tury [On the content and qualitative boundaries of the concept of book culture] // Vestnik Chelyabinskoi gosudarstvennoi akademii kul'tury i iskusstv. 2012. № 2 (30), pp. 71–73. [in Russian].</w:t>
      </w:r>
    </w:p>
    <w:p w:rsidR="009305CE" w:rsidRPr="001258FB" w:rsidRDefault="009305CE" w:rsidP="00CC431D">
      <w:pPr>
        <w:pStyle w:val="a9"/>
        <w:shd w:val="clear" w:color="auto" w:fill="FFFFFF"/>
        <w:spacing w:before="0" w:beforeAutospacing="0" w:after="0" w:afterAutospacing="0"/>
        <w:ind w:firstLine="709"/>
        <w:contextualSpacing/>
        <w:jc w:val="both"/>
        <w:textAlignment w:val="baseline"/>
        <w:rPr>
          <w:rFonts w:eastAsiaTheme="minorHAnsi"/>
          <w:lang w:val="en-US" w:eastAsia="en-US"/>
        </w:rPr>
      </w:pPr>
      <w:r w:rsidRPr="001258FB">
        <w:rPr>
          <w:rFonts w:eastAsiaTheme="minorHAnsi"/>
          <w:lang w:val="en-US" w:eastAsia="en-US"/>
        </w:rPr>
        <w:t>Kiselev N.P. Proiskhozhdenie moskovskogo staropechatnogo ornamenta [The origin of the Moscow early printed ornament] // Kniga. M.: 1965, v. 11, pp. 167–198. [in Russian].</w:t>
      </w:r>
    </w:p>
    <w:p w:rsidR="009305CE" w:rsidRPr="001258FB" w:rsidRDefault="009305CE" w:rsidP="00CC431D">
      <w:pPr>
        <w:pStyle w:val="a9"/>
        <w:shd w:val="clear" w:color="auto" w:fill="FFFFFF"/>
        <w:spacing w:before="0" w:beforeAutospacing="0" w:after="0" w:afterAutospacing="0"/>
        <w:ind w:firstLine="709"/>
        <w:contextualSpacing/>
        <w:jc w:val="both"/>
        <w:textAlignment w:val="baseline"/>
        <w:rPr>
          <w:rFonts w:eastAsiaTheme="minorHAnsi"/>
          <w:lang w:val="en-US" w:eastAsia="en-US"/>
        </w:rPr>
      </w:pPr>
      <w:r w:rsidRPr="001258FB">
        <w:rPr>
          <w:rFonts w:eastAsiaTheme="minorHAnsi"/>
          <w:lang w:val="en-US" w:eastAsia="en-US"/>
        </w:rPr>
        <w:t>Kondakov N.P. Ocherki i zametki po istorii srednevekovogo iskusstva i kul'tury [Essays and notes on the history of medieval art and culture]. Prague: Izd. Chesh. akademii nauk i iskusstv, 1929. 455 p. [in Russian].</w:t>
      </w:r>
    </w:p>
    <w:p w:rsidR="009305CE" w:rsidRPr="001258FB" w:rsidRDefault="009305CE" w:rsidP="00CC431D">
      <w:pPr>
        <w:pStyle w:val="a9"/>
        <w:shd w:val="clear" w:color="auto" w:fill="FFFFFF"/>
        <w:spacing w:before="0" w:beforeAutospacing="0" w:after="0" w:afterAutospacing="0"/>
        <w:ind w:firstLine="709"/>
        <w:contextualSpacing/>
        <w:jc w:val="both"/>
        <w:textAlignment w:val="baseline"/>
        <w:rPr>
          <w:rFonts w:eastAsiaTheme="minorHAnsi"/>
          <w:lang w:val="en-US" w:eastAsia="en-US"/>
        </w:rPr>
      </w:pPr>
      <w:r w:rsidRPr="001258FB">
        <w:rPr>
          <w:rFonts w:eastAsiaTheme="minorHAnsi"/>
          <w:lang w:val="en-US" w:eastAsia="en-US"/>
        </w:rPr>
        <w:t>Konyavskaya E.L. Avtorskoe samosoznanie drevnerusskogo knizhnika (XI – seredina XV v.) [The author's self-awareness of the ancient Russian scribe (11</w:t>
      </w:r>
      <w:r w:rsidRPr="001258FB">
        <w:rPr>
          <w:rFonts w:eastAsiaTheme="minorHAnsi"/>
          <w:vertAlign w:val="superscript"/>
          <w:lang w:val="en-US" w:eastAsia="en-US"/>
        </w:rPr>
        <w:t>th</w:t>
      </w:r>
      <w:r w:rsidRPr="001258FB">
        <w:rPr>
          <w:rFonts w:eastAsiaTheme="minorHAnsi"/>
          <w:lang w:val="en-US" w:eastAsia="en-US"/>
        </w:rPr>
        <w:t xml:space="preserve"> – mid-15</w:t>
      </w:r>
      <w:r w:rsidRPr="001258FB">
        <w:rPr>
          <w:rFonts w:eastAsiaTheme="minorHAnsi"/>
          <w:vertAlign w:val="superscript"/>
          <w:lang w:val="en-US" w:eastAsia="en-US"/>
        </w:rPr>
        <w:t>th</w:t>
      </w:r>
      <w:r w:rsidRPr="001258FB">
        <w:rPr>
          <w:rFonts w:eastAsiaTheme="minorHAnsi"/>
          <w:lang w:val="en-US" w:eastAsia="en-US"/>
        </w:rPr>
        <w:t xml:space="preserve"> century)]. M.:</w:t>
      </w:r>
      <w:r w:rsidRPr="001258FB">
        <w:rPr>
          <w:lang w:val="en-US"/>
        </w:rPr>
        <w:t xml:space="preserve"> </w:t>
      </w:r>
      <w:r w:rsidRPr="001258FB">
        <w:rPr>
          <w:rFonts w:eastAsiaTheme="minorHAnsi"/>
          <w:lang w:val="en-US" w:eastAsia="en-US"/>
        </w:rPr>
        <w:t>Yazyki russkoj kul'tury, 2000.</w:t>
      </w:r>
      <w:r w:rsidRPr="001258FB">
        <w:rPr>
          <w:lang w:val="en-US"/>
        </w:rPr>
        <w:t xml:space="preserve"> </w:t>
      </w:r>
      <w:r w:rsidRPr="001258FB">
        <w:rPr>
          <w:rFonts w:eastAsiaTheme="minorHAnsi"/>
          <w:lang w:val="en-US" w:eastAsia="en-US"/>
        </w:rPr>
        <w:t>199 p.</w:t>
      </w:r>
      <w:r w:rsidRPr="001258FB">
        <w:rPr>
          <w:lang w:val="en-US"/>
        </w:rPr>
        <w:t xml:space="preserve"> </w:t>
      </w:r>
      <w:r w:rsidRPr="001258FB">
        <w:rPr>
          <w:rFonts w:eastAsiaTheme="minorHAnsi"/>
          <w:lang w:val="en-US" w:eastAsia="en-US"/>
        </w:rPr>
        <w:t>[in Russian].</w:t>
      </w:r>
    </w:p>
    <w:p w:rsidR="009305CE" w:rsidRPr="001258FB" w:rsidRDefault="009305CE" w:rsidP="00CC431D">
      <w:pPr>
        <w:pStyle w:val="a9"/>
        <w:shd w:val="clear" w:color="auto" w:fill="FFFFFF"/>
        <w:spacing w:before="0" w:beforeAutospacing="0" w:after="0" w:afterAutospacing="0"/>
        <w:ind w:firstLine="709"/>
        <w:contextualSpacing/>
        <w:jc w:val="both"/>
        <w:textAlignment w:val="baseline"/>
        <w:rPr>
          <w:rFonts w:eastAsiaTheme="minorHAnsi"/>
          <w:lang w:val="en-US" w:eastAsia="en-US"/>
        </w:rPr>
      </w:pPr>
      <w:r w:rsidRPr="001258FB">
        <w:rPr>
          <w:rFonts w:eastAsiaTheme="minorHAnsi"/>
          <w:lang w:val="en-US" w:eastAsia="en-US"/>
        </w:rPr>
        <w:t>Kuznetsova E.A. Khudozhestvennyi kanon v izobrazitel'nom iskusstve [The artistic canon in the visual arts] // Istoricheskie, filosofskie, politicheskie i yuridicheskie nauki, kul'turologiya i iskusstvovedenie. Voprosy teorii i praktiki. 2012, № 1–2 (15), pp. 106–108, [in Russian].</w:t>
      </w:r>
    </w:p>
    <w:p w:rsidR="009305CE" w:rsidRPr="001258FB" w:rsidRDefault="009305CE" w:rsidP="00CC431D">
      <w:pPr>
        <w:pStyle w:val="a9"/>
        <w:shd w:val="clear" w:color="auto" w:fill="FFFFFF"/>
        <w:spacing w:before="0" w:beforeAutospacing="0" w:after="0" w:afterAutospacing="0"/>
        <w:ind w:firstLine="709"/>
        <w:contextualSpacing/>
        <w:jc w:val="both"/>
        <w:textAlignment w:val="baseline"/>
        <w:rPr>
          <w:rFonts w:eastAsiaTheme="minorHAnsi"/>
          <w:lang w:val="en-US" w:eastAsia="en-US"/>
        </w:rPr>
      </w:pPr>
      <w:r w:rsidRPr="001258FB">
        <w:rPr>
          <w:rFonts w:eastAsiaTheme="minorHAnsi"/>
          <w:lang w:val="en-US" w:eastAsia="en-US"/>
        </w:rPr>
        <w:t>Likhachev D.S. Voprosy atributsii tekstov drevnerusskoi literatury [Issues of attribution of texts of Old Russian literature] // O printsipakh opredeleniya avtorstva v svyazi s obshchimi problemami teorii i istorii literatury: Nauch. sessiya. (Tez. dokl. i soobshch.). L., 1960, pp. 5–12. [in Russian].</w:t>
      </w:r>
    </w:p>
    <w:p w:rsidR="009305CE" w:rsidRPr="001258FB" w:rsidRDefault="009305CE" w:rsidP="00CC431D">
      <w:pPr>
        <w:pStyle w:val="a9"/>
        <w:shd w:val="clear" w:color="auto" w:fill="FFFFFF"/>
        <w:spacing w:before="0" w:beforeAutospacing="0" w:after="0" w:afterAutospacing="0"/>
        <w:ind w:firstLine="709"/>
        <w:contextualSpacing/>
        <w:jc w:val="both"/>
        <w:textAlignment w:val="baseline"/>
        <w:rPr>
          <w:rFonts w:eastAsiaTheme="minorHAnsi"/>
          <w:lang w:val="en-US" w:eastAsia="en-US"/>
        </w:rPr>
      </w:pPr>
      <w:r w:rsidRPr="001258FB">
        <w:rPr>
          <w:rFonts w:eastAsiaTheme="minorHAnsi"/>
          <w:lang w:val="en-US" w:eastAsia="en-US"/>
        </w:rPr>
        <w:t xml:space="preserve">Likhachev D.S. Zadachi izucheniya svyazi rukopisnoi knigi i pechatnoi [The tasks of studying the connection between a handwritten book and a printed] // Rukopisnaya i pechatnaya kniga. M., 1975, pp. 1–10. [in Russian]. </w:t>
      </w:r>
    </w:p>
    <w:p w:rsidR="009305CE" w:rsidRPr="001258FB" w:rsidRDefault="009305CE" w:rsidP="00CC431D">
      <w:pPr>
        <w:pStyle w:val="a9"/>
        <w:shd w:val="clear" w:color="auto" w:fill="FFFFFF"/>
        <w:spacing w:before="0" w:beforeAutospacing="0" w:after="0" w:afterAutospacing="0"/>
        <w:ind w:firstLine="709"/>
        <w:contextualSpacing/>
        <w:jc w:val="both"/>
        <w:textAlignment w:val="baseline"/>
        <w:rPr>
          <w:rFonts w:eastAsiaTheme="minorHAnsi"/>
          <w:lang w:val="en-US" w:eastAsia="en-US"/>
        </w:rPr>
      </w:pPr>
      <w:r w:rsidRPr="001258FB">
        <w:rPr>
          <w:rFonts w:eastAsiaTheme="minorHAnsi"/>
          <w:lang w:val="en-US" w:eastAsia="en-US"/>
        </w:rPr>
        <w:t xml:space="preserve">Likhachev D.S. Kakim byl avtor «Slova o polku Igoreve»? [What was the author of "The Song of Igor's Campaign"] // Trudy Otdela drevnerusskoj literatury / RAN, In-t rus. lit. (Pushkinskij Dom). T. 48. SPb., 1993, </w:t>
      </w:r>
      <w:r w:rsidRPr="001258FB">
        <w:rPr>
          <w:rFonts w:eastAsiaTheme="minorHAnsi"/>
          <w:lang w:eastAsia="en-US"/>
        </w:rPr>
        <w:t>рр</w:t>
      </w:r>
      <w:r w:rsidRPr="001258FB">
        <w:rPr>
          <w:rFonts w:eastAsiaTheme="minorHAnsi"/>
          <w:lang w:val="en-US" w:eastAsia="en-US"/>
        </w:rPr>
        <w:t>. 26–30. [in Russian].</w:t>
      </w:r>
    </w:p>
    <w:p w:rsidR="009305CE" w:rsidRPr="001258FB" w:rsidRDefault="009305CE" w:rsidP="00CC431D">
      <w:pPr>
        <w:pStyle w:val="a9"/>
        <w:shd w:val="clear" w:color="auto" w:fill="FFFFFF"/>
        <w:spacing w:before="0" w:beforeAutospacing="0" w:after="0" w:afterAutospacing="0"/>
        <w:ind w:firstLine="709"/>
        <w:contextualSpacing/>
        <w:jc w:val="both"/>
        <w:textAlignment w:val="baseline"/>
        <w:rPr>
          <w:rFonts w:eastAsiaTheme="minorHAnsi"/>
          <w:lang w:val="en-US" w:eastAsia="en-US"/>
        </w:rPr>
      </w:pPr>
      <w:r w:rsidRPr="001258FB">
        <w:rPr>
          <w:rFonts w:eastAsiaTheme="minorHAnsi"/>
          <w:lang w:val="en-US" w:eastAsia="en-US"/>
        </w:rPr>
        <w:t>Likhachev D.S. Russkaya kul'tura [Russian culture]. M.: Iskusstvo, 2000.</w:t>
      </w:r>
      <w:r w:rsidRPr="001258FB">
        <w:rPr>
          <w:lang w:val="en-US"/>
        </w:rPr>
        <w:t xml:space="preserve"> 440 </w:t>
      </w:r>
      <w:r w:rsidRPr="001258FB">
        <w:t>р</w:t>
      </w:r>
      <w:r w:rsidRPr="001258FB">
        <w:rPr>
          <w:lang w:val="en-US"/>
        </w:rPr>
        <w:t xml:space="preserve">. </w:t>
      </w:r>
      <w:r w:rsidRPr="001258FB">
        <w:rPr>
          <w:rFonts w:eastAsiaTheme="minorHAnsi"/>
          <w:lang w:val="en-US" w:eastAsia="en-US"/>
        </w:rPr>
        <w:t>[in Russian].</w:t>
      </w:r>
    </w:p>
    <w:p w:rsidR="009305CE" w:rsidRPr="001258FB" w:rsidRDefault="009305CE" w:rsidP="00CC431D">
      <w:pPr>
        <w:pStyle w:val="a9"/>
        <w:shd w:val="clear" w:color="auto" w:fill="FFFFFF"/>
        <w:spacing w:before="0" w:beforeAutospacing="0" w:after="0" w:afterAutospacing="0"/>
        <w:ind w:firstLine="709"/>
        <w:contextualSpacing/>
        <w:jc w:val="both"/>
        <w:textAlignment w:val="baseline"/>
        <w:rPr>
          <w:rFonts w:eastAsiaTheme="minorHAnsi"/>
          <w:lang w:val="en-US" w:eastAsia="en-US"/>
        </w:rPr>
      </w:pPr>
      <w:r w:rsidRPr="001258FB">
        <w:rPr>
          <w:rFonts w:eastAsiaTheme="minorHAnsi"/>
          <w:lang w:val="en-US" w:eastAsia="en-US"/>
        </w:rPr>
        <w:t>Likhachev D.S. Chelovek v literature Drevnei Rusi [Man in the literature of Ancient Rus]. M.: Nauka. 1970, рр. 3–178. [in Russian].</w:t>
      </w:r>
    </w:p>
    <w:p w:rsidR="009305CE" w:rsidRPr="001258FB" w:rsidRDefault="009305CE" w:rsidP="00CC431D">
      <w:pPr>
        <w:pStyle w:val="a9"/>
        <w:shd w:val="clear" w:color="auto" w:fill="FFFFFF"/>
        <w:spacing w:before="0" w:beforeAutospacing="0" w:after="0" w:afterAutospacing="0"/>
        <w:ind w:firstLine="709"/>
        <w:contextualSpacing/>
        <w:jc w:val="both"/>
        <w:textAlignment w:val="baseline"/>
        <w:rPr>
          <w:rFonts w:eastAsiaTheme="minorHAnsi"/>
          <w:lang w:val="en-US" w:eastAsia="en-US"/>
        </w:rPr>
      </w:pPr>
      <w:r w:rsidRPr="001258FB">
        <w:rPr>
          <w:rFonts w:eastAsiaTheme="minorHAnsi"/>
          <w:lang w:val="en-US" w:eastAsia="en-US"/>
        </w:rPr>
        <w:t>Nekrasov A.I. Knigopechatanie v Rossii v XVI–XVII vekakh [Typography in Russia in the 16</w:t>
      </w:r>
      <w:r w:rsidRPr="001258FB">
        <w:rPr>
          <w:rFonts w:eastAsiaTheme="minorHAnsi"/>
          <w:vertAlign w:val="superscript"/>
          <w:lang w:val="en-US" w:eastAsia="en-US"/>
        </w:rPr>
        <w:t>th</w:t>
      </w:r>
      <w:r w:rsidRPr="001258FB">
        <w:rPr>
          <w:rFonts w:eastAsiaTheme="minorHAnsi"/>
          <w:lang w:val="en-US" w:eastAsia="en-US"/>
        </w:rPr>
        <w:t xml:space="preserve"> – 17</w:t>
      </w:r>
      <w:r w:rsidRPr="001258FB">
        <w:rPr>
          <w:rFonts w:eastAsiaTheme="minorHAnsi"/>
          <w:vertAlign w:val="superscript"/>
          <w:lang w:val="en-US" w:eastAsia="en-US"/>
        </w:rPr>
        <w:t xml:space="preserve">th </w:t>
      </w:r>
      <w:r w:rsidRPr="001258FB">
        <w:rPr>
          <w:rFonts w:eastAsiaTheme="minorHAnsi"/>
          <w:lang w:val="en-US" w:eastAsia="en-US"/>
        </w:rPr>
        <w:t>centuries] // Kniga v Rossii. M.: Gosudarstvennoe izd-vo, 1924. Ch. 1, pp. 64–126. [in Russian].</w:t>
      </w:r>
    </w:p>
    <w:p w:rsidR="009305CE" w:rsidRPr="001258FB" w:rsidRDefault="009305CE" w:rsidP="00CC431D">
      <w:pPr>
        <w:pStyle w:val="a9"/>
        <w:shd w:val="clear" w:color="auto" w:fill="FFFFFF"/>
        <w:spacing w:before="0" w:beforeAutospacing="0" w:after="0" w:afterAutospacing="0"/>
        <w:ind w:firstLine="709"/>
        <w:contextualSpacing/>
        <w:jc w:val="both"/>
        <w:textAlignment w:val="baseline"/>
        <w:rPr>
          <w:rFonts w:eastAsiaTheme="minorHAnsi"/>
          <w:lang w:val="en-US" w:eastAsia="en-US"/>
        </w:rPr>
      </w:pPr>
      <w:r w:rsidRPr="001258FB">
        <w:rPr>
          <w:rFonts w:eastAsiaTheme="minorHAnsi"/>
          <w:lang w:val="en-US" w:eastAsia="en-US"/>
        </w:rPr>
        <w:lastRenderedPageBreak/>
        <w:t>Parfent'ev N.P. Drevnerusskoe pevcheskoe iskusstvo v dukhovnoi kul'ture Rossiiskogo gosudarstva XVI–XVII vv.: Shkoly. Tsentry. Mastera [Old Russian singing art in the spiritual culture of the Russian state of the 16</w:t>
      </w:r>
      <w:r w:rsidRPr="001258FB">
        <w:rPr>
          <w:rFonts w:eastAsiaTheme="minorHAnsi"/>
          <w:vertAlign w:val="superscript"/>
          <w:lang w:val="en-US" w:eastAsia="en-US"/>
        </w:rPr>
        <w:t>th</w:t>
      </w:r>
      <w:r w:rsidRPr="001258FB">
        <w:rPr>
          <w:rFonts w:eastAsiaTheme="minorHAnsi"/>
          <w:lang w:val="en-US" w:eastAsia="en-US"/>
        </w:rPr>
        <w:t xml:space="preserve"> –17</w:t>
      </w:r>
      <w:r w:rsidRPr="001258FB">
        <w:rPr>
          <w:rFonts w:eastAsiaTheme="minorHAnsi"/>
          <w:vertAlign w:val="superscript"/>
          <w:lang w:val="en-US" w:eastAsia="en-US"/>
        </w:rPr>
        <w:t>th</w:t>
      </w:r>
      <w:r w:rsidRPr="001258FB">
        <w:rPr>
          <w:rFonts w:eastAsiaTheme="minorHAnsi"/>
          <w:lang w:val="en-US" w:eastAsia="en-US"/>
        </w:rPr>
        <w:t xml:space="preserve"> centuries: Schools. Centers. Masters]. Sverdlovsk: Ural. gos. un-t, 1991.</w:t>
      </w:r>
      <w:r w:rsidRPr="001258FB">
        <w:rPr>
          <w:lang w:val="en-US"/>
        </w:rPr>
        <w:t xml:space="preserve"> 234 </w:t>
      </w:r>
      <w:r w:rsidRPr="001258FB">
        <w:t>р</w:t>
      </w:r>
      <w:r w:rsidRPr="001258FB">
        <w:rPr>
          <w:lang w:val="en-US"/>
        </w:rPr>
        <w:t xml:space="preserve">. </w:t>
      </w:r>
      <w:r w:rsidRPr="001258FB">
        <w:rPr>
          <w:rFonts w:eastAsiaTheme="minorHAnsi"/>
          <w:lang w:val="en-US" w:eastAsia="en-US"/>
        </w:rPr>
        <w:t>[in Russian].</w:t>
      </w:r>
    </w:p>
    <w:p w:rsidR="009305CE" w:rsidRPr="001258FB" w:rsidRDefault="009305CE" w:rsidP="00CC431D">
      <w:pPr>
        <w:pStyle w:val="a9"/>
        <w:shd w:val="clear" w:color="auto" w:fill="FFFFFF"/>
        <w:spacing w:before="0" w:beforeAutospacing="0" w:after="0" w:afterAutospacing="0"/>
        <w:ind w:firstLine="709"/>
        <w:contextualSpacing/>
        <w:jc w:val="both"/>
        <w:textAlignment w:val="baseline"/>
        <w:rPr>
          <w:rFonts w:eastAsiaTheme="minorHAnsi"/>
          <w:lang w:val="en-US" w:eastAsia="en-US"/>
        </w:rPr>
      </w:pPr>
      <w:r w:rsidRPr="001258FB">
        <w:rPr>
          <w:rFonts w:eastAsiaTheme="minorHAnsi"/>
          <w:lang w:val="en-US" w:eastAsia="en-US"/>
        </w:rPr>
        <w:t>Parfent'ev N.P. Obraz raiskogo sada v knizhnoi ornamentike khudozhnika Fedora Basova (konets XVI – nachalo XVII v.) [The image of the Garden of Eden in the book ornamentation of the artist Fyodor Basov (late 16</w:t>
      </w:r>
      <w:r w:rsidRPr="001258FB">
        <w:rPr>
          <w:rFonts w:eastAsiaTheme="minorHAnsi"/>
          <w:vertAlign w:val="superscript"/>
          <w:lang w:val="en-US" w:eastAsia="en-US"/>
        </w:rPr>
        <w:t>th</w:t>
      </w:r>
      <w:r w:rsidRPr="001258FB">
        <w:rPr>
          <w:rFonts w:eastAsiaTheme="minorHAnsi"/>
          <w:lang w:val="en-US" w:eastAsia="en-US"/>
        </w:rPr>
        <w:t xml:space="preserve"> – early 17</w:t>
      </w:r>
      <w:r w:rsidRPr="001258FB">
        <w:rPr>
          <w:rFonts w:eastAsiaTheme="minorHAnsi"/>
          <w:vertAlign w:val="superscript"/>
          <w:lang w:val="en-US" w:eastAsia="en-US"/>
        </w:rPr>
        <w:t>th</w:t>
      </w:r>
      <w:r w:rsidRPr="001258FB">
        <w:rPr>
          <w:rFonts w:eastAsiaTheme="minorHAnsi"/>
          <w:lang w:val="en-US" w:eastAsia="en-US"/>
        </w:rPr>
        <w:t xml:space="preserve"> centuries)] // Vestn. Tom. gos. un-ta. Kul'turologiya i iskusstvovedenie. 2019. № 33, pp. 160–172. [in Russian].</w:t>
      </w:r>
    </w:p>
    <w:p w:rsidR="009305CE" w:rsidRPr="001258FB" w:rsidRDefault="009305CE" w:rsidP="00CC431D">
      <w:pPr>
        <w:pStyle w:val="a9"/>
        <w:shd w:val="clear" w:color="auto" w:fill="FFFFFF"/>
        <w:spacing w:before="0" w:beforeAutospacing="0" w:after="0" w:afterAutospacing="0"/>
        <w:ind w:firstLine="709"/>
        <w:contextualSpacing/>
        <w:jc w:val="both"/>
        <w:textAlignment w:val="baseline"/>
        <w:rPr>
          <w:rFonts w:eastAsiaTheme="minorHAnsi"/>
          <w:lang w:val="en-US" w:eastAsia="en-US"/>
        </w:rPr>
      </w:pPr>
      <w:r w:rsidRPr="001258FB">
        <w:rPr>
          <w:rFonts w:eastAsiaTheme="minorHAnsi"/>
          <w:lang w:val="en-US" w:eastAsia="en-US"/>
        </w:rPr>
        <w:t>Parfent'ev N.P. O strukturnom metode izucheniya proizvedenii drevnerusskogo iskusstva (iz opyta issledovaniya) [On the structural method of researching the works of ancient Russian art (from the research experience)] // Vestnik Yuzhno-Ural'skogo gosudarstvennogo universiteta. Ser. Sotsial'no-gumanitarnye nauki: Yuzhno-Ural'skii gosudarstvennyi universitet (natsional'nyi issledovatel'skii universitet). Chelyabinsk. 2008. T. 18. № 2, pp. 73–82. [in Russian].</w:t>
      </w:r>
    </w:p>
    <w:p w:rsidR="009305CE" w:rsidRPr="001258FB" w:rsidRDefault="009305CE" w:rsidP="00CC431D">
      <w:pPr>
        <w:pStyle w:val="a9"/>
        <w:shd w:val="clear" w:color="auto" w:fill="FFFFFF"/>
        <w:spacing w:before="0" w:beforeAutospacing="0" w:after="0" w:afterAutospacing="0"/>
        <w:ind w:firstLine="709"/>
        <w:contextualSpacing/>
        <w:jc w:val="both"/>
        <w:textAlignment w:val="baseline"/>
        <w:rPr>
          <w:rFonts w:eastAsiaTheme="minorHAnsi"/>
          <w:lang w:val="en-US" w:eastAsia="en-US"/>
        </w:rPr>
      </w:pPr>
      <w:r w:rsidRPr="001258FB">
        <w:rPr>
          <w:rFonts w:eastAsiaTheme="minorHAnsi"/>
          <w:lang w:val="en-US" w:eastAsia="en-US"/>
        </w:rPr>
        <w:t>Parfent'ev N.P. Tvorchestvo knigopistsev i khudozhnikov-znamenshchikov brat'ev Basovykh (1580–1630-e gg.) [Brothers Basov’s art as scribes of books and drawing-artists (1580—1630 years)] // Vestnik Yuzhno-Ural'skogo gosudarstvennogo universiteta. 2014. T. 14. № 3, pp. 23–48. [in Russian].</w:t>
      </w:r>
    </w:p>
    <w:p w:rsidR="009305CE" w:rsidRPr="001258FB" w:rsidRDefault="009305CE" w:rsidP="00CC431D">
      <w:pPr>
        <w:pStyle w:val="a9"/>
        <w:shd w:val="clear" w:color="auto" w:fill="FFFFFF"/>
        <w:spacing w:before="0" w:beforeAutospacing="0" w:after="0" w:afterAutospacing="0"/>
        <w:ind w:firstLine="709"/>
        <w:contextualSpacing/>
        <w:jc w:val="both"/>
        <w:textAlignment w:val="baseline"/>
        <w:rPr>
          <w:rFonts w:eastAsiaTheme="minorHAnsi"/>
          <w:lang w:val="en-US" w:eastAsia="en-US"/>
        </w:rPr>
      </w:pPr>
      <w:r w:rsidRPr="001258FB">
        <w:rPr>
          <w:rFonts w:eastAsiaTheme="minorHAnsi"/>
          <w:lang w:val="en-US" w:eastAsia="en-US"/>
        </w:rPr>
        <w:t>Parfent'ev N.P., Parfent'eva N.V. Deyatel'nost' masterov drevnerusskogo tserkovno-pevcheskogo iskusstva pri dvore tsarya Ivana Groznogo [Activities of the masters of Old Russian church singing art at the court of Tsar Ivan the Terrible]. Chelyabinsk: Izd. tsentr YuUrGU, 2018. 155 p.</w:t>
      </w:r>
      <w:r w:rsidRPr="001258FB">
        <w:rPr>
          <w:lang w:val="en-US"/>
        </w:rPr>
        <w:t xml:space="preserve"> </w:t>
      </w:r>
      <w:r w:rsidRPr="001258FB">
        <w:rPr>
          <w:rFonts w:eastAsiaTheme="minorHAnsi"/>
          <w:lang w:val="en-US" w:eastAsia="en-US"/>
        </w:rPr>
        <w:t>[in Russian].</w:t>
      </w:r>
    </w:p>
    <w:p w:rsidR="009305CE" w:rsidRPr="001258FB" w:rsidRDefault="009305CE" w:rsidP="00CC431D">
      <w:pPr>
        <w:pStyle w:val="a9"/>
        <w:shd w:val="clear" w:color="auto" w:fill="FFFFFF"/>
        <w:spacing w:before="0" w:beforeAutospacing="0" w:after="0" w:afterAutospacing="0"/>
        <w:ind w:firstLine="709"/>
        <w:contextualSpacing/>
        <w:jc w:val="both"/>
        <w:textAlignment w:val="baseline"/>
        <w:rPr>
          <w:rFonts w:eastAsiaTheme="minorHAnsi"/>
          <w:lang w:val="en-US" w:eastAsia="en-US"/>
        </w:rPr>
      </w:pPr>
      <w:r w:rsidRPr="001258FB">
        <w:rPr>
          <w:rFonts w:eastAsiaTheme="minorHAnsi"/>
          <w:lang w:val="en-US" w:eastAsia="en-US"/>
        </w:rPr>
        <w:t>Parfent'ev N.P., Parfent'eva N.V. Usol'skaya (Stroganovskaya) shkola v russkoi muzyke XVI–XVII vv. [Usolskaya (Stroganov) school in Russian music of the 16</w:t>
      </w:r>
      <w:r w:rsidRPr="001258FB">
        <w:rPr>
          <w:rFonts w:eastAsiaTheme="minorHAnsi"/>
          <w:vertAlign w:val="superscript"/>
          <w:lang w:val="en-US" w:eastAsia="en-US"/>
        </w:rPr>
        <w:t>th</w:t>
      </w:r>
      <w:r w:rsidRPr="001258FB">
        <w:rPr>
          <w:rFonts w:eastAsiaTheme="minorHAnsi"/>
          <w:lang w:val="en-US" w:eastAsia="en-US"/>
        </w:rPr>
        <w:t xml:space="preserve"> – 17</w:t>
      </w:r>
      <w:r w:rsidRPr="001258FB">
        <w:rPr>
          <w:rFonts w:eastAsiaTheme="minorHAnsi"/>
          <w:vertAlign w:val="superscript"/>
          <w:lang w:val="en-US" w:eastAsia="en-US"/>
        </w:rPr>
        <w:t>th</w:t>
      </w:r>
      <w:r w:rsidRPr="001258FB">
        <w:rPr>
          <w:rFonts w:eastAsiaTheme="minorHAnsi"/>
          <w:lang w:val="en-US" w:eastAsia="en-US"/>
        </w:rPr>
        <w:t xml:space="preserve"> centuries]. Chelyabinsk: Kniga, 1993.</w:t>
      </w:r>
      <w:r w:rsidRPr="001258FB">
        <w:rPr>
          <w:lang w:val="en-US"/>
        </w:rPr>
        <w:t xml:space="preserve"> 346 </w:t>
      </w:r>
      <w:r w:rsidRPr="001258FB">
        <w:t>р</w:t>
      </w:r>
      <w:r w:rsidRPr="001258FB">
        <w:rPr>
          <w:lang w:val="en-US"/>
        </w:rPr>
        <w:t>.</w:t>
      </w:r>
      <w:r w:rsidRPr="001258FB">
        <w:rPr>
          <w:rFonts w:eastAsiaTheme="minorHAnsi"/>
          <w:lang w:val="en-US" w:eastAsia="en-US"/>
        </w:rPr>
        <w:t xml:space="preserve"> [in Russian].</w:t>
      </w:r>
    </w:p>
    <w:p w:rsidR="009305CE" w:rsidRPr="001258FB" w:rsidRDefault="009305CE" w:rsidP="00CC431D">
      <w:pPr>
        <w:pStyle w:val="a9"/>
        <w:shd w:val="clear" w:color="auto" w:fill="FFFFFF"/>
        <w:spacing w:before="0" w:beforeAutospacing="0" w:after="0" w:afterAutospacing="0"/>
        <w:ind w:firstLine="709"/>
        <w:contextualSpacing/>
        <w:jc w:val="both"/>
        <w:textAlignment w:val="baseline"/>
        <w:rPr>
          <w:rFonts w:eastAsiaTheme="minorHAnsi"/>
          <w:lang w:val="en-US" w:eastAsia="en-US"/>
        </w:rPr>
      </w:pPr>
      <w:r w:rsidRPr="001258FB">
        <w:rPr>
          <w:rFonts w:eastAsiaTheme="minorHAnsi"/>
          <w:lang w:val="en-US" w:eastAsia="en-US"/>
        </w:rPr>
        <w:t>Parfent'eva N.V. Tvorchestvo masterov drevnerusskogo pevcheskogo iskusstva XVI–XVII vv. (Na primere proizvedenii vydayushchikhsya raspevshchikov) [The art of the masters of ancient Russian singing art of the 16</w:t>
      </w:r>
      <w:r w:rsidRPr="001258FB">
        <w:rPr>
          <w:rFonts w:eastAsiaTheme="minorHAnsi"/>
          <w:vertAlign w:val="superscript"/>
          <w:lang w:val="en-US" w:eastAsia="en-US"/>
        </w:rPr>
        <w:t>th</w:t>
      </w:r>
      <w:r w:rsidRPr="001258FB">
        <w:rPr>
          <w:rFonts w:eastAsiaTheme="minorHAnsi"/>
          <w:lang w:val="en-US" w:eastAsia="en-US"/>
        </w:rPr>
        <w:t xml:space="preserve"> – 17</w:t>
      </w:r>
      <w:r w:rsidRPr="001258FB">
        <w:rPr>
          <w:rFonts w:eastAsiaTheme="minorHAnsi"/>
          <w:vertAlign w:val="superscript"/>
          <w:lang w:val="en-US" w:eastAsia="en-US"/>
        </w:rPr>
        <w:t>th</w:t>
      </w:r>
      <w:r w:rsidRPr="001258FB">
        <w:rPr>
          <w:rFonts w:eastAsiaTheme="minorHAnsi"/>
          <w:lang w:val="en-US" w:eastAsia="en-US"/>
        </w:rPr>
        <w:t xml:space="preserve"> centuries. (On the example of the works of outstanding singers)]. Chelyabinsk: ChelGU, 1997. 338 p.</w:t>
      </w:r>
      <w:r w:rsidRPr="001258FB">
        <w:rPr>
          <w:lang w:val="en-US"/>
        </w:rPr>
        <w:t xml:space="preserve"> </w:t>
      </w:r>
      <w:r w:rsidRPr="001258FB">
        <w:rPr>
          <w:rFonts w:eastAsiaTheme="minorHAnsi"/>
          <w:lang w:val="en-US" w:eastAsia="en-US"/>
        </w:rPr>
        <w:t>[in Russian].</w:t>
      </w:r>
    </w:p>
    <w:p w:rsidR="009305CE" w:rsidRPr="001258FB" w:rsidRDefault="009305CE" w:rsidP="00CC431D">
      <w:pPr>
        <w:pStyle w:val="a9"/>
        <w:shd w:val="clear" w:color="auto" w:fill="FFFFFF"/>
        <w:spacing w:before="0" w:beforeAutospacing="0" w:after="0" w:afterAutospacing="0"/>
        <w:ind w:firstLine="709"/>
        <w:contextualSpacing/>
        <w:jc w:val="both"/>
        <w:textAlignment w:val="baseline"/>
        <w:rPr>
          <w:rFonts w:eastAsiaTheme="minorHAnsi"/>
          <w:lang w:val="en-US" w:eastAsia="en-US"/>
        </w:rPr>
      </w:pPr>
      <w:r w:rsidRPr="001258FB">
        <w:rPr>
          <w:rFonts w:eastAsiaTheme="minorHAnsi"/>
          <w:lang w:val="en-US" w:eastAsia="en-US"/>
        </w:rPr>
        <w:t>Po M. Izobretenie kontseptsii «Moskva – tretii Rim» [Invention of the concept "Moscow – the third Rome"] // Ab imperio, 2000. № 2, pp. 61–86. [in Russian].</w:t>
      </w:r>
    </w:p>
    <w:p w:rsidR="009305CE" w:rsidRPr="001258FB" w:rsidRDefault="009305CE" w:rsidP="00CC431D">
      <w:pPr>
        <w:pStyle w:val="a9"/>
        <w:shd w:val="clear" w:color="auto" w:fill="FFFFFF"/>
        <w:spacing w:before="0" w:beforeAutospacing="0" w:after="0" w:afterAutospacing="0"/>
        <w:ind w:firstLine="709"/>
        <w:contextualSpacing/>
        <w:jc w:val="both"/>
        <w:textAlignment w:val="baseline"/>
        <w:rPr>
          <w:rFonts w:eastAsiaTheme="minorHAnsi"/>
          <w:lang w:val="en-US" w:eastAsia="en-US"/>
        </w:rPr>
      </w:pPr>
      <w:r w:rsidRPr="001258FB">
        <w:rPr>
          <w:rFonts w:eastAsiaTheme="minorHAnsi"/>
          <w:lang w:val="en-US" w:eastAsia="en-US"/>
        </w:rPr>
        <w:t>Rovinskii D.A. Russkie gravery i ikh proizvedeniya s 1564 g. do osnovaniya Akademii khudozhestv [Russian engravers and their artworks from 1564 to the founding of the Academy of Arts]. M.: Izdanie gr. A.S. Uvarova. 1870. 404 p. [in Russian].</w:t>
      </w:r>
    </w:p>
    <w:p w:rsidR="009305CE" w:rsidRPr="001258FB" w:rsidRDefault="009305CE" w:rsidP="00CC431D">
      <w:pPr>
        <w:pStyle w:val="a9"/>
        <w:shd w:val="clear" w:color="auto" w:fill="FFFFFF"/>
        <w:spacing w:before="0" w:beforeAutospacing="0" w:after="0" w:afterAutospacing="0"/>
        <w:ind w:firstLine="709"/>
        <w:contextualSpacing/>
        <w:jc w:val="both"/>
        <w:textAlignment w:val="baseline"/>
        <w:rPr>
          <w:rFonts w:eastAsiaTheme="minorHAnsi"/>
          <w:lang w:val="en-US" w:eastAsia="en-US"/>
        </w:rPr>
      </w:pPr>
      <w:r w:rsidRPr="001258FB">
        <w:rPr>
          <w:rFonts w:eastAsiaTheme="minorHAnsi"/>
          <w:lang w:val="en-US" w:eastAsia="en-US"/>
        </w:rPr>
        <w:t>Rovinskii D.A. Podrobnyi slovar' russkikh graverov XVI–XIX vv. [A detailed dictionary of Russian engravers of the 16</w:t>
      </w:r>
      <w:r w:rsidRPr="001258FB">
        <w:rPr>
          <w:rFonts w:eastAsiaTheme="minorHAnsi"/>
          <w:vertAlign w:val="superscript"/>
          <w:lang w:val="en-US" w:eastAsia="en-US"/>
        </w:rPr>
        <w:t>th</w:t>
      </w:r>
      <w:r w:rsidRPr="001258FB">
        <w:rPr>
          <w:rFonts w:eastAsiaTheme="minorHAnsi"/>
          <w:lang w:val="en-US" w:eastAsia="en-US"/>
        </w:rPr>
        <w:t xml:space="preserve"> – 19</w:t>
      </w:r>
      <w:r w:rsidRPr="001258FB">
        <w:rPr>
          <w:rFonts w:eastAsiaTheme="minorHAnsi"/>
          <w:vertAlign w:val="superscript"/>
          <w:lang w:val="en-US" w:eastAsia="en-US"/>
        </w:rPr>
        <w:t>th</w:t>
      </w:r>
      <w:r w:rsidRPr="001258FB">
        <w:rPr>
          <w:rFonts w:eastAsiaTheme="minorHAnsi"/>
          <w:lang w:val="en-US" w:eastAsia="en-US"/>
        </w:rPr>
        <w:t xml:space="preserve"> centuries]. SPb.: tip. Akad. nauk, 1895. T. 1. 344 p. [in Russian]</w:t>
      </w:r>
    </w:p>
    <w:p w:rsidR="009305CE" w:rsidRPr="001258FB" w:rsidRDefault="009305CE" w:rsidP="00CC431D">
      <w:pPr>
        <w:pStyle w:val="a9"/>
        <w:shd w:val="clear" w:color="auto" w:fill="FFFFFF"/>
        <w:spacing w:before="0" w:beforeAutospacing="0" w:after="0" w:afterAutospacing="0"/>
        <w:ind w:firstLine="709"/>
        <w:contextualSpacing/>
        <w:jc w:val="both"/>
        <w:textAlignment w:val="baseline"/>
        <w:rPr>
          <w:rFonts w:eastAsiaTheme="minorHAnsi"/>
          <w:lang w:val="en-US" w:eastAsia="en-US"/>
        </w:rPr>
      </w:pPr>
      <w:r w:rsidRPr="001258FB">
        <w:rPr>
          <w:rFonts w:eastAsiaTheme="minorHAnsi"/>
          <w:lang w:val="en-US" w:eastAsia="en-US"/>
        </w:rPr>
        <w:t>Rovinskii D.A. Podrobnyi slovar' russkikh graverov XVI–XIX vv. [A detailed dictionary of Russian engravers of the 16</w:t>
      </w:r>
      <w:r w:rsidRPr="001258FB">
        <w:rPr>
          <w:rFonts w:eastAsiaTheme="minorHAnsi"/>
          <w:vertAlign w:val="superscript"/>
          <w:lang w:val="en-US" w:eastAsia="en-US"/>
        </w:rPr>
        <w:t>th</w:t>
      </w:r>
      <w:r w:rsidRPr="001258FB">
        <w:rPr>
          <w:rFonts w:eastAsiaTheme="minorHAnsi"/>
          <w:lang w:val="en-US" w:eastAsia="en-US"/>
        </w:rPr>
        <w:t xml:space="preserve"> – 19</w:t>
      </w:r>
      <w:r w:rsidRPr="001258FB">
        <w:rPr>
          <w:rFonts w:eastAsiaTheme="minorHAnsi"/>
          <w:vertAlign w:val="superscript"/>
          <w:lang w:val="en-US" w:eastAsia="en-US"/>
        </w:rPr>
        <w:t>th</w:t>
      </w:r>
      <w:r w:rsidRPr="001258FB">
        <w:rPr>
          <w:rFonts w:eastAsiaTheme="minorHAnsi"/>
          <w:lang w:val="en-US" w:eastAsia="en-US"/>
        </w:rPr>
        <w:t xml:space="preserve"> centuries]. SPb.: tip. Akad. nauk, 1895. T. 2. 449 p. [in Russian].</w:t>
      </w:r>
    </w:p>
    <w:p w:rsidR="009305CE" w:rsidRPr="001258FB" w:rsidRDefault="009305CE" w:rsidP="00CC431D">
      <w:pPr>
        <w:pStyle w:val="a9"/>
        <w:shd w:val="clear" w:color="auto" w:fill="FFFFFF"/>
        <w:spacing w:before="0" w:beforeAutospacing="0" w:after="0" w:afterAutospacing="0"/>
        <w:ind w:firstLine="709"/>
        <w:contextualSpacing/>
        <w:jc w:val="both"/>
        <w:textAlignment w:val="baseline"/>
        <w:rPr>
          <w:rFonts w:eastAsiaTheme="minorHAnsi"/>
          <w:lang w:val="en-US" w:eastAsia="en-US"/>
        </w:rPr>
      </w:pPr>
      <w:r w:rsidRPr="001258FB">
        <w:rPr>
          <w:rFonts w:eastAsiaTheme="minorHAnsi"/>
          <w:lang w:val="en-US" w:eastAsia="en-US"/>
        </w:rPr>
        <w:t>Sidorenko V.F. Kanon-kul'tura // Dekorativnoe iskusstvo i predmetno-prostranstvennaya sreda [Decorative arts and subject-spatial environment]. Vestnik MGKhPA. 2016. T. 1. № 1, pp. 15–53. [in Russian].</w:t>
      </w:r>
    </w:p>
    <w:p w:rsidR="009305CE" w:rsidRPr="001258FB" w:rsidRDefault="009305CE" w:rsidP="00CC431D">
      <w:pPr>
        <w:pStyle w:val="a9"/>
        <w:shd w:val="clear" w:color="auto" w:fill="FFFFFF"/>
        <w:spacing w:before="0" w:beforeAutospacing="0" w:after="0" w:afterAutospacing="0"/>
        <w:ind w:firstLine="709"/>
        <w:contextualSpacing/>
        <w:jc w:val="both"/>
        <w:textAlignment w:val="baseline"/>
        <w:rPr>
          <w:rFonts w:eastAsiaTheme="minorHAnsi"/>
          <w:lang w:val="en-US" w:eastAsia="en-US"/>
        </w:rPr>
      </w:pPr>
      <w:r w:rsidRPr="001258FB">
        <w:rPr>
          <w:rFonts w:eastAsiaTheme="minorHAnsi"/>
          <w:lang w:val="en-US" w:eastAsia="en-US"/>
        </w:rPr>
        <w:t>Stasov V.V. Razbor rukopisnogo sochineniya D.A. Rovinskogo «Obozrenie russkogo gravirovaniya na metalle i na dereve do 1725 goda» [Analysis of the handwritten composition of D.A. Rovinsky "Review of Russian engraving on metal and wood until 1725"] // Otchet o vtorom prisuzhdenii nagrad grafa Uvarova. SPb., 1858, рp. 3–72. [in Russian].</w:t>
      </w:r>
    </w:p>
    <w:p w:rsidR="009305CE" w:rsidRPr="001258FB" w:rsidRDefault="009305CE" w:rsidP="00CC431D">
      <w:pPr>
        <w:pStyle w:val="a9"/>
        <w:shd w:val="clear" w:color="auto" w:fill="FFFFFF"/>
        <w:spacing w:before="0" w:beforeAutospacing="0" w:after="0" w:afterAutospacing="0"/>
        <w:ind w:firstLine="709"/>
        <w:contextualSpacing/>
        <w:jc w:val="both"/>
        <w:textAlignment w:val="baseline"/>
        <w:rPr>
          <w:rFonts w:eastAsiaTheme="minorHAnsi"/>
          <w:lang w:val="en-US" w:eastAsia="en-US"/>
        </w:rPr>
      </w:pPr>
      <w:r w:rsidRPr="001258FB">
        <w:rPr>
          <w:rFonts w:eastAsiaTheme="minorHAnsi"/>
          <w:lang w:val="en-US" w:eastAsia="en-US"/>
        </w:rPr>
        <w:t>Stasov V.V. Razbor rukopisnogo sochineniya D.A. Rovinskogo «Russkie gravery i ikh proizvedeniya» [Analysis of the handwritten composition of D. A. Rovinsky "Russian engravers and their works"] // Otchet o sed'mom prisuzhdenii nagrad grafa Uvarova. SPb., 1864, p</w:t>
      </w:r>
      <w:r w:rsidRPr="001258FB">
        <w:rPr>
          <w:rFonts w:eastAsiaTheme="minorHAnsi"/>
          <w:lang w:eastAsia="en-US"/>
        </w:rPr>
        <w:t>р</w:t>
      </w:r>
      <w:r w:rsidRPr="001258FB">
        <w:rPr>
          <w:rFonts w:eastAsiaTheme="minorHAnsi"/>
          <w:lang w:val="en-US" w:eastAsia="en-US"/>
        </w:rPr>
        <w:t>. 13–54. [in Russian].</w:t>
      </w:r>
    </w:p>
    <w:p w:rsidR="009305CE" w:rsidRPr="001258FB" w:rsidRDefault="009305CE" w:rsidP="00CC431D">
      <w:pPr>
        <w:pStyle w:val="a9"/>
        <w:shd w:val="clear" w:color="auto" w:fill="FFFFFF"/>
        <w:spacing w:before="0" w:beforeAutospacing="0" w:after="0" w:afterAutospacing="0"/>
        <w:ind w:firstLine="709"/>
        <w:contextualSpacing/>
        <w:jc w:val="both"/>
        <w:textAlignment w:val="baseline"/>
        <w:rPr>
          <w:rFonts w:eastAsiaTheme="minorHAnsi"/>
          <w:lang w:val="en-US" w:eastAsia="en-US"/>
        </w:rPr>
      </w:pPr>
      <w:r w:rsidRPr="001258FB">
        <w:rPr>
          <w:rFonts w:eastAsiaTheme="minorHAnsi"/>
          <w:lang w:val="en-US" w:eastAsia="en-US"/>
        </w:rPr>
        <w:lastRenderedPageBreak/>
        <w:t>Stasov V.V. Razbor rukopisnogo sochineniya D.A. Rovinskogo «Russkie gravery i ikh proizvedeniya» [Analysis of the handwritten composition of D.A. Rovinsky "Russian engravers and their works"] // Sobr. soch. SPb.: 1894. T. II, рp. 161–182. [in Russian].</w:t>
      </w:r>
    </w:p>
    <w:p w:rsidR="009305CE" w:rsidRPr="001258FB" w:rsidRDefault="009305CE" w:rsidP="00CC431D">
      <w:pPr>
        <w:pStyle w:val="a9"/>
        <w:shd w:val="clear" w:color="auto" w:fill="FFFFFF"/>
        <w:spacing w:before="0" w:beforeAutospacing="0" w:after="0" w:afterAutospacing="0"/>
        <w:ind w:firstLine="709"/>
        <w:contextualSpacing/>
        <w:jc w:val="both"/>
        <w:textAlignment w:val="baseline"/>
        <w:rPr>
          <w:rFonts w:eastAsiaTheme="minorHAnsi"/>
          <w:lang w:val="en-US" w:eastAsia="en-US"/>
        </w:rPr>
      </w:pPr>
      <w:r w:rsidRPr="001258FB">
        <w:rPr>
          <w:rFonts w:eastAsiaTheme="minorHAnsi"/>
          <w:lang w:val="en-US" w:eastAsia="en-US"/>
        </w:rPr>
        <w:t>Uzhankov A.N. K voprosu ob avtore i meste sozdaniya «Slova o polku Igoreve» [On the question about the author and place of creation of "The Song of Igor's Campaign"]. Sretenskii sbornik. Nauchnye trudy prepodavatelei SDS. 2015. № 6, pp. 448–471. [in Russian].</w:t>
      </w:r>
    </w:p>
    <w:p w:rsidR="009305CE" w:rsidRPr="001258FB" w:rsidRDefault="009305CE" w:rsidP="00CC431D">
      <w:pPr>
        <w:pStyle w:val="a9"/>
        <w:shd w:val="clear" w:color="auto" w:fill="FFFFFF"/>
        <w:ind w:firstLine="709"/>
        <w:contextualSpacing/>
        <w:jc w:val="both"/>
        <w:textAlignment w:val="baseline"/>
        <w:rPr>
          <w:rFonts w:eastAsiaTheme="minorHAnsi"/>
          <w:lang w:val="en-US" w:eastAsia="en-US"/>
        </w:rPr>
      </w:pPr>
      <w:r w:rsidRPr="001258FB">
        <w:rPr>
          <w:rFonts w:eastAsiaTheme="minorHAnsi"/>
          <w:lang w:val="en-US" w:eastAsia="en-US"/>
        </w:rPr>
        <w:t>Uzhankov A. N. «Slovo o polku Igoreve» i ego avtor ["The Song about Igor's Regiment" and its author]. M.: Soglasie, 2020. 488 р. [in Russian].</w:t>
      </w:r>
    </w:p>
    <w:p w:rsidR="009305CE" w:rsidRPr="001258FB" w:rsidRDefault="009305CE" w:rsidP="00CC431D">
      <w:pPr>
        <w:pStyle w:val="a9"/>
        <w:shd w:val="clear" w:color="auto" w:fill="FFFFFF"/>
        <w:spacing w:before="0" w:beforeAutospacing="0" w:after="0" w:afterAutospacing="0"/>
        <w:ind w:firstLine="709"/>
        <w:contextualSpacing/>
        <w:jc w:val="both"/>
        <w:textAlignment w:val="baseline"/>
        <w:rPr>
          <w:rFonts w:eastAsiaTheme="minorHAnsi"/>
          <w:lang w:val="en-US" w:eastAsia="en-US"/>
        </w:rPr>
      </w:pPr>
      <w:r w:rsidRPr="001258FB">
        <w:rPr>
          <w:rFonts w:eastAsiaTheme="minorHAnsi"/>
          <w:lang w:val="en-US" w:eastAsia="en-US"/>
        </w:rPr>
        <w:t>Uspenskii B.A. Tsar' i patriarkh. Kharizma vlasti v Rossii (Vizantiiskaya model' i ee russkoe pereosmyslenie) [Tsar and Patriarch. Charisma of power in Russia (Byzantine model and its Russian rethinking)]. M.: Yazyki russkoj kul'tury, 1998.</w:t>
      </w:r>
      <w:r w:rsidRPr="001258FB">
        <w:rPr>
          <w:lang w:val="en-US"/>
        </w:rPr>
        <w:t xml:space="preserve"> </w:t>
      </w:r>
      <w:r w:rsidRPr="001258FB">
        <w:rPr>
          <w:rFonts w:eastAsiaTheme="minorHAnsi"/>
          <w:lang w:val="en-US" w:eastAsia="en-US"/>
        </w:rPr>
        <w:t xml:space="preserve">680 </w:t>
      </w:r>
      <w:r w:rsidRPr="001258FB">
        <w:rPr>
          <w:rFonts w:eastAsiaTheme="minorHAnsi"/>
          <w:lang w:eastAsia="en-US"/>
        </w:rPr>
        <w:t>р</w:t>
      </w:r>
      <w:r w:rsidRPr="001258FB">
        <w:rPr>
          <w:rFonts w:eastAsiaTheme="minorHAnsi"/>
          <w:lang w:val="en-US" w:eastAsia="en-US"/>
        </w:rPr>
        <w:t>. [in Russian].</w:t>
      </w:r>
    </w:p>
    <w:p w:rsidR="009305CE" w:rsidRPr="001258FB" w:rsidRDefault="009305CE" w:rsidP="00CC431D">
      <w:pPr>
        <w:pStyle w:val="a9"/>
        <w:shd w:val="clear" w:color="auto" w:fill="FFFFFF"/>
        <w:spacing w:before="0" w:beforeAutospacing="0" w:after="0" w:afterAutospacing="0"/>
        <w:ind w:firstLine="709"/>
        <w:contextualSpacing/>
        <w:jc w:val="both"/>
        <w:textAlignment w:val="baseline"/>
        <w:rPr>
          <w:rFonts w:eastAsiaTheme="minorHAnsi"/>
          <w:lang w:val="en-US" w:eastAsia="en-US"/>
        </w:rPr>
      </w:pPr>
      <w:r w:rsidRPr="001258FB">
        <w:rPr>
          <w:rFonts w:eastAsiaTheme="minorHAnsi"/>
          <w:lang w:val="en-US" w:eastAsia="en-US"/>
        </w:rPr>
        <w:t>Flaier M. K. "Monomakhov Tron" Ivana Groznogo ["Monomakh's throne" of Ivan the Terrible]. Iconostas. Proiskhozh-denie – razvitie – symvolika [Iconostasis. Origin – development – symbols], M., 2000, pp. 599–620.</w:t>
      </w:r>
    </w:p>
    <w:p w:rsidR="009305CE" w:rsidRPr="001258FB" w:rsidRDefault="009305CE" w:rsidP="00CC431D">
      <w:pPr>
        <w:pStyle w:val="a9"/>
        <w:shd w:val="clear" w:color="auto" w:fill="FFFFFF"/>
        <w:spacing w:before="0" w:beforeAutospacing="0" w:after="0" w:afterAutospacing="0"/>
        <w:ind w:firstLine="709"/>
        <w:contextualSpacing/>
        <w:jc w:val="both"/>
        <w:textAlignment w:val="baseline"/>
        <w:rPr>
          <w:rFonts w:eastAsiaTheme="minorHAnsi"/>
          <w:lang w:val="en-US" w:eastAsia="en-US"/>
        </w:rPr>
      </w:pPr>
      <w:r w:rsidRPr="001258FB">
        <w:rPr>
          <w:rFonts w:eastAsiaTheme="minorHAnsi"/>
          <w:lang w:val="en-US" w:eastAsia="en-US"/>
        </w:rPr>
        <w:t xml:space="preserve">Chernyi V.D. Russkaya srednevekovaya knizhnaya miniatyura kak yavlenie otechestvennoi kul'tury: Napravleniya, problemy i metody izucheniya [Russian medieval book miniature as a phenomenon of Russian culture: directions, problems and methods of research]. Tema dissertatsii i avtoreferata po VAK RF 24.00.02, doktor kul'turol. nauk. M., 1998. 754 </w:t>
      </w:r>
      <w:r w:rsidRPr="001258FB">
        <w:rPr>
          <w:rFonts w:eastAsiaTheme="minorHAnsi"/>
          <w:lang w:eastAsia="en-US"/>
        </w:rPr>
        <w:t>р</w:t>
      </w:r>
      <w:r w:rsidRPr="001258FB">
        <w:rPr>
          <w:rFonts w:eastAsiaTheme="minorHAnsi"/>
          <w:lang w:val="en-US" w:eastAsia="en-US"/>
        </w:rPr>
        <w:t>. [in Russian].</w:t>
      </w:r>
    </w:p>
    <w:p w:rsidR="009305CE" w:rsidRPr="001258FB" w:rsidRDefault="009305CE" w:rsidP="00CC431D">
      <w:pPr>
        <w:pStyle w:val="a9"/>
        <w:shd w:val="clear" w:color="auto" w:fill="FFFFFF"/>
        <w:spacing w:before="0" w:beforeAutospacing="0" w:after="0" w:afterAutospacing="0"/>
        <w:ind w:firstLine="709"/>
        <w:contextualSpacing/>
        <w:jc w:val="both"/>
        <w:textAlignment w:val="baseline"/>
        <w:rPr>
          <w:rFonts w:eastAsiaTheme="minorHAnsi"/>
          <w:lang w:val="en-US" w:eastAsia="en-US"/>
        </w:rPr>
      </w:pPr>
      <w:r w:rsidRPr="001258FB">
        <w:rPr>
          <w:rFonts w:eastAsiaTheme="minorHAnsi"/>
          <w:lang w:val="en-US" w:eastAsia="en-US"/>
        </w:rPr>
        <w:t>Chernyi V.D. Russkaya srednevekovaya knizhnaya miniatyura: Napravleniya, problemy i metody izucheniya [Russian medieval book miniature: Directions, problems and methods of study]. M.: ROSSPEN, 2004. 592 p. [in Russian].</w:t>
      </w:r>
    </w:p>
    <w:p w:rsidR="009305CE" w:rsidRPr="001258FB" w:rsidRDefault="009305CE" w:rsidP="00CC431D">
      <w:pPr>
        <w:pStyle w:val="a9"/>
        <w:shd w:val="clear" w:color="auto" w:fill="FFFFFF"/>
        <w:spacing w:before="0" w:beforeAutospacing="0" w:after="0" w:afterAutospacing="0"/>
        <w:ind w:firstLine="709"/>
        <w:contextualSpacing/>
        <w:jc w:val="both"/>
        <w:textAlignment w:val="baseline"/>
        <w:rPr>
          <w:rFonts w:eastAsiaTheme="minorHAnsi"/>
          <w:lang w:val="en-US" w:eastAsia="en-US"/>
        </w:rPr>
      </w:pPr>
      <w:r w:rsidRPr="001258FB">
        <w:rPr>
          <w:rFonts w:eastAsiaTheme="minorHAnsi"/>
          <w:lang w:val="en-US" w:eastAsia="en-US"/>
        </w:rPr>
        <w:t>Chetvertakova Zh.V. Kul'turologicheskie podkhody k metodologii izucheniya traditsii (Elektronnyi resurs) [Culturological approaches to the methodology of studying traditions (Electronic resource)] // Analitika kul'turologii: elektronnoe nauch. izd-e. 2010. № 1 (16). Available at: http://analiculturolog.ru. [in Russian].</w:t>
      </w:r>
    </w:p>
    <w:p w:rsidR="009305CE" w:rsidRPr="001258FB" w:rsidRDefault="009305CE" w:rsidP="00CC431D">
      <w:pPr>
        <w:pStyle w:val="a9"/>
        <w:shd w:val="clear" w:color="auto" w:fill="FFFFFF"/>
        <w:spacing w:before="0" w:beforeAutospacing="0" w:after="0" w:afterAutospacing="0"/>
        <w:ind w:firstLine="709"/>
        <w:contextualSpacing/>
        <w:jc w:val="both"/>
        <w:textAlignment w:val="baseline"/>
        <w:rPr>
          <w:rFonts w:eastAsiaTheme="minorHAnsi"/>
          <w:lang w:val="en-US" w:eastAsia="en-US"/>
        </w:rPr>
      </w:pPr>
      <w:r w:rsidRPr="001258FB">
        <w:rPr>
          <w:rFonts w:eastAsiaTheme="minorHAnsi"/>
          <w:lang w:val="en-US" w:eastAsia="en-US"/>
        </w:rPr>
        <w:t>Billington J.H. The Face of Russia: anguish, aspiration and achievement in Russian culture. New York, 1998. 269 p.</w:t>
      </w:r>
    </w:p>
    <w:p w:rsidR="009305CE" w:rsidRPr="001258FB" w:rsidRDefault="009305CE" w:rsidP="00CC431D">
      <w:pPr>
        <w:pStyle w:val="a9"/>
        <w:shd w:val="clear" w:color="auto" w:fill="FFFFFF"/>
        <w:spacing w:before="0" w:beforeAutospacing="0" w:after="0" w:afterAutospacing="0"/>
        <w:ind w:firstLine="709"/>
        <w:contextualSpacing/>
        <w:jc w:val="both"/>
        <w:textAlignment w:val="baseline"/>
        <w:rPr>
          <w:rFonts w:eastAsiaTheme="minorHAnsi"/>
          <w:lang w:val="en-US" w:eastAsia="en-US"/>
        </w:rPr>
      </w:pPr>
      <w:r w:rsidRPr="001258FB">
        <w:rPr>
          <w:rFonts w:eastAsiaTheme="minorHAnsi"/>
          <w:lang w:val="en-US" w:eastAsia="en-US"/>
        </w:rPr>
        <w:t>Billington James H. Russia in Search of Itself / Washington, DC: Woodrow Wilson Center Press; Baltimore and London: The Johns Hopkins University Press, 2004,</w:t>
      </w:r>
      <w:r w:rsidRPr="001258FB">
        <w:rPr>
          <w:lang w:val="en-US"/>
        </w:rPr>
        <w:t xml:space="preserve"> </w:t>
      </w:r>
      <w:r w:rsidRPr="001258FB">
        <w:rPr>
          <w:rFonts w:eastAsiaTheme="minorHAnsi"/>
          <w:lang w:val="en-US" w:eastAsia="en-US"/>
        </w:rPr>
        <w:t>234 p.</w:t>
      </w:r>
    </w:p>
    <w:p w:rsidR="009305CE" w:rsidRPr="001258FB" w:rsidRDefault="009305CE" w:rsidP="00CC431D">
      <w:pPr>
        <w:pStyle w:val="a9"/>
        <w:shd w:val="clear" w:color="auto" w:fill="FFFFFF"/>
        <w:spacing w:before="0" w:beforeAutospacing="0" w:after="0" w:afterAutospacing="0"/>
        <w:ind w:firstLine="709"/>
        <w:contextualSpacing/>
        <w:jc w:val="both"/>
        <w:textAlignment w:val="baseline"/>
        <w:rPr>
          <w:rFonts w:eastAsiaTheme="minorHAnsi"/>
          <w:lang w:val="en-US" w:eastAsia="en-US"/>
        </w:rPr>
      </w:pPr>
      <w:r w:rsidRPr="001258FB">
        <w:rPr>
          <w:rFonts w:eastAsiaTheme="minorHAnsi"/>
          <w:lang w:val="en-US" w:eastAsia="en-US"/>
        </w:rPr>
        <w:t>Cracraft J., Rowland D. Architectures of Russian identity: 1500 to the present. Ithaca and London: Cornell University Press, 2003. 272 p.</w:t>
      </w:r>
    </w:p>
    <w:p w:rsidR="009305CE" w:rsidRPr="001258FB" w:rsidRDefault="009305CE" w:rsidP="00CC431D">
      <w:pPr>
        <w:pStyle w:val="a9"/>
        <w:shd w:val="clear" w:color="auto" w:fill="FFFFFF"/>
        <w:spacing w:before="0" w:beforeAutospacing="0" w:after="0" w:afterAutospacing="0"/>
        <w:ind w:firstLine="709"/>
        <w:contextualSpacing/>
        <w:jc w:val="both"/>
        <w:textAlignment w:val="baseline"/>
        <w:rPr>
          <w:rFonts w:eastAsiaTheme="minorHAnsi"/>
          <w:lang w:val="en-US" w:eastAsia="en-US"/>
        </w:rPr>
      </w:pPr>
      <w:r w:rsidRPr="001258FB">
        <w:rPr>
          <w:rFonts w:eastAsiaTheme="minorHAnsi"/>
          <w:lang w:val="en-US" w:eastAsia="en-US"/>
        </w:rPr>
        <w:t>Duncan P. Contemporary Russian identity between East and West // Historical Journal. 2005. Vol. 48. № 1, p</w:t>
      </w:r>
      <w:r w:rsidRPr="001258FB">
        <w:rPr>
          <w:rFonts w:eastAsiaTheme="minorHAnsi"/>
          <w:lang w:eastAsia="en-US"/>
        </w:rPr>
        <w:t>р</w:t>
      </w:r>
      <w:r w:rsidRPr="001258FB">
        <w:rPr>
          <w:rFonts w:eastAsiaTheme="minorHAnsi"/>
          <w:lang w:val="en-US" w:eastAsia="en-US"/>
        </w:rPr>
        <w:t>. 277–294.</w:t>
      </w:r>
    </w:p>
    <w:p w:rsidR="009305CE" w:rsidRPr="001258FB" w:rsidRDefault="009305CE" w:rsidP="00CC431D">
      <w:pPr>
        <w:pStyle w:val="a9"/>
        <w:shd w:val="clear" w:color="auto" w:fill="FFFFFF"/>
        <w:spacing w:before="0" w:beforeAutospacing="0" w:after="0" w:afterAutospacing="0"/>
        <w:ind w:firstLine="709"/>
        <w:contextualSpacing/>
        <w:jc w:val="both"/>
        <w:textAlignment w:val="baseline"/>
        <w:rPr>
          <w:rFonts w:eastAsiaTheme="minorHAnsi"/>
          <w:lang w:val="en-US" w:eastAsia="en-US"/>
        </w:rPr>
      </w:pPr>
      <w:r w:rsidRPr="001258FB">
        <w:rPr>
          <w:rFonts w:eastAsiaTheme="minorHAnsi"/>
          <w:lang w:val="en-US" w:eastAsia="en-US"/>
        </w:rPr>
        <w:t>Duncan P. J. S. Russian messianism: Third Rome, Revolution, Communism and after. London – New-York: Rout Ledge, 2002. 255 p.</w:t>
      </w:r>
    </w:p>
    <w:p w:rsidR="009305CE" w:rsidRPr="001258FB" w:rsidRDefault="009305CE" w:rsidP="00CC431D">
      <w:pPr>
        <w:pStyle w:val="a9"/>
        <w:shd w:val="clear" w:color="auto" w:fill="FFFFFF"/>
        <w:spacing w:before="0" w:beforeAutospacing="0" w:after="0" w:afterAutospacing="0"/>
        <w:ind w:firstLine="709"/>
        <w:contextualSpacing/>
        <w:jc w:val="both"/>
        <w:textAlignment w:val="baseline"/>
        <w:rPr>
          <w:rFonts w:eastAsiaTheme="minorHAnsi"/>
          <w:lang w:val="en-US" w:eastAsia="en-US"/>
        </w:rPr>
      </w:pPr>
      <w:r w:rsidRPr="001258FB">
        <w:rPr>
          <w:rFonts w:eastAsiaTheme="minorHAnsi"/>
          <w:lang w:val="en-US" w:eastAsia="en-US"/>
        </w:rPr>
        <w:t xml:space="preserve">Perrie M. Moscow in 1666: New Jerusalem, Third Rome, Third Apostasy // Quaestio Rossica, 2014. № 3, </w:t>
      </w:r>
      <w:r w:rsidRPr="001258FB">
        <w:rPr>
          <w:rFonts w:eastAsiaTheme="minorHAnsi"/>
          <w:lang w:eastAsia="en-US"/>
        </w:rPr>
        <w:t>рр</w:t>
      </w:r>
      <w:r w:rsidRPr="001258FB">
        <w:rPr>
          <w:rFonts w:eastAsiaTheme="minorHAnsi"/>
          <w:lang w:val="en-US" w:eastAsia="en-US"/>
        </w:rPr>
        <w:t>. 75–85.</w:t>
      </w:r>
    </w:p>
    <w:p w:rsidR="009305CE" w:rsidRPr="001258FB" w:rsidRDefault="009305CE" w:rsidP="00CC431D">
      <w:pPr>
        <w:pStyle w:val="a9"/>
        <w:shd w:val="clear" w:color="auto" w:fill="FFFFFF"/>
        <w:spacing w:before="0" w:beforeAutospacing="0" w:after="0" w:afterAutospacing="0"/>
        <w:ind w:firstLine="709"/>
        <w:contextualSpacing/>
        <w:jc w:val="both"/>
        <w:textAlignment w:val="baseline"/>
      </w:pPr>
      <w:r w:rsidRPr="001258FB">
        <w:rPr>
          <w:rFonts w:eastAsiaTheme="minorHAnsi"/>
          <w:lang w:val="en-US" w:eastAsia="en-US"/>
        </w:rPr>
        <w:t>Franklin S., Widdis E. National identity in Russian culture: an introduction. Cambridge</w:t>
      </w:r>
      <w:r w:rsidRPr="001258FB">
        <w:rPr>
          <w:rFonts w:eastAsiaTheme="minorHAnsi"/>
          <w:lang w:eastAsia="en-US"/>
        </w:rPr>
        <w:t xml:space="preserve">. 2006, </w:t>
      </w:r>
      <w:r w:rsidRPr="001258FB">
        <w:rPr>
          <w:rFonts w:eastAsiaTheme="minorHAnsi"/>
          <w:lang w:val="en-US" w:eastAsia="en-US"/>
        </w:rPr>
        <w:t>pp</w:t>
      </w:r>
      <w:r w:rsidRPr="001258FB">
        <w:t>. 132–148.</w:t>
      </w:r>
    </w:p>
    <w:p w:rsidR="006D7C8B" w:rsidRPr="001258FB" w:rsidRDefault="006D7C8B" w:rsidP="00CC431D">
      <w:pPr>
        <w:rPr>
          <w:rFonts w:cs="Times New Roman"/>
          <w:sz w:val="24"/>
          <w:szCs w:val="24"/>
        </w:rPr>
      </w:pPr>
    </w:p>
    <w:p w:rsidR="009305CE" w:rsidRPr="001258FB" w:rsidRDefault="009305CE" w:rsidP="00CC431D">
      <w:pPr>
        <w:rPr>
          <w:rFonts w:cs="Times New Roman"/>
          <w:sz w:val="24"/>
          <w:szCs w:val="24"/>
        </w:rPr>
      </w:pPr>
    </w:p>
    <w:p w:rsidR="006D7C8B" w:rsidRPr="00B648D3" w:rsidRDefault="006D7C8B" w:rsidP="00CC431D">
      <w:pPr>
        <w:rPr>
          <w:rFonts w:cs="Times New Roman"/>
          <w:b/>
          <w:sz w:val="24"/>
          <w:szCs w:val="24"/>
        </w:rPr>
      </w:pPr>
      <w:r w:rsidRPr="00B648D3">
        <w:rPr>
          <w:rFonts w:cs="Times New Roman"/>
          <w:b/>
          <w:sz w:val="24"/>
          <w:szCs w:val="24"/>
        </w:rPr>
        <w:t xml:space="preserve">Раздел 4. Юридическая антропология. </w:t>
      </w:r>
    </w:p>
    <w:p w:rsidR="007E3B2B" w:rsidRPr="001258FB" w:rsidRDefault="007E3B2B" w:rsidP="00CC431D">
      <w:pPr>
        <w:rPr>
          <w:rFonts w:cs="Times New Roman"/>
          <w:sz w:val="24"/>
          <w:szCs w:val="24"/>
        </w:rPr>
      </w:pPr>
    </w:p>
    <w:p w:rsidR="007E3B2B" w:rsidRPr="001258FB" w:rsidRDefault="007E3B2B" w:rsidP="00CC431D">
      <w:pPr>
        <w:rPr>
          <w:rFonts w:cs="Times New Roman"/>
          <w:sz w:val="24"/>
          <w:szCs w:val="24"/>
        </w:rPr>
      </w:pPr>
      <w:r w:rsidRPr="001258FB">
        <w:rPr>
          <w:rFonts w:cs="Times New Roman"/>
          <w:sz w:val="24"/>
          <w:szCs w:val="24"/>
        </w:rPr>
        <w:t>УДК 336.227, 342</w:t>
      </w:r>
    </w:p>
    <w:p w:rsidR="007E3B2B" w:rsidRPr="001258FB" w:rsidRDefault="007E3B2B" w:rsidP="00CC431D">
      <w:pPr>
        <w:rPr>
          <w:rFonts w:cs="Times New Roman"/>
          <w:sz w:val="24"/>
          <w:szCs w:val="24"/>
        </w:rPr>
      </w:pPr>
    </w:p>
    <w:p w:rsidR="007E3B2B" w:rsidRPr="001258FB" w:rsidRDefault="007E3B2B" w:rsidP="00CC431D">
      <w:pPr>
        <w:rPr>
          <w:rFonts w:cs="Times New Roman"/>
          <w:sz w:val="24"/>
          <w:szCs w:val="24"/>
        </w:rPr>
      </w:pPr>
    </w:p>
    <w:p w:rsidR="007E3B2B" w:rsidRPr="001258FB" w:rsidRDefault="007E3B2B" w:rsidP="00CC431D">
      <w:pPr>
        <w:rPr>
          <w:rFonts w:cs="Times New Roman"/>
          <w:sz w:val="24"/>
          <w:szCs w:val="24"/>
        </w:rPr>
      </w:pPr>
      <w:r w:rsidRPr="001258FB">
        <w:rPr>
          <w:rFonts w:cs="Times New Roman"/>
          <w:sz w:val="24"/>
          <w:szCs w:val="24"/>
        </w:rPr>
        <w:t>Стратегия развития налогообложения в цифровую эпоху электронной торговли</w:t>
      </w:r>
    </w:p>
    <w:p w:rsidR="007E3B2B" w:rsidRPr="001258FB" w:rsidRDefault="007E3B2B" w:rsidP="00CC431D">
      <w:pPr>
        <w:jc w:val="right"/>
        <w:rPr>
          <w:rFonts w:cs="Times New Roman"/>
          <w:sz w:val="24"/>
          <w:szCs w:val="24"/>
        </w:rPr>
      </w:pPr>
      <w:r w:rsidRPr="001258FB">
        <w:rPr>
          <w:rFonts w:cs="Times New Roman"/>
          <w:sz w:val="24"/>
          <w:szCs w:val="24"/>
        </w:rPr>
        <w:t xml:space="preserve">Бортников Сергей Петрович  </w:t>
      </w:r>
    </w:p>
    <w:p w:rsidR="007E3B2B" w:rsidRPr="001258FB" w:rsidRDefault="007E3B2B" w:rsidP="00CC431D">
      <w:pPr>
        <w:rPr>
          <w:rFonts w:cs="Times New Roman"/>
          <w:sz w:val="24"/>
          <w:szCs w:val="24"/>
        </w:rPr>
      </w:pPr>
      <w:r w:rsidRPr="001258FB">
        <w:rPr>
          <w:rFonts w:cs="Times New Roman"/>
          <w:sz w:val="24"/>
          <w:szCs w:val="24"/>
        </w:rPr>
        <w:t xml:space="preserve">ФГБОУ ВПО «Самарский государственный экономический университет»  </w:t>
      </w:r>
    </w:p>
    <w:p w:rsidR="007E3B2B" w:rsidRPr="001258FB" w:rsidRDefault="007E3B2B" w:rsidP="00CC431D">
      <w:pPr>
        <w:rPr>
          <w:rFonts w:cs="Times New Roman"/>
          <w:sz w:val="24"/>
          <w:szCs w:val="24"/>
        </w:rPr>
      </w:pPr>
    </w:p>
    <w:p w:rsidR="007E3B2B" w:rsidRPr="001258FB" w:rsidRDefault="007E3B2B" w:rsidP="00CC431D">
      <w:pPr>
        <w:rPr>
          <w:rFonts w:cs="Times New Roman"/>
          <w:sz w:val="24"/>
          <w:szCs w:val="24"/>
        </w:rPr>
      </w:pPr>
      <w:r w:rsidRPr="001258FB">
        <w:rPr>
          <w:rFonts w:cs="Times New Roman"/>
          <w:sz w:val="24"/>
          <w:szCs w:val="24"/>
        </w:rPr>
        <w:t>Аннотация:</w:t>
      </w:r>
    </w:p>
    <w:p w:rsidR="007E3B2B" w:rsidRPr="001258FB" w:rsidRDefault="007E3B2B" w:rsidP="00CC431D">
      <w:pPr>
        <w:rPr>
          <w:rFonts w:cs="Times New Roman"/>
          <w:sz w:val="24"/>
          <w:szCs w:val="24"/>
        </w:rPr>
      </w:pPr>
      <w:r w:rsidRPr="001258FB">
        <w:rPr>
          <w:rFonts w:cs="Times New Roman"/>
          <w:sz w:val="24"/>
          <w:szCs w:val="24"/>
        </w:rPr>
        <w:lastRenderedPageBreak/>
        <w:t>Настоящая статья посвящена вопросам налогообложения операций иностранных компаний, проводимых в цифровой среде. Электронная торговля организована таким образом, что потребителя оплачивают товары из разных стран, цифровые операторы скрывают доходы в онлайн пространстве, выводя их из соответствующих юрисдикций. В статье рассматриваются вопросы налоговой политики и введения цифрового налога. Предложенный цифровой налог, взимаемый с выручки иностранных технологических компаний, решает только часть проблемы, в которой необходимо определить место оказания услуги и место получение выручки. В настоящее время в большинстве стран предполагается, что цифровой налог будет взиматься отдельно от налогов на прибыль. Параллельно возникает проблема формирования и распоряжения персональными данными, рекламой в цифровой среде, генерации новых цифровых феноменов и пр. Ставится вопрос о необходимости новых правовых подходов в регулировании цифровых технологий и электронной торговли. Утверждается, что решение проблемы снижения налоговых рисков кроется в развитии налогового администрирования нового типа, активно использующего цифровые технологии.</w:t>
      </w:r>
    </w:p>
    <w:p w:rsidR="007E3B2B" w:rsidRPr="001258FB" w:rsidRDefault="007E3B2B" w:rsidP="00CC431D">
      <w:pPr>
        <w:rPr>
          <w:rFonts w:cs="Times New Roman"/>
          <w:sz w:val="24"/>
          <w:szCs w:val="24"/>
        </w:rPr>
      </w:pPr>
    </w:p>
    <w:p w:rsidR="007E3B2B" w:rsidRPr="001258FB" w:rsidRDefault="007E3B2B" w:rsidP="00CC431D">
      <w:pPr>
        <w:rPr>
          <w:rFonts w:cs="Times New Roman"/>
          <w:sz w:val="24"/>
          <w:szCs w:val="24"/>
        </w:rPr>
      </w:pPr>
      <w:r w:rsidRPr="001258FB">
        <w:rPr>
          <w:rFonts w:cs="Times New Roman"/>
          <w:sz w:val="24"/>
          <w:szCs w:val="24"/>
        </w:rPr>
        <w:t>Ключевые слова: налоговое администрирование, цифровая среда, электронная торговля, национальная юрисдикция, цифровой налог</w:t>
      </w:r>
    </w:p>
    <w:p w:rsidR="007E3B2B" w:rsidRPr="001258FB" w:rsidRDefault="007E3B2B" w:rsidP="00CC431D">
      <w:pPr>
        <w:rPr>
          <w:rFonts w:cs="Times New Roman"/>
          <w:sz w:val="24"/>
          <w:szCs w:val="24"/>
        </w:rPr>
      </w:pPr>
    </w:p>
    <w:p w:rsidR="007E3B2B" w:rsidRPr="001258FB" w:rsidRDefault="007E3B2B" w:rsidP="00CC431D">
      <w:pPr>
        <w:rPr>
          <w:rFonts w:cs="Times New Roman"/>
          <w:sz w:val="24"/>
          <w:szCs w:val="24"/>
        </w:rPr>
      </w:pPr>
    </w:p>
    <w:p w:rsidR="007E3B2B" w:rsidRPr="001258FB" w:rsidRDefault="007E3B2B" w:rsidP="00CC431D">
      <w:pPr>
        <w:rPr>
          <w:rFonts w:cs="Times New Roman"/>
          <w:sz w:val="24"/>
          <w:szCs w:val="24"/>
        </w:rPr>
      </w:pPr>
    </w:p>
    <w:p w:rsidR="007E3B2B" w:rsidRPr="001258FB" w:rsidRDefault="007E3B2B" w:rsidP="00CC431D">
      <w:pPr>
        <w:rPr>
          <w:rFonts w:cs="Times New Roman"/>
          <w:sz w:val="24"/>
          <w:szCs w:val="24"/>
          <w:lang w:val="en-US"/>
        </w:rPr>
      </w:pPr>
      <w:r w:rsidRPr="001258FB">
        <w:rPr>
          <w:rFonts w:cs="Times New Roman"/>
          <w:sz w:val="24"/>
          <w:szCs w:val="24"/>
          <w:lang w:val="en-US"/>
        </w:rPr>
        <w:t>Tax development strategy in the digital age of electronic commerce</w:t>
      </w:r>
    </w:p>
    <w:p w:rsidR="007E3B2B" w:rsidRPr="001258FB" w:rsidRDefault="007E3B2B" w:rsidP="00CC431D">
      <w:pPr>
        <w:rPr>
          <w:rFonts w:cs="Times New Roman"/>
          <w:sz w:val="24"/>
          <w:szCs w:val="24"/>
          <w:lang w:val="en-US"/>
        </w:rPr>
      </w:pPr>
    </w:p>
    <w:p w:rsidR="007E3B2B" w:rsidRPr="001258FB" w:rsidRDefault="007E3B2B" w:rsidP="00B648D3">
      <w:pPr>
        <w:jc w:val="right"/>
        <w:rPr>
          <w:rFonts w:cs="Times New Roman"/>
          <w:sz w:val="24"/>
          <w:szCs w:val="24"/>
          <w:lang w:val="en-US"/>
        </w:rPr>
      </w:pPr>
      <w:r w:rsidRPr="001258FB">
        <w:rPr>
          <w:rFonts w:cs="Times New Roman"/>
          <w:sz w:val="24"/>
          <w:szCs w:val="24"/>
          <w:lang w:val="en-US"/>
        </w:rPr>
        <w:t>B</w:t>
      </w:r>
      <w:r w:rsidR="00B648D3">
        <w:rPr>
          <w:rFonts w:cs="Times New Roman"/>
          <w:sz w:val="24"/>
          <w:szCs w:val="24"/>
          <w:lang w:val="en-US"/>
        </w:rPr>
        <w:t>ortnikov Sergey Petrovich</w:t>
      </w:r>
    </w:p>
    <w:p w:rsidR="007E3B2B" w:rsidRPr="001258FB" w:rsidRDefault="007E3B2B" w:rsidP="00B648D3">
      <w:pPr>
        <w:jc w:val="right"/>
        <w:rPr>
          <w:rFonts w:cs="Times New Roman"/>
          <w:sz w:val="24"/>
          <w:szCs w:val="24"/>
          <w:lang w:val="en-US"/>
        </w:rPr>
      </w:pPr>
      <w:r w:rsidRPr="001258FB">
        <w:rPr>
          <w:rFonts w:cs="Times New Roman"/>
          <w:sz w:val="24"/>
          <w:szCs w:val="24"/>
          <w:lang w:val="en-US"/>
        </w:rPr>
        <w:t xml:space="preserve">Samara State Economic University </w:t>
      </w:r>
    </w:p>
    <w:p w:rsidR="007E3B2B" w:rsidRPr="001258FB" w:rsidRDefault="007E3B2B" w:rsidP="00CC431D">
      <w:pPr>
        <w:rPr>
          <w:rFonts w:cs="Times New Roman"/>
          <w:sz w:val="24"/>
          <w:szCs w:val="24"/>
          <w:lang w:val="en-US"/>
        </w:rPr>
      </w:pPr>
    </w:p>
    <w:p w:rsidR="007E3B2B" w:rsidRPr="001258FB" w:rsidRDefault="007E3B2B" w:rsidP="00CC431D">
      <w:pPr>
        <w:rPr>
          <w:rFonts w:cs="Times New Roman"/>
          <w:sz w:val="24"/>
          <w:szCs w:val="24"/>
          <w:lang w:val="en-US"/>
        </w:rPr>
      </w:pPr>
      <w:r w:rsidRPr="001258FB">
        <w:rPr>
          <w:rFonts w:cs="Times New Roman"/>
          <w:sz w:val="24"/>
          <w:szCs w:val="24"/>
          <w:lang w:val="en-US"/>
        </w:rPr>
        <w:t>Abstract:</w:t>
      </w:r>
    </w:p>
    <w:p w:rsidR="007E3B2B" w:rsidRPr="001258FB" w:rsidRDefault="007E3B2B" w:rsidP="00CC431D">
      <w:pPr>
        <w:rPr>
          <w:rFonts w:cs="Times New Roman"/>
          <w:sz w:val="24"/>
          <w:szCs w:val="24"/>
          <w:lang w:val="en-US"/>
        </w:rPr>
      </w:pPr>
      <w:r w:rsidRPr="001258FB">
        <w:rPr>
          <w:rFonts w:cs="Times New Roman"/>
          <w:sz w:val="24"/>
          <w:szCs w:val="24"/>
          <w:lang w:val="en-US"/>
        </w:rPr>
        <w:t>This article deals with taxation of transactions of foreign companies conducted in digital environment. Electronic commerce is organized in such a way that consumers pay for goods from different countries, digital operators hide revenues in the online space, taking them out of the relevant jurisdictions. The article discusses issues of tax policy and the introduction of digital tax. The proposed digital tax levied on the revenues of foreign technology companies solves only part of the problem in which it is necessary to determine the place of service provision and the place of revenue generation. Currently, in most countries, it is assumed that a digital tax will be levied separately from income taxes. In parallel, there is a problem of forming and managing personal data, advertising in the digital environment, generating new digital phenomena, etc. The need for new legal approaches in the regulation of digital technology and electronic commerce is being questioned. It is argued that the solution to the problem of reducing tax risks lies in the development of tax administration of a new type that actively uses digital technologies.</w:t>
      </w:r>
    </w:p>
    <w:p w:rsidR="007E3B2B" w:rsidRPr="001258FB" w:rsidRDefault="007E3B2B" w:rsidP="00CC431D">
      <w:pPr>
        <w:rPr>
          <w:rFonts w:cs="Times New Roman"/>
          <w:sz w:val="24"/>
          <w:szCs w:val="24"/>
          <w:lang w:val="en-US"/>
        </w:rPr>
      </w:pPr>
    </w:p>
    <w:p w:rsidR="007E3B2B" w:rsidRPr="001258FB" w:rsidRDefault="007E3B2B" w:rsidP="00CC431D">
      <w:pPr>
        <w:rPr>
          <w:rFonts w:cs="Times New Roman"/>
          <w:sz w:val="24"/>
          <w:szCs w:val="24"/>
          <w:lang w:val="en-US"/>
        </w:rPr>
      </w:pPr>
      <w:r w:rsidRPr="001258FB">
        <w:rPr>
          <w:rFonts w:cs="Times New Roman"/>
          <w:sz w:val="24"/>
          <w:szCs w:val="24"/>
          <w:lang w:val="en-US"/>
        </w:rPr>
        <w:t>Keywords: tax administration, digital environment, electronic commerce, national jurisdiction, digital tax.</w:t>
      </w:r>
    </w:p>
    <w:p w:rsidR="007E3B2B" w:rsidRPr="001258FB" w:rsidRDefault="007E3B2B" w:rsidP="00CC431D">
      <w:pPr>
        <w:rPr>
          <w:rFonts w:cs="Times New Roman"/>
          <w:sz w:val="24"/>
          <w:szCs w:val="24"/>
          <w:lang w:val="en-US"/>
        </w:rPr>
      </w:pPr>
    </w:p>
    <w:p w:rsidR="007E3B2B" w:rsidRPr="001258FB" w:rsidRDefault="007E3B2B" w:rsidP="00CC431D">
      <w:pPr>
        <w:rPr>
          <w:rFonts w:cs="Times New Roman"/>
          <w:sz w:val="24"/>
          <w:szCs w:val="24"/>
          <w:lang w:val="en-US"/>
        </w:rPr>
      </w:pPr>
      <w:r w:rsidRPr="001258FB">
        <w:rPr>
          <w:rFonts w:cs="Times New Roman"/>
          <w:sz w:val="24"/>
          <w:szCs w:val="24"/>
          <w:lang w:val="en-US"/>
        </w:rPr>
        <w:t xml:space="preserve">References  </w:t>
      </w:r>
    </w:p>
    <w:p w:rsidR="007E3B2B" w:rsidRPr="001258FB" w:rsidRDefault="007E3B2B" w:rsidP="00CC431D">
      <w:pPr>
        <w:rPr>
          <w:rFonts w:cs="Times New Roman"/>
          <w:sz w:val="24"/>
          <w:szCs w:val="24"/>
          <w:lang w:val="en-US"/>
        </w:rPr>
      </w:pPr>
    </w:p>
    <w:p w:rsidR="007E3B2B" w:rsidRPr="001258FB" w:rsidRDefault="007E3B2B" w:rsidP="00CC431D">
      <w:pPr>
        <w:rPr>
          <w:rFonts w:cs="Times New Roman"/>
          <w:sz w:val="24"/>
          <w:szCs w:val="24"/>
          <w:lang w:val="en-US"/>
        </w:rPr>
      </w:pPr>
      <w:r w:rsidRPr="001258FB">
        <w:rPr>
          <w:rFonts w:cs="Times New Roman"/>
          <w:sz w:val="24"/>
          <w:szCs w:val="24"/>
          <w:lang w:val="en-US"/>
        </w:rPr>
        <w:t>1.</w:t>
      </w:r>
      <w:r w:rsidRPr="001258FB">
        <w:rPr>
          <w:rFonts w:cs="Times New Roman"/>
          <w:sz w:val="24"/>
          <w:szCs w:val="24"/>
          <w:lang w:val="en-US"/>
        </w:rPr>
        <w:tab/>
        <w:t>Christians A. Taxing According to Value Creation, 90 Tax Notes International, 2018.</w:t>
      </w:r>
    </w:p>
    <w:p w:rsidR="007E3B2B" w:rsidRPr="001258FB" w:rsidRDefault="007E3B2B" w:rsidP="00CC431D">
      <w:pPr>
        <w:rPr>
          <w:rFonts w:cs="Times New Roman"/>
          <w:sz w:val="24"/>
          <w:szCs w:val="24"/>
          <w:lang w:val="en-US"/>
        </w:rPr>
      </w:pPr>
      <w:r w:rsidRPr="001258FB">
        <w:rPr>
          <w:rFonts w:cs="Times New Roman"/>
          <w:sz w:val="24"/>
          <w:szCs w:val="24"/>
          <w:lang w:val="en-US"/>
        </w:rPr>
        <w:t>2.</w:t>
      </w:r>
      <w:r w:rsidRPr="001258FB">
        <w:rPr>
          <w:rFonts w:cs="Times New Roman"/>
          <w:sz w:val="24"/>
          <w:szCs w:val="24"/>
          <w:lang w:val="en-US"/>
        </w:rPr>
        <w:tab/>
        <w:t>Cockfield A. J., Tax Wars: The Battle Over Taxing Global Digital Commerce, Tax Notes, 10th December 2018.</w:t>
      </w:r>
    </w:p>
    <w:p w:rsidR="007E3B2B" w:rsidRPr="001258FB" w:rsidRDefault="007E3B2B" w:rsidP="00CC431D">
      <w:pPr>
        <w:rPr>
          <w:rFonts w:cs="Times New Roman"/>
          <w:sz w:val="24"/>
          <w:szCs w:val="24"/>
          <w:lang w:val="en-US"/>
        </w:rPr>
      </w:pPr>
      <w:r w:rsidRPr="001258FB">
        <w:rPr>
          <w:rFonts w:cs="Times New Roman"/>
          <w:sz w:val="24"/>
          <w:szCs w:val="24"/>
          <w:lang w:val="en-US"/>
        </w:rPr>
        <w:t>3.</w:t>
      </w:r>
      <w:r w:rsidRPr="001258FB">
        <w:rPr>
          <w:rFonts w:cs="Times New Roman"/>
          <w:sz w:val="24"/>
          <w:szCs w:val="24"/>
          <w:lang w:val="en-US"/>
        </w:rPr>
        <w:tab/>
        <w:t>Becker/Englisch/Schanz, A sure way of Taxing the Digital Economy, 93 Tax Notes, 2019.</w:t>
      </w:r>
    </w:p>
    <w:p w:rsidR="007E3B2B" w:rsidRPr="001258FB" w:rsidRDefault="007E3B2B" w:rsidP="00CC431D">
      <w:pPr>
        <w:rPr>
          <w:rFonts w:cs="Times New Roman"/>
          <w:sz w:val="24"/>
          <w:szCs w:val="24"/>
          <w:lang w:val="en-US"/>
        </w:rPr>
      </w:pPr>
      <w:r w:rsidRPr="001258FB">
        <w:rPr>
          <w:rFonts w:cs="Times New Roman"/>
          <w:sz w:val="24"/>
          <w:szCs w:val="24"/>
          <w:lang w:val="en-US"/>
        </w:rPr>
        <w:lastRenderedPageBreak/>
        <w:t>4.</w:t>
      </w:r>
      <w:r w:rsidRPr="001258FB">
        <w:rPr>
          <w:rFonts w:cs="Times New Roman"/>
          <w:sz w:val="24"/>
          <w:szCs w:val="24"/>
          <w:lang w:val="en-US"/>
        </w:rPr>
        <w:tab/>
        <w:t>Grinberg I., International Taxation in an Era of Digital Disruption: Analyzing the Current Debate, Taxes, March, 2019.</w:t>
      </w:r>
    </w:p>
    <w:p w:rsidR="007E3B2B" w:rsidRPr="001258FB" w:rsidRDefault="007E3B2B" w:rsidP="00CC431D">
      <w:pPr>
        <w:rPr>
          <w:rFonts w:cs="Times New Roman"/>
          <w:sz w:val="24"/>
          <w:szCs w:val="24"/>
          <w:lang w:val="en-US"/>
        </w:rPr>
      </w:pPr>
      <w:r w:rsidRPr="001258FB">
        <w:rPr>
          <w:rFonts w:cs="Times New Roman"/>
          <w:sz w:val="24"/>
          <w:szCs w:val="24"/>
          <w:lang w:val="en-US"/>
        </w:rPr>
        <w:t>5.</w:t>
      </w:r>
      <w:r w:rsidRPr="001258FB">
        <w:rPr>
          <w:rFonts w:cs="Times New Roman"/>
          <w:sz w:val="24"/>
          <w:szCs w:val="24"/>
          <w:lang w:val="en-US"/>
        </w:rPr>
        <w:tab/>
        <w:t xml:space="preserve">Fleming J.C., Jr. To What Degree </w:t>
      </w:r>
      <w:proofErr w:type="gramStart"/>
      <w:r w:rsidRPr="001258FB">
        <w:rPr>
          <w:rFonts w:cs="Times New Roman"/>
          <w:sz w:val="24"/>
          <w:szCs w:val="24"/>
          <w:lang w:val="en-US"/>
        </w:rPr>
        <w:t>does</w:t>
      </w:r>
      <w:proofErr w:type="gramEnd"/>
      <w:r w:rsidRPr="001258FB">
        <w:rPr>
          <w:rFonts w:cs="Times New Roman"/>
          <w:sz w:val="24"/>
          <w:szCs w:val="24"/>
          <w:lang w:val="en-US"/>
        </w:rPr>
        <w:t xml:space="preserve"> Customary International Law Require Accomodation of a Source Country's Right to Tax High, Tax Low or Not Tax at All?</w:t>
      </w:r>
    </w:p>
    <w:p w:rsidR="007E3B2B" w:rsidRPr="001258FB" w:rsidRDefault="007E3B2B" w:rsidP="00CC431D">
      <w:pPr>
        <w:rPr>
          <w:rFonts w:cs="Times New Roman"/>
          <w:sz w:val="24"/>
          <w:szCs w:val="24"/>
          <w:lang w:val="en-US"/>
        </w:rPr>
      </w:pPr>
      <w:r w:rsidRPr="001258FB">
        <w:rPr>
          <w:rFonts w:cs="Times New Roman"/>
          <w:sz w:val="24"/>
          <w:szCs w:val="24"/>
          <w:lang w:val="en-US"/>
        </w:rPr>
        <w:t>6.</w:t>
      </w:r>
      <w:r w:rsidRPr="001258FB">
        <w:rPr>
          <w:rFonts w:cs="Times New Roman"/>
          <w:sz w:val="24"/>
          <w:szCs w:val="24"/>
          <w:lang w:val="en-US"/>
        </w:rPr>
        <w:tab/>
        <w:t xml:space="preserve">Devereux M.P. /J. Vella, Taxing the Digitalised Economy: Targeted or System-Wide </w:t>
      </w:r>
      <w:proofErr w:type="gramStart"/>
      <w:r w:rsidRPr="001258FB">
        <w:rPr>
          <w:rFonts w:cs="Times New Roman"/>
          <w:sz w:val="24"/>
          <w:szCs w:val="24"/>
          <w:lang w:val="en-US"/>
        </w:rPr>
        <w:t>Reform?,</w:t>
      </w:r>
      <w:proofErr w:type="gramEnd"/>
      <w:r w:rsidRPr="001258FB">
        <w:rPr>
          <w:rFonts w:cs="Times New Roman"/>
          <w:sz w:val="24"/>
          <w:szCs w:val="24"/>
          <w:lang w:val="en-US"/>
        </w:rPr>
        <w:t xml:space="preserve"> British Tax Review. 2018.</w:t>
      </w:r>
    </w:p>
    <w:p w:rsidR="007E3B2B" w:rsidRPr="001258FB" w:rsidRDefault="007E3B2B" w:rsidP="00CC431D">
      <w:pPr>
        <w:rPr>
          <w:rFonts w:cs="Times New Roman"/>
          <w:sz w:val="24"/>
          <w:szCs w:val="24"/>
          <w:lang w:val="en-US"/>
        </w:rPr>
      </w:pPr>
      <w:r w:rsidRPr="001258FB">
        <w:rPr>
          <w:rFonts w:cs="Times New Roman"/>
          <w:sz w:val="24"/>
          <w:szCs w:val="24"/>
          <w:lang w:val="en-US"/>
        </w:rPr>
        <w:t>7.</w:t>
      </w:r>
      <w:r w:rsidRPr="001258FB">
        <w:rPr>
          <w:rFonts w:cs="Times New Roman"/>
          <w:sz w:val="24"/>
          <w:szCs w:val="24"/>
          <w:lang w:val="en-US"/>
        </w:rPr>
        <w:tab/>
        <w:t>Herzfeld M. The OECD (Finally) Tackles The Elephant in the Room, Tax Notes International, 26th March 2018.</w:t>
      </w:r>
    </w:p>
    <w:p w:rsidR="007E3B2B" w:rsidRPr="001258FB" w:rsidRDefault="007E3B2B" w:rsidP="00CC431D">
      <w:pPr>
        <w:rPr>
          <w:rFonts w:cs="Times New Roman"/>
          <w:sz w:val="24"/>
          <w:szCs w:val="24"/>
          <w:lang w:val="en-US"/>
        </w:rPr>
      </w:pPr>
      <w:r w:rsidRPr="001258FB">
        <w:rPr>
          <w:rFonts w:cs="Times New Roman"/>
          <w:sz w:val="24"/>
          <w:szCs w:val="24"/>
          <w:lang w:val="en-US"/>
        </w:rPr>
        <w:t>8.</w:t>
      </w:r>
      <w:r w:rsidRPr="001258FB">
        <w:rPr>
          <w:rFonts w:cs="Times New Roman"/>
          <w:sz w:val="24"/>
          <w:szCs w:val="24"/>
          <w:lang w:val="en-US"/>
        </w:rPr>
        <w:tab/>
        <w:t xml:space="preserve">Amit R., Zott C., Value Creation in E¬Business, 22 / Strategic Management Journal,2001. </w:t>
      </w:r>
    </w:p>
    <w:p w:rsidR="007E3B2B" w:rsidRPr="001258FB" w:rsidRDefault="007E3B2B" w:rsidP="00CC431D">
      <w:pPr>
        <w:rPr>
          <w:rFonts w:cs="Times New Roman"/>
          <w:sz w:val="24"/>
          <w:szCs w:val="24"/>
          <w:lang w:val="en-US"/>
        </w:rPr>
      </w:pPr>
      <w:r w:rsidRPr="001258FB">
        <w:rPr>
          <w:rFonts w:cs="Times New Roman"/>
          <w:sz w:val="24"/>
          <w:szCs w:val="24"/>
          <w:lang w:val="en-US"/>
        </w:rPr>
        <w:t>9.</w:t>
      </w:r>
      <w:r w:rsidRPr="001258FB">
        <w:rPr>
          <w:rFonts w:cs="Times New Roman"/>
          <w:sz w:val="24"/>
          <w:szCs w:val="24"/>
          <w:lang w:val="en-US"/>
        </w:rPr>
        <w:tab/>
        <w:t xml:space="preserve">Schon W. One Answer to Why and How to Tax the </w:t>
      </w:r>
      <w:proofErr w:type="gramStart"/>
      <w:r w:rsidRPr="001258FB">
        <w:rPr>
          <w:rFonts w:cs="Times New Roman"/>
          <w:sz w:val="24"/>
          <w:szCs w:val="24"/>
          <w:lang w:val="en-US"/>
        </w:rPr>
        <w:t>Digitalized  Economy</w:t>
      </w:r>
      <w:proofErr w:type="gramEnd"/>
      <w:r w:rsidRPr="001258FB">
        <w:rPr>
          <w:rFonts w:cs="Times New Roman"/>
          <w:sz w:val="24"/>
          <w:szCs w:val="24"/>
          <w:lang w:val="en-US"/>
        </w:rPr>
        <w:t xml:space="preserve"> / Max Planck Institute for Tax Law and Public Finance. Working Paper 2019 – 10. June 2019. / Electronic copy available at: https://ssrn.com/abstract=3409783.  </w:t>
      </w:r>
    </w:p>
    <w:p w:rsidR="007E3B2B" w:rsidRPr="001258FB" w:rsidRDefault="007E3B2B" w:rsidP="00CC431D">
      <w:pPr>
        <w:rPr>
          <w:rFonts w:cs="Times New Roman"/>
          <w:sz w:val="24"/>
          <w:szCs w:val="24"/>
          <w:lang w:val="en-US"/>
        </w:rPr>
      </w:pPr>
      <w:r w:rsidRPr="001258FB">
        <w:rPr>
          <w:rFonts w:cs="Times New Roman"/>
          <w:sz w:val="24"/>
          <w:szCs w:val="24"/>
          <w:lang w:val="en-US"/>
        </w:rPr>
        <w:t>10.</w:t>
      </w:r>
      <w:r w:rsidRPr="001258FB">
        <w:rPr>
          <w:rFonts w:cs="Times New Roman"/>
          <w:sz w:val="24"/>
          <w:szCs w:val="24"/>
          <w:lang w:val="en-US"/>
        </w:rPr>
        <w:tab/>
        <w:t xml:space="preserve">Bauer M. Digital companies and their fair share of taxes: myths and misconceptions. European Center for International Political Economy, March </w:t>
      </w:r>
      <w:proofErr w:type="gramStart"/>
      <w:r w:rsidRPr="001258FB">
        <w:rPr>
          <w:rFonts w:cs="Times New Roman"/>
          <w:sz w:val="24"/>
          <w:szCs w:val="24"/>
          <w:lang w:val="en-US"/>
        </w:rPr>
        <w:t>2018 .</w:t>
      </w:r>
      <w:proofErr w:type="gramEnd"/>
      <w:r w:rsidRPr="001258FB">
        <w:rPr>
          <w:rFonts w:cs="Times New Roman"/>
          <w:sz w:val="24"/>
          <w:szCs w:val="24"/>
          <w:lang w:val="en-US"/>
        </w:rPr>
        <w:t>/http://ecipe.org//app/uploads/2018/02/ECI_18_OccasionalPaper_Taxing_3_2018_LY08.pdf. [In Russian]</w:t>
      </w:r>
    </w:p>
    <w:p w:rsidR="007E3B2B" w:rsidRPr="001258FB" w:rsidRDefault="007E3B2B" w:rsidP="00CC431D">
      <w:pPr>
        <w:rPr>
          <w:rFonts w:cs="Times New Roman"/>
          <w:sz w:val="24"/>
          <w:szCs w:val="24"/>
          <w:lang w:val="en-US"/>
        </w:rPr>
      </w:pPr>
      <w:r w:rsidRPr="001258FB">
        <w:rPr>
          <w:rFonts w:cs="Times New Roman"/>
          <w:sz w:val="24"/>
          <w:szCs w:val="24"/>
          <w:lang w:val="en-US"/>
        </w:rPr>
        <w:t>11. Escribano Е., Jurisdiction to Tax Corporate Income Pursuant to the Presumptive Benefit Principle: A Critical Analysis of Structural Paradigms Underlying Corporate Income Taxation and Proposals for Reform (2019).</w:t>
      </w:r>
    </w:p>
    <w:p w:rsidR="007E3B2B" w:rsidRPr="001258FB" w:rsidRDefault="007E3B2B" w:rsidP="00CC431D">
      <w:pPr>
        <w:rPr>
          <w:rFonts w:cs="Times New Roman"/>
          <w:sz w:val="24"/>
          <w:szCs w:val="24"/>
          <w:lang w:val="en-US"/>
        </w:rPr>
      </w:pPr>
      <w:r w:rsidRPr="001258FB">
        <w:rPr>
          <w:rFonts w:cs="Times New Roman"/>
          <w:sz w:val="24"/>
          <w:szCs w:val="24"/>
          <w:lang w:val="en-US"/>
        </w:rPr>
        <w:t>12. Kobyakov A., Khazin M. Sunset of the dollar empire and the end of Pax Americana/ https ://khazin.ru/articles/1-mirovoy-krizis/4265-a-kobjakov-m-khazin-uot-zakat-imperii-dollara-i-</w:t>
      </w:r>
      <w:proofErr w:type="gramStart"/>
      <w:r w:rsidRPr="001258FB">
        <w:rPr>
          <w:rFonts w:cs="Times New Roman"/>
          <w:sz w:val="24"/>
          <w:szCs w:val="24"/>
          <w:lang w:val="en-US"/>
        </w:rPr>
        <w:t>konetta  [</w:t>
      </w:r>
      <w:proofErr w:type="gramEnd"/>
      <w:r w:rsidRPr="001258FB">
        <w:rPr>
          <w:rFonts w:cs="Times New Roman"/>
          <w:sz w:val="24"/>
          <w:szCs w:val="24"/>
          <w:lang w:val="en-US"/>
        </w:rPr>
        <w:t>In Russian]</w:t>
      </w:r>
    </w:p>
    <w:p w:rsidR="007E3B2B" w:rsidRPr="001258FB" w:rsidRDefault="007E3B2B" w:rsidP="00CC431D">
      <w:pPr>
        <w:rPr>
          <w:rFonts w:cs="Times New Roman"/>
          <w:sz w:val="24"/>
          <w:szCs w:val="24"/>
          <w:lang w:val="en-US"/>
        </w:rPr>
      </w:pPr>
      <w:r w:rsidRPr="001258FB">
        <w:rPr>
          <w:rFonts w:cs="Times New Roman"/>
          <w:sz w:val="24"/>
          <w:szCs w:val="24"/>
          <w:lang w:val="en-US"/>
        </w:rPr>
        <w:t>13. Lykken М., The Philosophy of Digital Taxation, Tax Notes International, 25th February 2019.</w:t>
      </w:r>
    </w:p>
    <w:p w:rsidR="007E3B2B" w:rsidRPr="001258FB" w:rsidRDefault="007E3B2B" w:rsidP="00CC431D">
      <w:pPr>
        <w:rPr>
          <w:rFonts w:cs="Times New Roman"/>
          <w:sz w:val="24"/>
          <w:szCs w:val="24"/>
          <w:lang w:val="en-US"/>
        </w:rPr>
      </w:pPr>
      <w:r w:rsidRPr="001258FB">
        <w:rPr>
          <w:rFonts w:cs="Times New Roman"/>
          <w:sz w:val="24"/>
          <w:szCs w:val="24"/>
          <w:lang w:val="en-US"/>
        </w:rPr>
        <w:t>14. Hazin M. Mirovaya elita stoit pered ugrozoy total'nogo pereformatirovaniya [The world elite faces the threat of total reformatting]/ https://iarex.ru/articles/60390.html. [In Russian]</w:t>
      </w:r>
    </w:p>
    <w:p w:rsidR="007E3B2B" w:rsidRPr="001258FB" w:rsidRDefault="007E3B2B" w:rsidP="00CC431D">
      <w:pPr>
        <w:rPr>
          <w:rFonts w:cs="Times New Roman"/>
          <w:sz w:val="24"/>
          <w:szCs w:val="24"/>
          <w:lang w:val="en-US"/>
        </w:rPr>
      </w:pPr>
      <w:r w:rsidRPr="001258FB">
        <w:rPr>
          <w:rFonts w:cs="Times New Roman"/>
          <w:sz w:val="24"/>
          <w:szCs w:val="24"/>
          <w:lang w:val="en-US"/>
        </w:rPr>
        <w:t>15. Mgar N. Introduce in digital service tax / https://zakon.ru/blog/2020/09/28/vvedenie_digital_service_tax (</w:t>
      </w:r>
      <w:proofErr w:type="gramStart"/>
      <w:r w:rsidRPr="001258FB">
        <w:rPr>
          <w:rFonts w:cs="Times New Roman"/>
          <w:sz w:val="24"/>
          <w:szCs w:val="24"/>
          <w:lang w:val="en-US"/>
        </w:rPr>
        <w:t>accessed  03.01.2021</w:t>
      </w:r>
      <w:proofErr w:type="gramEnd"/>
      <w:r w:rsidRPr="001258FB">
        <w:rPr>
          <w:rFonts w:cs="Times New Roman"/>
          <w:sz w:val="24"/>
          <w:szCs w:val="24"/>
          <w:lang w:val="en-US"/>
        </w:rPr>
        <w:t xml:space="preserve"> г.).</w:t>
      </w:r>
    </w:p>
    <w:p w:rsidR="007E3B2B" w:rsidRPr="001258FB" w:rsidRDefault="007E3B2B" w:rsidP="00CC431D">
      <w:pPr>
        <w:rPr>
          <w:rFonts w:cs="Times New Roman"/>
          <w:sz w:val="24"/>
          <w:szCs w:val="24"/>
          <w:lang w:val="en-US"/>
        </w:rPr>
      </w:pPr>
      <w:r w:rsidRPr="001258FB">
        <w:rPr>
          <w:rFonts w:cs="Times New Roman"/>
          <w:sz w:val="24"/>
          <w:szCs w:val="24"/>
          <w:lang w:val="en-US"/>
        </w:rPr>
        <w:t>16. Julian D. http://www.epicenternetwork.eu/wp-content/uploads/2018/09/Why the EU digital turnover tax is a bad idea / Europe informational center policy / http://www.epicenternetwork.eu/wp-content/uploads/2018/09/Why-the-EU%E2%80%99s-digital-turnover-tax-is-a-bad-idea-1.pdf (обращение 24.12.2020).</w:t>
      </w:r>
    </w:p>
    <w:p w:rsidR="007E3B2B" w:rsidRPr="001258FB" w:rsidRDefault="007E3B2B" w:rsidP="00CC431D">
      <w:pPr>
        <w:rPr>
          <w:rFonts w:cs="Times New Roman"/>
          <w:sz w:val="24"/>
          <w:szCs w:val="24"/>
          <w:lang w:val="en-US"/>
        </w:rPr>
      </w:pPr>
    </w:p>
    <w:p w:rsidR="002C09AD" w:rsidRPr="001258FB" w:rsidRDefault="002C09AD" w:rsidP="00CC431D">
      <w:pPr>
        <w:rPr>
          <w:rFonts w:eastAsia="Calibri" w:cs="Times New Roman"/>
          <w:sz w:val="24"/>
          <w:szCs w:val="24"/>
          <w:lang w:eastAsia="ru-RU"/>
        </w:rPr>
      </w:pPr>
      <w:r w:rsidRPr="001258FB">
        <w:rPr>
          <w:rFonts w:eastAsia="Calibri" w:cs="Times New Roman"/>
          <w:sz w:val="24"/>
          <w:szCs w:val="24"/>
          <w:lang w:eastAsia="ru-RU"/>
        </w:rPr>
        <w:t>УДК 342.6</w:t>
      </w:r>
    </w:p>
    <w:p w:rsidR="002C09AD" w:rsidRPr="001258FB" w:rsidRDefault="002C09AD" w:rsidP="00CC431D">
      <w:pPr>
        <w:rPr>
          <w:rFonts w:eastAsia="Calibri" w:cs="Times New Roman"/>
          <w:sz w:val="24"/>
          <w:szCs w:val="24"/>
          <w:lang w:eastAsia="ru-RU"/>
        </w:rPr>
      </w:pPr>
    </w:p>
    <w:p w:rsidR="002C09AD" w:rsidRPr="001258FB" w:rsidRDefault="002C09AD" w:rsidP="00CC431D">
      <w:pPr>
        <w:rPr>
          <w:rFonts w:eastAsia="Calibri" w:cs="Times New Roman"/>
          <w:sz w:val="24"/>
          <w:szCs w:val="24"/>
          <w:lang w:eastAsia="ru-RU"/>
        </w:rPr>
      </w:pPr>
      <w:r w:rsidRPr="001258FB">
        <w:rPr>
          <w:rFonts w:eastAsia="Calibri" w:cs="Times New Roman"/>
          <w:sz w:val="24"/>
          <w:szCs w:val="24"/>
          <w:lang w:eastAsia="ru-RU"/>
        </w:rPr>
        <w:t>О формах государственной поддержки научных исследований в субъектах Российской Федерации: конституционно-правовые и экономические аспекты.</w:t>
      </w:r>
    </w:p>
    <w:p w:rsidR="002C09AD" w:rsidRPr="001258FB" w:rsidRDefault="002C09AD" w:rsidP="00CC431D">
      <w:pPr>
        <w:rPr>
          <w:rFonts w:eastAsia="Calibri" w:cs="Times New Roman"/>
          <w:sz w:val="24"/>
          <w:szCs w:val="24"/>
          <w:lang w:eastAsia="ru-RU"/>
        </w:rPr>
      </w:pPr>
    </w:p>
    <w:p w:rsidR="002C09AD" w:rsidRPr="001258FB" w:rsidRDefault="002C09AD" w:rsidP="00CC431D">
      <w:pPr>
        <w:jc w:val="right"/>
        <w:outlineLvl w:val="0"/>
        <w:rPr>
          <w:rFonts w:eastAsia="Calibri" w:cs="Times New Roman"/>
          <w:sz w:val="24"/>
          <w:szCs w:val="24"/>
          <w:lang w:eastAsia="ru-RU"/>
        </w:rPr>
      </w:pPr>
      <w:r w:rsidRPr="001258FB">
        <w:rPr>
          <w:rFonts w:eastAsia="Calibri" w:cs="Times New Roman"/>
          <w:sz w:val="24"/>
          <w:szCs w:val="24"/>
          <w:lang w:eastAsia="ru-RU"/>
        </w:rPr>
        <w:t>Кондрашев Андрей Александрович</w:t>
      </w:r>
      <w:r w:rsidRPr="001258FB">
        <w:rPr>
          <w:rStyle w:val="a6"/>
          <w:rFonts w:eastAsia="Calibri" w:cs="Times New Roman"/>
          <w:sz w:val="24"/>
          <w:szCs w:val="24"/>
          <w:lang w:eastAsia="ru-RU"/>
        </w:rPr>
        <w:footnoteReference w:id="17"/>
      </w:r>
      <w:r w:rsidRPr="001258FB">
        <w:rPr>
          <w:rFonts w:eastAsia="Calibri" w:cs="Times New Roman"/>
          <w:sz w:val="24"/>
          <w:szCs w:val="24"/>
          <w:lang w:eastAsia="ru-RU"/>
        </w:rPr>
        <w:t xml:space="preserve"> </w:t>
      </w:r>
    </w:p>
    <w:p w:rsidR="002C09AD" w:rsidRPr="001258FB" w:rsidRDefault="002C09AD" w:rsidP="00CC431D">
      <w:pPr>
        <w:jc w:val="right"/>
        <w:outlineLvl w:val="0"/>
        <w:rPr>
          <w:rFonts w:cs="Times New Roman"/>
          <w:sz w:val="24"/>
          <w:szCs w:val="24"/>
        </w:rPr>
      </w:pPr>
      <w:r w:rsidRPr="001258FB">
        <w:rPr>
          <w:rFonts w:cs="Times New Roman"/>
          <w:sz w:val="24"/>
          <w:szCs w:val="24"/>
        </w:rPr>
        <w:t>Сибирский федеральный университет</w:t>
      </w:r>
    </w:p>
    <w:p w:rsidR="002C09AD" w:rsidRPr="001258FB" w:rsidRDefault="002C09AD" w:rsidP="00CC431D">
      <w:pPr>
        <w:jc w:val="right"/>
        <w:outlineLvl w:val="0"/>
        <w:rPr>
          <w:rFonts w:eastAsia="Calibri" w:cs="Times New Roman"/>
          <w:sz w:val="24"/>
          <w:szCs w:val="24"/>
          <w:lang w:eastAsia="ru-RU"/>
        </w:rPr>
      </w:pPr>
    </w:p>
    <w:p w:rsidR="002C09AD" w:rsidRPr="001258FB" w:rsidRDefault="002C09AD" w:rsidP="00CC431D">
      <w:pPr>
        <w:rPr>
          <w:rFonts w:cs="Times New Roman"/>
          <w:bCs/>
          <w:sz w:val="24"/>
          <w:szCs w:val="24"/>
        </w:rPr>
      </w:pPr>
      <w:r w:rsidRPr="001258FB">
        <w:rPr>
          <w:rFonts w:cs="Times New Roman"/>
          <w:bCs/>
          <w:sz w:val="24"/>
          <w:szCs w:val="24"/>
        </w:rPr>
        <w:t>Исследование выполнено при финансовой поддержке РФФИ в рамках научного проекта № 20-010-00482.</w:t>
      </w:r>
    </w:p>
    <w:p w:rsidR="002C09AD" w:rsidRPr="001258FB" w:rsidRDefault="002C09AD" w:rsidP="00CC431D">
      <w:pPr>
        <w:rPr>
          <w:rFonts w:cs="Times New Roman"/>
          <w:bCs/>
          <w:sz w:val="24"/>
          <w:szCs w:val="24"/>
        </w:rPr>
      </w:pPr>
    </w:p>
    <w:p w:rsidR="002C09AD" w:rsidRPr="001258FB" w:rsidRDefault="002C09AD" w:rsidP="00CC431D">
      <w:pPr>
        <w:rPr>
          <w:rFonts w:cs="Times New Roman"/>
          <w:bCs/>
          <w:sz w:val="24"/>
          <w:szCs w:val="24"/>
        </w:rPr>
      </w:pPr>
      <w:r w:rsidRPr="001258FB">
        <w:rPr>
          <w:rFonts w:eastAsia="Calibri" w:cs="Times New Roman"/>
          <w:sz w:val="24"/>
          <w:szCs w:val="24"/>
          <w:lang w:eastAsia="ru-RU"/>
        </w:rPr>
        <w:t>Аннотация:</w:t>
      </w:r>
      <w:r w:rsidRPr="001258FB">
        <w:rPr>
          <w:rFonts w:cs="Times New Roman"/>
          <w:bCs/>
          <w:sz w:val="24"/>
          <w:szCs w:val="24"/>
        </w:rPr>
        <w:t xml:space="preserve"> </w:t>
      </w:r>
    </w:p>
    <w:p w:rsidR="002C09AD" w:rsidRPr="001258FB" w:rsidRDefault="002C09AD" w:rsidP="00CC431D">
      <w:pPr>
        <w:rPr>
          <w:rFonts w:eastAsia="Calibri" w:cs="Times New Roman"/>
          <w:sz w:val="24"/>
          <w:szCs w:val="24"/>
          <w:lang w:eastAsia="ru-RU"/>
        </w:rPr>
      </w:pPr>
      <w:r w:rsidRPr="001258FB">
        <w:rPr>
          <w:rFonts w:eastAsia="Calibri" w:cs="Times New Roman"/>
          <w:sz w:val="24"/>
          <w:szCs w:val="24"/>
          <w:lang w:eastAsia="ru-RU"/>
        </w:rPr>
        <w:t xml:space="preserve">В статье анализируются правовые формы государственной поддержки научных исследований в субъектах Российской Федерации. Автор выделяет три основных формы такой финансовой поддержки: 1) создание государственных фондов в виде автономных </w:t>
      </w:r>
      <w:r w:rsidRPr="001258FB">
        <w:rPr>
          <w:rFonts w:eastAsia="Calibri" w:cs="Times New Roman"/>
          <w:sz w:val="24"/>
          <w:szCs w:val="24"/>
          <w:lang w:eastAsia="ru-RU"/>
        </w:rPr>
        <w:lastRenderedPageBreak/>
        <w:t>учреждений, 2) выделение бюджетных средств инновационным предприятиям, венчурным фондам и компаниям, некоммерческой организации для распределения между научными коллективами; 3) выплата грантов, премий и стипендий, а также специальных денежных выплат ученым за счет средств региональных бюджетов. Автор приходит к выводу, что наиболее перспективной формой государственной поддержки научных исследований является создание фондов поддержки научной и научно-технической деятельности и выделение средств научным коллективам посредством проведения специализированных конкурсов, по итогам которых победители получают бюджетные средства. В статье также в сравнительном аспекте оцениваются формы поддержки научных исследований за счет средств региональных бюджетов, существующие в зарубежных федерациях (Индии, Канаде, Германии). Автором предлагается внести дополнения в федеральное законодательство, для того, чтобы именно региональные фонды поддержки научных исследований стали основными субъектами и операторами распределения бюджетных средств субъектов РФ, а именно: требуется дальнейшая модернизация федерального закона "О науке и государственной научно-технической политике” № 127-ФЗ, с целью закрепления приоритетной роли фондов поддержки научно-технической деятельности в рамках механизма бюджетного финансирования науки в субъектах Российской Федерации. Кроме того, в статье предложено внести изменения в федеральное законодательство о науке с целью наделения региональных фондов поддержки науки правом конкурсного распределения средств федерального бюджета, выделяемых на поддержку науки, среди региональных научных организаций и учреждений высшего образования, а также привлечения средств предприятий, расположенных на территориях соответствующих субъектов для усиления поддержки прикладных научных исследований.</w:t>
      </w:r>
    </w:p>
    <w:p w:rsidR="002C09AD" w:rsidRPr="001258FB" w:rsidRDefault="002C09AD" w:rsidP="00CC431D">
      <w:pPr>
        <w:rPr>
          <w:rFonts w:eastAsia="Calibri" w:cs="Times New Roman"/>
          <w:sz w:val="24"/>
          <w:szCs w:val="24"/>
          <w:lang w:eastAsia="ru-RU"/>
        </w:rPr>
      </w:pPr>
      <w:r w:rsidRPr="001258FB">
        <w:rPr>
          <w:rFonts w:eastAsia="Calibri" w:cs="Times New Roman"/>
          <w:sz w:val="24"/>
          <w:szCs w:val="24"/>
          <w:lang w:eastAsia="ru-RU"/>
        </w:rPr>
        <w:t>Ключевые слова:</w:t>
      </w:r>
      <w:r w:rsidRPr="001258FB">
        <w:rPr>
          <w:rFonts w:cs="Times New Roman"/>
          <w:bCs/>
          <w:sz w:val="24"/>
          <w:szCs w:val="24"/>
        </w:rPr>
        <w:t xml:space="preserve"> </w:t>
      </w:r>
      <w:r w:rsidRPr="001258FB">
        <w:rPr>
          <w:rFonts w:eastAsia="Calibri" w:cs="Times New Roman"/>
          <w:sz w:val="24"/>
          <w:szCs w:val="24"/>
          <w:lang w:eastAsia="ru-RU"/>
        </w:rPr>
        <w:t>государственная поддержка науки, инфраструктура научных исследований, региональные фонды поддержки научных исследований, гранты, стипендии, финансирование научных исследований из региональных бюджетов.</w:t>
      </w:r>
    </w:p>
    <w:p w:rsidR="002C09AD" w:rsidRPr="001258FB" w:rsidRDefault="002C09AD" w:rsidP="00CC431D">
      <w:pPr>
        <w:rPr>
          <w:rFonts w:eastAsia="Calibri" w:cs="Times New Roman"/>
          <w:sz w:val="24"/>
          <w:szCs w:val="24"/>
          <w:lang w:eastAsia="ru-RU"/>
        </w:rPr>
      </w:pPr>
    </w:p>
    <w:p w:rsidR="002C09AD" w:rsidRPr="001258FB" w:rsidRDefault="002C09AD" w:rsidP="00CC431D">
      <w:pPr>
        <w:rPr>
          <w:rFonts w:eastAsia="Calibri" w:cs="Times New Roman"/>
          <w:sz w:val="24"/>
          <w:szCs w:val="24"/>
          <w:lang w:val="en-US" w:eastAsia="ru-RU"/>
        </w:rPr>
      </w:pPr>
      <w:r w:rsidRPr="001258FB">
        <w:rPr>
          <w:rFonts w:eastAsia="Calibri" w:cs="Times New Roman"/>
          <w:sz w:val="24"/>
          <w:szCs w:val="24"/>
          <w:lang w:val="en-US" w:eastAsia="ru-RU"/>
        </w:rPr>
        <w:t>On the forms of state support for scientific research in the subjects of the Russian Federation: constitutional, legal and economic aspects.</w:t>
      </w:r>
    </w:p>
    <w:p w:rsidR="002C09AD" w:rsidRPr="001258FB" w:rsidRDefault="002C09AD" w:rsidP="00CC431D">
      <w:pPr>
        <w:jc w:val="right"/>
        <w:rPr>
          <w:rFonts w:cs="Times New Roman"/>
          <w:sz w:val="24"/>
          <w:szCs w:val="24"/>
          <w:lang w:val="en-US"/>
        </w:rPr>
      </w:pPr>
      <w:r w:rsidRPr="001258FB">
        <w:rPr>
          <w:rFonts w:cs="Times New Roman"/>
          <w:sz w:val="24"/>
          <w:szCs w:val="24"/>
          <w:lang w:val="en-US"/>
        </w:rPr>
        <w:t>Kondrashev Andrej Aleksandrovich</w:t>
      </w:r>
      <w:r w:rsidRPr="001258FB">
        <w:rPr>
          <w:rFonts w:cs="Times New Roman"/>
          <w:sz w:val="24"/>
          <w:szCs w:val="24"/>
          <w:vertAlign w:val="superscript"/>
          <w:lang w:val="en-US"/>
        </w:rPr>
        <w:t>1</w:t>
      </w:r>
    </w:p>
    <w:p w:rsidR="002C09AD" w:rsidRPr="001258FB" w:rsidRDefault="002C09AD" w:rsidP="00CC431D">
      <w:pPr>
        <w:jc w:val="right"/>
        <w:rPr>
          <w:rFonts w:cs="Times New Roman"/>
          <w:sz w:val="24"/>
          <w:szCs w:val="24"/>
          <w:lang w:val="en-US" w:bidi="en-US"/>
        </w:rPr>
      </w:pPr>
      <w:r w:rsidRPr="001258FB">
        <w:rPr>
          <w:rFonts w:cs="Times New Roman"/>
          <w:sz w:val="24"/>
          <w:szCs w:val="24"/>
          <w:lang w:val="en-US"/>
        </w:rPr>
        <w:t xml:space="preserve">Siberian </w:t>
      </w:r>
      <w:r w:rsidRPr="001258FB">
        <w:rPr>
          <w:rFonts w:cs="Times New Roman"/>
          <w:sz w:val="24"/>
          <w:szCs w:val="24"/>
          <w:lang w:val="en-US" w:bidi="en-US"/>
        </w:rPr>
        <w:t>Federal University</w:t>
      </w:r>
    </w:p>
    <w:p w:rsidR="002C09AD" w:rsidRPr="001258FB" w:rsidRDefault="002C09AD" w:rsidP="00CC431D">
      <w:pPr>
        <w:jc w:val="right"/>
        <w:rPr>
          <w:rFonts w:eastAsia="Calibri" w:cs="Times New Roman"/>
          <w:sz w:val="24"/>
          <w:szCs w:val="24"/>
          <w:lang w:val="en-US" w:eastAsia="ru-RU"/>
        </w:rPr>
      </w:pPr>
    </w:p>
    <w:p w:rsidR="002C09AD" w:rsidRPr="001258FB" w:rsidRDefault="002C09AD" w:rsidP="00CC431D">
      <w:pPr>
        <w:rPr>
          <w:rFonts w:eastAsia="Times New Roman" w:cs="Times New Roman"/>
          <w:sz w:val="24"/>
          <w:szCs w:val="24"/>
          <w:lang w:val="en-US" w:eastAsia="ru-RU"/>
        </w:rPr>
      </w:pPr>
      <w:r w:rsidRPr="001258FB">
        <w:rPr>
          <w:rFonts w:eastAsia="Times New Roman" w:cs="Times New Roman"/>
          <w:sz w:val="24"/>
          <w:szCs w:val="24"/>
          <w:lang w:val="en-US" w:eastAsia="ru-RU"/>
        </w:rPr>
        <w:t>Abstract:</w:t>
      </w:r>
    </w:p>
    <w:p w:rsidR="002C09AD" w:rsidRPr="001258FB" w:rsidRDefault="002C09AD" w:rsidP="00CC431D">
      <w:pPr>
        <w:rPr>
          <w:rFonts w:eastAsia="Times New Roman" w:cs="Times New Roman"/>
          <w:sz w:val="24"/>
          <w:szCs w:val="24"/>
          <w:lang w:val="en-US"/>
        </w:rPr>
      </w:pPr>
      <w:r w:rsidRPr="001258FB">
        <w:rPr>
          <w:rFonts w:eastAsia="Times New Roman" w:cs="Times New Roman"/>
          <w:sz w:val="24"/>
          <w:szCs w:val="24"/>
          <w:lang w:val="en-US"/>
        </w:rPr>
        <w:t>In this article</w:t>
      </w:r>
      <w:r w:rsidRPr="001258FB">
        <w:rPr>
          <w:rFonts w:cs="Times New Roman"/>
          <w:sz w:val="24"/>
          <w:szCs w:val="24"/>
          <w:lang w:val="en-US"/>
        </w:rPr>
        <w:t xml:space="preserve"> </w:t>
      </w:r>
      <w:r w:rsidRPr="001258FB">
        <w:rPr>
          <w:rFonts w:eastAsia="Times New Roman" w:cs="Times New Roman"/>
          <w:sz w:val="24"/>
          <w:szCs w:val="24"/>
          <w:lang w:val="en-US"/>
        </w:rPr>
        <w:t xml:space="preserve">the legal forms of state support for scientific research in the subjects of the Russian Federation. The author identifies three main forms of such financial support: 1) the creation of state funds in the form of Autonomous institutions; 2) the allocation of budget funds to innovative enterprises, venture funds and companies, </w:t>
      </w:r>
      <w:proofErr w:type="gramStart"/>
      <w:r w:rsidRPr="001258FB">
        <w:rPr>
          <w:rFonts w:eastAsia="Times New Roman" w:cs="Times New Roman"/>
          <w:sz w:val="24"/>
          <w:szCs w:val="24"/>
          <w:lang w:val="en-US"/>
        </w:rPr>
        <w:t>a non-profit organizations</w:t>
      </w:r>
      <w:proofErr w:type="gramEnd"/>
      <w:r w:rsidRPr="001258FB">
        <w:rPr>
          <w:rFonts w:eastAsia="Times New Roman" w:cs="Times New Roman"/>
          <w:sz w:val="24"/>
          <w:szCs w:val="24"/>
          <w:lang w:val="en-US"/>
        </w:rPr>
        <w:t xml:space="preserve"> for distribution among scientific groups; 3) payment of grants, prizes and scholarships, as well as special monetary payments to scientists from regional budgets. The author comes to the conclusion that the most promising form of state support for scientific research is the creation of funds to support scientific and scientific-technical activities and the allocation of funds to research teams through specialized competitions, according to the results of which the winners receive budget funds. The article also evaluates the forms of support for scientific research at the expense of regional budgets that exist in foreign federations (India, Canada, Germany) in a comparative aspect. The author proposes to make additions to the Federal legislation in order to make regional funds for scientific research support the main subjects and operators of budget allocation of the Russian Federation subjects, namely: further modernization of the Federal law No. 127-FZ of August 23, 1996 «On science and state scientific and technical policy» is required, in order to consolidate the priority role of funds  for supporting scientific and technical activities within the framework of the mechanism of budgetary financing of science in the constituent entities of the Russian Federation. In addition, the article proposes to amend the Federal legislation on science in order to grant regional science support funds the right of competitive distribution of Federal budget funds allocated to support </w:t>
      </w:r>
      <w:r w:rsidRPr="001258FB">
        <w:rPr>
          <w:rFonts w:eastAsia="Times New Roman" w:cs="Times New Roman"/>
          <w:sz w:val="24"/>
          <w:szCs w:val="24"/>
          <w:lang w:val="en-US"/>
        </w:rPr>
        <w:lastRenderedPageBreak/>
        <w:t>science among regional scientific organizations and institutions of higher education, as well as to attract funds from enterprises located on the territories of the relevant subjects to strengthen support for applied scientific research.</w:t>
      </w:r>
    </w:p>
    <w:p w:rsidR="002C09AD" w:rsidRPr="001258FB" w:rsidRDefault="002C09AD" w:rsidP="00CC431D">
      <w:pPr>
        <w:rPr>
          <w:rFonts w:eastAsia="Times New Roman" w:cs="Times New Roman"/>
          <w:sz w:val="24"/>
          <w:szCs w:val="24"/>
          <w:lang w:val="en-US"/>
        </w:rPr>
      </w:pPr>
      <w:r w:rsidRPr="001258FB">
        <w:rPr>
          <w:rFonts w:eastAsia="Times New Roman" w:cs="Times New Roman"/>
          <w:sz w:val="24"/>
          <w:szCs w:val="24"/>
          <w:lang w:val="en-US"/>
        </w:rPr>
        <w:t>Keywords:</w:t>
      </w:r>
      <w:r w:rsidRPr="001258FB">
        <w:rPr>
          <w:rFonts w:cs="Times New Roman"/>
          <w:sz w:val="24"/>
          <w:szCs w:val="24"/>
          <w:lang w:val="en-US"/>
        </w:rPr>
        <w:t xml:space="preserve"> </w:t>
      </w:r>
      <w:r w:rsidRPr="001258FB">
        <w:rPr>
          <w:rFonts w:eastAsia="Times New Roman" w:cs="Times New Roman"/>
          <w:sz w:val="24"/>
          <w:szCs w:val="24"/>
          <w:lang w:val="en-US"/>
        </w:rPr>
        <w:t>state support for science, research infrastructure, regional research foundations, grants, fellowship, funding of research from regional budgets.</w:t>
      </w:r>
    </w:p>
    <w:p w:rsidR="00EF54AB" w:rsidRDefault="00EF54AB" w:rsidP="00CC431D">
      <w:pPr>
        <w:rPr>
          <w:rFonts w:eastAsia="Calibri" w:cs="Times New Roman"/>
          <w:sz w:val="24"/>
          <w:szCs w:val="24"/>
          <w:lang w:eastAsia="ru-RU"/>
        </w:rPr>
      </w:pPr>
    </w:p>
    <w:p w:rsidR="002C09AD" w:rsidRPr="001258FB" w:rsidRDefault="002C09AD" w:rsidP="00CC431D">
      <w:pPr>
        <w:rPr>
          <w:rFonts w:eastAsia="Calibri" w:cs="Times New Roman"/>
          <w:sz w:val="24"/>
          <w:szCs w:val="24"/>
          <w:lang w:val="en-US" w:eastAsia="ru-RU"/>
        </w:rPr>
      </w:pPr>
      <w:r w:rsidRPr="001258FB">
        <w:rPr>
          <w:rFonts w:eastAsia="Calibri" w:cs="Times New Roman"/>
          <w:sz w:val="24"/>
          <w:szCs w:val="24"/>
          <w:lang w:val="en-US" w:eastAsia="ru-RU"/>
        </w:rPr>
        <w:t>References</w:t>
      </w:r>
    </w:p>
    <w:p w:rsidR="002C09AD" w:rsidRPr="001258FB" w:rsidRDefault="002C09AD" w:rsidP="00CC431D">
      <w:pPr>
        <w:rPr>
          <w:rFonts w:eastAsia="Calibri" w:cs="Times New Roman"/>
          <w:sz w:val="24"/>
          <w:szCs w:val="24"/>
          <w:lang w:val="en-US" w:eastAsia="ru-RU"/>
        </w:rPr>
      </w:pPr>
      <w:r w:rsidRPr="001258FB">
        <w:rPr>
          <w:rFonts w:eastAsia="Calibri" w:cs="Times New Roman"/>
          <w:sz w:val="24"/>
          <w:szCs w:val="24"/>
          <w:lang w:val="en-US" w:eastAsia="ru-RU"/>
        </w:rPr>
        <w:t>1. Lapochkina V.V., Kamenskij A.S., Kornilov A.M.  Regional'nye gosudarstvennye fondy podderzhki nauchnoj, nauchno-tehnicheskoj i innovacionnoj dejatel'nocti: uspeh, problemy, zarubezhnyj opyt [Regional state funds to support scientific, scientific, technical and innovative activities: success, problems, foreignan experience] // Nauka. Innovacii. Obrazovanie [Science. Innovation. Education], 2018, № 2 (28).</w:t>
      </w:r>
    </w:p>
    <w:p w:rsidR="002C09AD" w:rsidRPr="001258FB" w:rsidRDefault="002C09AD" w:rsidP="00CC431D">
      <w:pPr>
        <w:rPr>
          <w:rFonts w:eastAsia="Calibri" w:cs="Times New Roman"/>
          <w:sz w:val="24"/>
          <w:szCs w:val="24"/>
          <w:lang w:val="en-US" w:eastAsia="ru-RU"/>
        </w:rPr>
      </w:pPr>
      <w:r w:rsidRPr="001258FB">
        <w:rPr>
          <w:rFonts w:eastAsia="Calibri" w:cs="Times New Roman"/>
          <w:sz w:val="24"/>
          <w:szCs w:val="24"/>
          <w:lang w:val="en-US" w:eastAsia="ru-RU"/>
        </w:rPr>
        <w:t>2. Gulin K.A., Mazilov E.A., Alfer'ev D.A. Razvitie sistemy finansirovanija prikladnyh issledovanij i razrabotok v regione [Development of the financing system applied research and development in the region] // Voprosy territorial'nogo razvitija [Issues of territorial development], 2018, № 3 (43).</w:t>
      </w:r>
    </w:p>
    <w:p w:rsidR="002C09AD" w:rsidRPr="001258FB" w:rsidRDefault="002C09AD" w:rsidP="00CC431D">
      <w:pPr>
        <w:rPr>
          <w:rFonts w:eastAsia="Calibri" w:cs="Times New Roman"/>
          <w:sz w:val="24"/>
          <w:szCs w:val="24"/>
          <w:lang w:val="en-US" w:eastAsia="ru-RU"/>
        </w:rPr>
      </w:pPr>
      <w:r w:rsidRPr="001258FB">
        <w:rPr>
          <w:rFonts w:eastAsia="Calibri" w:cs="Times New Roman"/>
          <w:sz w:val="24"/>
          <w:szCs w:val="24"/>
          <w:lang w:val="en-US" w:eastAsia="ru-RU"/>
        </w:rPr>
        <w:t>3. Gusev A.B. Monitoring i ocenka rezul'tatov nauchno-tehnicheskoj dejatel'nosti: zarubezhnyj opyt i rossijskaja praktika [Monitoring and evaluation of the results of scientific and technical activities: foreign experience and Russian practice] // Nauka. Innovacii. Obrazovanie [Science. Innovation. Education], 2018, № 1 (27).</w:t>
      </w:r>
    </w:p>
    <w:p w:rsidR="002C09AD" w:rsidRPr="001258FB" w:rsidRDefault="002C09AD" w:rsidP="00CC431D">
      <w:pPr>
        <w:rPr>
          <w:rFonts w:eastAsia="Calibri" w:cs="Times New Roman"/>
          <w:sz w:val="24"/>
          <w:szCs w:val="24"/>
          <w:lang w:val="en-US" w:eastAsia="ru-RU"/>
        </w:rPr>
      </w:pPr>
      <w:r w:rsidRPr="001258FB">
        <w:rPr>
          <w:rFonts w:eastAsia="Calibri" w:cs="Times New Roman"/>
          <w:sz w:val="24"/>
          <w:szCs w:val="24"/>
          <w:lang w:val="en-US" w:eastAsia="ru-RU"/>
        </w:rPr>
        <w:t>4. Rashody na NIOKR // Institut kompleksnyh strategicheskih issledovanij. Sobytija i kommentarii [Institute for Comprehensive Strategic Studies. Events and comments], 2016. № 16 (45). Available at:</w:t>
      </w:r>
      <w:r w:rsidRPr="001258FB">
        <w:rPr>
          <w:rFonts w:cs="Times New Roman"/>
          <w:color w:val="393838"/>
          <w:sz w:val="24"/>
          <w:szCs w:val="24"/>
          <w:lang w:val="en-US"/>
        </w:rPr>
        <w:t xml:space="preserve"> </w:t>
      </w:r>
      <w:r w:rsidRPr="001258FB">
        <w:rPr>
          <w:rFonts w:eastAsia="Calibri" w:cs="Times New Roman"/>
          <w:sz w:val="24"/>
          <w:szCs w:val="24"/>
          <w:lang w:val="en-US" w:eastAsia="ru-RU"/>
        </w:rPr>
        <w:t>https://icss.ru/images/pdf/research_pdf/20161116.pdf.</w:t>
      </w:r>
    </w:p>
    <w:p w:rsidR="002C09AD" w:rsidRPr="001258FB" w:rsidRDefault="002C09AD" w:rsidP="00CC431D">
      <w:pPr>
        <w:rPr>
          <w:rFonts w:eastAsia="Calibri" w:cs="Times New Roman"/>
          <w:sz w:val="24"/>
          <w:szCs w:val="24"/>
          <w:lang w:val="en-US" w:eastAsia="ru-RU"/>
        </w:rPr>
      </w:pPr>
      <w:r w:rsidRPr="001258FB">
        <w:rPr>
          <w:rFonts w:eastAsia="Calibri" w:cs="Times New Roman"/>
          <w:sz w:val="24"/>
          <w:szCs w:val="24"/>
          <w:lang w:val="en-US" w:eastAsia="ru-RU"/>
        </w:rPr>
        <w:t>5. Zharova E.N., Agamirova E.V. Monitoring instrumentov finansovoj podderzhki molodyh issledovatelej v Rossii [Monitoring of financial support instruments young researchers in Russia] // Upravlenie naukoj i naukometrija [Management of Science and Scientometrics]. 2020. T. 15. № 3.</w:t>
      </w:r>
    </w:p>
    <w:p w:rsidR="002C09AD" w:rsidRPr="001258FB" w:rsidRDefault="002C09AD" w:rsidP="00CC431D">
      <w:pPr>
        <w:rPr>
          <w:rFonts w:eastAsia="Calibri" w:cs="Times New Roman"/>
          <w:sz w:val="24"/>
          <w:szCs w:val="24"/>
          <w:lang w:val="en-US" w:eastAsia="ru-RU"/>
        </w:rPr>
      </w:pPr>
      <w:r w:rsidRPr="001258FB">
        <w:rPr>
          <w:rFonts w:eastAsia="Calibri" w:cs="Times New Roman"/>
          <w:sz w:val="24"/>
          <w:szCs w:val="24"/>
          <w:lang w:val="en-US" w:eastAsia="ru-RU"/>
        </w:rPr>
        <w:t>6. Gosudarstvennoe avtonomnoe uchrezhdenie «</w:t>
      </w:r>
      <w:proofErr w:type="gramStart"/>
      <w:r w:rsidRPr="001258FB">
        <w:rPr>
          <w:rFonts w:eastAsia="Calibri" w:cs="Times New Roman"/>
          <w:sz w:val="24"/>
          <w:szCs w:val="24"/>
          <w:lang w:val="en-US" w:eastAsia="ru-RU"/>
        </w:rPr>
        <w:t>Novosibirskij  oblastnoj</w:t>
      </w:r>
      <w:proofErr w:type="gramEnd"/>
      <w:r w:rsidRPr="001258FB">
        <w:rPr>
          <w:rFonts w:eastAsia="Calibri" w:cs="Times New Roman"/>
          <w:sz w:val="24"/>
          <w:szCs w:val="24"/>
          <w:lang w:val="en-US" w:eastAsia="ru-RU"/>
        </w:rPr>
        <w:t xml:space="preserve"> innovacionnyj fond» [State autonomous institution "Novosibirsk regional innovative fund"].  Available at: https://fondnid.ru/blog/2016/11/11/podvedeny-itogikonkursa-na-predostavlenii-subsidij-subektam-innovatsionnoj deyatelnosti-na-podgotovku-osushhestvlenie-transfera-i kommertsializatsiyu-tehnologij-vklyuchaya-vypusk-opytnoj partii-produ/ (data obrashhenija: 09.02.2020). </w:t>
      </w:r>
    </w:p>
    <w:p w:rsidR="002C09AD" w:rsidRPr="001258FB" w:rsidRDefault="002C09AD" w:rsidP="00CC431D">
      <w:pPr>
        <w:rPr>
          <w:rFonts w:eastAsia="Calibri" w:cs="Times New Roman"/>
          <w:sz w:val="24"/>
          <w:szCs w:val="24"/>
          <w:lang w:val="en-US" w:eastAsia="ru-RU"/>
        </w:rPr>
      </w:pPr>
      <w:r w:rsidRPr="001258FB">
        <w:rPr>
          <w:rFonts w:eastAsia="Calibri" w:cs="Times New Roman"/>
          <w:sz w:val="24"/>
          <w:szCs w:val="24"/>
          <w:lang w:val="en-US" w:eastAsia="ru-RU"/>
        </w:rPr>
        <w:t>7. Rasporjazhenie Pravitel'stva Krasnojarskogo kraja ot 19.12.2008 N 537-r (red. ot 10.08.2011) "O sozdanii kraevogo gosudarstvennogo avtonomnogo uchrezhdenija "Krasnojarskij kraevoj fond podderzhki nauchnoj i nauchno-tehnicheskoj dejatel'nosti" [Order of the Government of the Krasnoyarsk Territory of 19.12.2008 N 537-r (as amended 08/10/2011) "On the creation of the regional state autonomous institution].  Available at:</w:t>
      </w:r>
      <w:r w:rsidRPr="001258FB">
        <w:rPr>
          <w:rFonts w:cs="Times New Roman"/>
          <w:color w:val="393838"/>
          <w:sz w:val="24"/>
          <w:szCs w:val="24"/>
          <w:lang w:val="en-US"/>
        </w:rPr>
        <w:t xml:space="preserve">  </w:t>
      </w:r>
      <w:hyperlink r:id="rId21" w:history="1">
        <w:r w:rsidRPr="001258FB">
          <w:rPr>
            <w:rStyle w:val="a8"/>
            <w:rFonts w:eastAsia="Calibri" w:cs="Times New Roman"/>
            <w:sz w:val="24"/>
            <w:szCs w:val="24"/>
            <w:lang w:val="en-US" w:eastAsia="ru-RU"/>
          </w:rPr>
          <w:t>http://www.consultant.ru</w:t>
        </w:r>
      </w:hyperlink>
      <w:r w:rsidRPr="001258FB">
        <w:rPr>
          <w:rFonts w:eastAsia="Calibri" w:cs="Times New Roman"/>
          <w:sz w:val="24"/>
          <w:szCs w:val="24"/>
          <w:lang w:val="en-US" w:eastAsia="ru-RU"/>
        </w:rPr>
        <w:t xml:space="preserve"> .</w:t>
      </w:r>
    </w:p>
    <w:p w:rsidR="002C09AD" w:rsidRPr="001258FB" w:rsidRDefault="002C09AD" w:rsidP="00CC431D">
      <w:pPr>
        <w:rPr>
          <w:rFonts w:eastAsia="Calibri" w:cs="Times New Roman"/>
          <w:sz w:val="24"/>
          <w:szCs w:val="24"/>
          <w:lang w:val="en-US" w:eastAsia="ru-RU"/>
        </w:rPr>
      </w:pPr>
      <w:r w:rsidRPr="001258FB">
        <w:rPr>
          <w:rFonts w:eastAsia="Calibri" w:cs="Times New Roman"/>
          <w:sz w:val="24"/>
          <w:szCs w:val="24"/>
          <w:lang w:val="en-US" w:eastAsia="ru-RU"/>
        </w:rPr>
        <w:t>8. Postanovlenie Pravitel'stva RB ot 13.08.2019 N 490 (red. ot 02.07.2020) "Ob utverzhdenii Porjadka predostavlenija iz bjudzheta Respubliki Bashkortostan grantov v forme subsidij v celjah finansovogo obespechenija zatrat na realizaciju meroprijatija po gosudarstvennoj podderzhke sub#ektov innovacionnoj dejatel'nosti" [Resolution of the Government of the Republic of Belarus of 13.08.2019 N 490 (as amended on 02.07.2020) "On approval of the Procedure for providing from the budget of the Republic of Bashkortostan grants in the form of subsidies to finance implementation costs measures for state support of subjects of innovation activities ".]. Available at:</w:t>
      </w:r>
      <w:r w:rsidRPr="001258FB">
        <w:rPr>
          <w:rFonts w:cs="Times New Roman"/>
          <w:color w:val="393838"/>
          <w:sz w:val="24"/>
          <w:szCs w:val="24"/>
          <w:lang w:val="en-US"/>
        </w:rPr>
        <w:t xml:space="preserve">   </w:t>
      </w:r>
      <w:hyperlink r:id="rId22" w:history="1">
        <w:r w:rsidRPr="001258FB">
          <w:rPr>
            <w:rStyle w:val="a8"/>
            <w:rFonts w:eastAsia="Calibri" w:cs="Times New Roman"/>
            <w:sz w:val="24"/>
            <w:szCs w:val="24"/>
            <w:lang w:val="en-US" w:eastAsia="ru-RU"/>
          </w:rPr>
          <w:t>http://www.consultant.ru</w:t>
        </w:r>
      </w:hyperlink>
      <w:r w:rsidRPr="001258FB">
        <w:rPr>
          <w:rFonts w:eastAsia="Calibri" w:cs="Times New Roman"/>
          <w:sz w:val="24"/>
          <w:szCs w:val="24"/>
          <w:lang w:val="en-US" w:eastAsia="ru-RU"/>
        </w:rPr>
        <w:t xml:space="preserve">. </w:t>
      </w:r>
    </w:p>
    <w:p w:rsidR="002C09AD" w:rsidRPr="001258FB" w:rsidRDefault="002C09AD" w:rsidP="00CC431D">
      <w:pPr>
        <w:rPr>
          <w:rFonts w:eastAsia="Calibri" w:cs="Times New Roman"/>
          <w:sz w:val="24"/>
          <w:szCs w:val="24"/>
          <w:lang w:val="en-US" w:eastAsia="ru-RU"/>
        </w:rPr>
      </w:pPr>
      <w:r w:rsidRPr="001258FB">
        <w:rPr>
          <w:rFonts w:eastAsia="Calibri" w:cs="Times New Roman"/>
          <w:sz w:val="24"/>
          <w:szCs w:val="24"/>
          <w:lang w:val="en-US" w:eastAsia="ru-RU"/>
        </w:rPr>
        <w:t>9. Postanovlenie Pravitel'stva Belgorodskoj obl. ot 02.12.2019 N 520-pp (red. ot 13.04.2020) "O merah gosudarstvennoj podderzhki vnedrenija v proizvodstvo innovacionnyh tehnologij v ramkah proektov polnogo cikla" (vmeste s "Pravilami predostavlenija grantov v forme subsidij iz oblastnogo bjudzheta na okazanie gosudarstvennoj podderzhki vnedrenija v proizvodstvo innovacionnyh tehnologij v ramkah proektov polnogo cikla</w:t>
      </w:r>
      <w:proofErr w:type="gramStart"/>
      <w:r w:rsidRPr="001258FB">
        <w:rPr>
          <w:rFonts w:eastAsia="Calibri" w:cs="Times New Roman"/>
          <w:sz w:val="24"/>
          <w:szCs w:val="24"/>
          <w:lang w:val="en-US" w:eastAsia="ru-RU"/>
        </w:rPr>
        <w:t>")[</w:t>
      </w:r>
      <w:proofErr w:type="gramEnd"/>
      <w:r w:rsidRPr="001258FB">
        <w:rPr>
          <w:rFonts w:eastAsia="Calibri" w:cs="Times New Roman"/>
          <w:sz w:val="24"/>
          <w:szCs w:val="24"/>
          <w:lang w:val="en-US" w:eastAsia="ru-RU"/>
        </w:rPr>
        <w:t xml:space="preserve">Resolution of the Government of the Belgorod region. from 02.12.2019 N 520-pp (rev. from 04/13/2020) "On </w:t>
      </w:r>
      <w:r w:rsidRPr="001258FB">
        <w:rPr>
          <w:rFonts w:eastAsia="Calibri" w:cs="Times New Roman"/>
          <w:sz w:val="24"/>
          <w:szCs w:val="24"/>
          <w:lang w:val="en-US" w:eastAsia="ru-RU"/>
        </w:rPr>
        <w:lastRenderedPageBreak/>
        <w:t>measures of state support for the implementation of innovative technologies within the framework of full cycle projects "(together with "Rules for the provision of grants in the form of subsidies from the regional budget for provision of state support for the introduction of innovative technologies within full cycle projects ")] // Available at:</w:t>
      </w:r>
      <w:r w:rsidRPr="001258FB">
        <w:rPr>
          <w:rFonts w:cs="Times New Roman"/>
          <w:color w:val="393838"/>
          <w:sz w:val="24"/>
          <w:szCs w:val="24"/>
          <w:lang w:val="en-US"/>
        </w:rPr>
        <w:t xml:space="preserve">  </w:t>
      </w:r>
      <w:hyperlink r:id="rId23" w:history="1">
        <w:r w:rsidRPr="001258FB">
          <w:rPr>
            <w:rStyle w:val="a8"/>
            <w:rFonts w:eastAsia="Calibri" w:cs="Times New Roman"/>
            <w:sz w:val="24"/>
            <w:szCs w:val="24"/>
            <w:lang w:val="en-US" w:eastAsia="ru-RU"/>
          </w:rPr>
          <w:t>http://www.consultant.ru</w:t>
        </w:r>
      </w:hyperlink>
      <w:r w:rsidRPr="001258FB">
        <w:rPr>
          <w:rFonts w:eastAsia="Calibri" w:cs="Times New Roman"/>
          <w:sz w:val="24"/>
          <w:szCs w:val="24"/>
          <w:lang w:val="en-US" w:eastAsia="ru-RU"/>
        </w:rPr>
        <w:t xml:space="preserve">. </w:t>
      </w:r>
    </w:p>
    <w:p w:rsidR="002C09AD" w:rsidRPr="001258FB" w:rsidRDefault="002C09AD" w:rsidP="00CC431D">
      <w:pPr>
        <w:rPr>
          <w:rFonts w:eastAsia="Calibri" w:cs="Times New Roman"/>
          <w:sz w:val="24"/>
          <w:szCs w:val="24"/>
          <w:lang w:val="en-US" w:eastAsia="ru-RU"/>
        </w:rPr>
      </w:pPr>
      <w:r w:rsidRPr="001258FB">
        <w:rPr>
          <w:rFonts w:eastAsia="Calibri" w:cs="Times New Roman"/>
          <w:sz w:val="24"/>
          <w:szCs w:val="24"/>
          <w:lang w:val="en-US" w:eastAsia="ru-RU"/>
        </w:rPr>
        <w:t>10. Associacija innovacionnyh regionov Rossii [Association of Innovative Regions of Russia.]. Available at:</w:t>
      </w:r>
      <w:r w:rsidRPr="001258FB">
        <w:rPr>
          <w:rFonts w:cs="Times New Roman"/>
          <w:color w:val="393838"/>
          <w:sz w:val="24"/>
          <w:szCs w:val="24"/>
          <w:lang w:val="en-US"/>
        </w:rPr>
        <w:t xml:space="preserve"> </w:t>
      </w:r>
      <w:r w:rsidRPr="001258FB">
        <w:rPr>
          <w:rFonts w:eastAsia="Calibri" w:cs="Times New Roman"/>
          <w:sz w:val="24"/>
          <w:szCs w:val="24"/>
          <w:lang w:val="en-US" w:eastAsia="ru-RU"/>
        </w:rPr>
        <w:t xml:space="preserve"> http://www.i-regions.org/ (accessed 04 April 2020).</w:t>
      </w:r>
    </w:p>
    <w:p w:rsidR="002C09AD" w:rsidRPr="001258FB" w:rsidRDefault="002C09AD" w:rsidP="00CC431D">
      <w:pPr>
        <w:rPr>
          <w:rFonts w:eastAsia="Calibri" w:cs="Times New Roman"/>
          <w:sz w:val="24"/>
          <w:szCs w:val="24"/>
          <w:lang w:val="en-US" w:eastAsia="ru-RU"/>
        </w:rPr>
      </w:pPr>
      <w:r w:rsidRPr="001258FB">
        <w:rPr>
          <w:rFonts w:eastAsia="Calibri" w:cs="Times New Roman"/>
          <w:sz w:val="24"/>
          <w:szCs w:val="24"/>
          <w:lang w:val="en-US" w:eastAsia="ru-RU"/>
        </w:rPr>
        <w:t>11. Rasporjazhenie Pravitel'stva Moskvy ot 13.11.2012 N 695-RP (red. ot 16.07.2019) "O sozdanii Fonda sodejstvija razvitiju mikrofinansovoj dejatel'nosti" [Order of the Moscow Government dated 13.11.2012 N 695-RP]. Available at:</w:t>
      </w:r>
      <w:r w:rsidRPr="001258FB">
        <w:rPr>
          <w:rFonts w:cs="Times New Roman"/>
          <w:color w:val="393838"/>
          <w:sz w:val="24"/>
          <w:szCs w:val="24"/>
          <w:lang w:val="en-US"/>
        </w:rPr>
        <w:t xml:space="preserve">   </w:t>
      </w:r>
      <w:r w:rsidRPr="001258FB">
        <w:rPr>
          <w:rFonts w:eastAsia="Calibri" w:cs="Times New Roman"/>
          <w:sz w:val="24"/>
          <w:szCs w:val="24"/>
          <w:lang w:val="en-US" w:eastAsia="ru-RU"/>
        </w:rPr>
        <w:t>http://www.consultant.ru.</w:t>
      </w:r>
    </w:p>
    <w:p w:rsidR="002C09AD" w:rsidRPr="001258FB" w:rsidRDefault="002C09AD" w:rsidP="00CC431D">
      <w:pPr>
        <w:rPr>
          <w:rFonts w:eastAsia="Calibri" w:cs="Times New Roman"/>
          <w:sz w:val="24"/>
          <w:szCs w:val="24"/>
          <w:lang w:val="en-US" w:eastAsia="ru-RU"/>
        </w:rPr>
      </w:pPr>
      <w:r w:rsidRPr="001258FB">
        <w:rPr>
          <w:rFonts w:eastAsia="Calibri" w:cs="Times New Roman"/>
          <w:sz w:val="24"/>
          <w:szCs w:val="24"/>
          <w:lang w:val="en-US" w:eastAsia="ru-RU"/>
        </w:rPr>
        <w:t>12. Postanovlenie Pravitel'stva Moskvy ot 17.01.2006 N 35-PP "O sozdanii nekommercheskoj organizacii Fonda sodejstvija kreditovaniju malogo biznesa Moskvy" [Decree of the Moscow Government dated 17.01.2006 N 35-PP "On the establishment of a non-profit organization of the Small Business Credit Assistance Fund Moscow "]. Available at: http://www.consultant.ru.</w:t>
      </w:r>
    </w:p>
    <w:p w:rsidR="002C09AD" w:rsidRPr="001258FB" w:rsidRDefault="002C09AD" w:rsidP="00CC431D">
      <w:pPr>
        <w:rPr>
          <w:rFonts w:eastAsia="Calibri" w:cs="Times New Roman"/>
          <w:sz w:val="24"/>
          <w:szCs w:val="24"/>
          <w:lang w:val="en-US" w:eastAsia="ru-RU"/>
        </w:rPr>
      </w:pPr>
      <w:r w:rsidRPr="001258FB">
        <w:rPr>
          <w:rFonts w:eastAsia="Calibri" w:cs="Times New Roman"/>
          <w:sz w:val="24"/>
          <w:szCs w:val="24"/>
          <w:lang w:val="en-US" w:eastAsia="ru-RU"/>
        </w:rPr>
        <w:t>13. Postanovlenie Pravitel'stva Moskvy ot 15.11.2005 N 898-PP "O sozdanii nekommercheskoj organizacii Fonda sodejstvija razvitiju venchurnyh investicij v malye predprijatija v nauchno-tehnicheskoj sfere goroda Moskvy" [Resolution of the Moscow Government of 15.11.2005 N 898-PP "On the establishment of non-profit organization of the Fund for Assistance to Venture Investment Development in small enterprises in the scientific and technical sphere of the city of Moscow "]. Available at: http://www.consultant.ru.</w:t>
      </w:r>
    </w:p>
    <w:p w:rsidR="002C09AD" w:rsidRPr="001258FB" w:rsidRDefault="002C09AD" w:rsidP="00CC431D">
      <w:pPr>
        <w:rPr>
          <w:rFonts w:eastAsia="Calibri" w:cs="Times New Roman"/>
          <w:sz w:val="24"/>
          <w:szCs w:val="24"/>
          <w:lang w:val="en-US" w:eastAsia="ru-RU"/>
        </w:rPr>
      </w:pPr>
      <w:r w:rsidRPr="001258FB">
        <w:rPr>
          <w:rFonts w:eastAsia="Calibri" w:cs="Times New Roman"/>
          <w:sz w:val="24"/>
          <w:szCs w:val="24"/>
          <w:lang w:val="en-US" w:eastAsia="ru-RU"/>
        </w:rPr>
        <w:t>14. Rasporjazhenie Pravitel'stva RS(Ja) ot 05.10.2011 N 1044-r "Ob uchastii Respubliki Saha (Jakutija) v sozdanii OAO "Venchurnaja kompanija "Jakutija" [Order of the Government of the Republic of Sakha (Yakutia) dated 05.10.2011 N 1044-r "On the participation of the Republic Sakha (Yakutia) in the establishment of OJSC "Venture Company" Yakutia ".]. Available at:</w:t>
      </w:r>
      <w:r w:rsidRPr="001258FB">
        <w:rPr>
          <w:rFonts w:cs="Times New Roman"/>
          <w:color w:val="393838"/>
          <w:sz w:val="24"/>
          <w:szCs w:val="24"/>
          <w:lang w:val="en-US"/>
        </w:rPr>
        <w:t xml:space="preserve"> </w:t>
      </w:r>
      <w:r w:rsidRPr="001258FB">
        <w:rPr>
          <w:rFonts w:eastAsia="Calibri" w:cs="Times New Roman"/>
          <w:sz w:val="24"/>
          <w:szCs w:val="24"/>
          <w:lang w:val="en-US" w:eastAsia="ru-RU"/>
        </w:rPr>
        <w:t xml:space="preserve"> http://www.consultant.ru.</w:t>
      </w:r>
    </w:p>
    <w:p w:rsidR="002C09AD" w:rsidRPr="001258FB" w:rsidRDefault="002C09AD" w:rsidP="00CC431D">
      <w:pPr>
        <w:rPr>
          <w:rFonts w:eastAsia="Calibri" w:cs="Times New Roman"/>
          <w:sz w:val="24"/>
          <w:szCs w:val="24"/>
          <w:lang w:val="en-US" w:eastAsia="ru-RU"/>
        </w:rPr>
      </w:pPr>
      <w:r w:rsidRPr="001258FB">
        <w:rPr>
          <w:rFonts w:eastAsia="Calibri" w:cs="Times New Roman"/>
          <w:sz w:val="24"/>
          <w:szCs w:val="24"/>
          <w:lang w:val="en-US" w:eastAsia="ru-RU"/>
        </w:rPr>
        <w:t xml:space="preserve">15. Postanovlenie Kabineta </w:t>
      </w:r>
      <w:proofErr w:type="gramStart"/>
      <w:r w:rsidRPr="001258FB">
        <w:rPr>
          <w:rFonts w:eastAsia="Calibri" w:cs="Times New Roman"/>
          <w:sz w:val="24"/>
          <w:szCs w:val="24"/>
          <w:lang w:val="en-US" w:eastAsia="ru-RU"/>
        </w:rPr>
        <w:t>Ministrov  Respubliki</w:t>
      </w:r>
      <w:proofErr w:type="gramEnd"/>
      <w:r w:rsidRPr="001258FB">
        <w:rPr>
          <w:rFonts w:eastAsia="Calibri" w:cs="Times New Roman"/>
          <w:sz w:val="24"/>
          <w:szCs w:val="24"/>
          <w:lang w:val="en-US" w:eastAsia="ru-RU"/>
        </w:rPr>
        <w:t xml:space="preserve"> Tatarstan ot 17.11.2004 N 498 (red. ot 13.03.2019) "O sozdanii gosudarstvennoj nekommercheskoj organizacii "Investicionno-venchurnyj fond Respubliki Tatarstan" [Resolution of the Cabinet of Ministers of the Republic of Tatarstan of 17.11.2004 N 498 (as revised on 13.03.2019) "On the establishment of a state non-profit organization "Investment and venture fund of the Republic of Tatarstan".]. Available at: http://www.consultant.ru.</w:t>
      </w:r>
    </w:p>
    <w:p w:rsidR="002C09AD" w:rsidRPr="001258FB" w:rsidRDefault="002C09AD" w:rsidP="00CC431D">
      <w:pPr>
        <w:rPr>
          <w:rFonts w:eastAsia="Calibri" w:cs="Times New Roman"/>
          <w:sz w:val="24"/>
          <w:szCs w:val="24"/>
          <w:lang w:val="en-US" w:eastAsia="ru-RU"/>
        </w:rPr>
      </w:pPr>
      <w:r w:rsidRPr="001258FB">
        <w:rPr>
          <w:rFonts w:eastAsia="Calibri" w:cs="Times New Roman"/>
          <w:sz w:val="24"/>
          <w:szCs w:val="24"/>
          <w:lang w:val="en-US" w:eastAsia="ru-RU"/>
        </w:rPr>
        <w:t>16. Postanovlenie Pravitel'stva Tjumenskoj oblasti ot 24.12.2019 N 532-p (red. ot 03.07.2020) "O merah gosudarstvennoj podderzhki nauchnyh issledovanij, provodimyh pod rukovodstvom vedushhih uchenyh, v Tjumenskoj oblasti" (vmeste s "Porjadkom predostavlenija v Tjumenskoj oblasti v 2020 - 2024 godah grantov v forme subsidij nekommercheskim organizacijam na gosudarstvennuju podderzhku nauchnyh issledovanij, provodimyh pod rukovodstvom vedushhih uchenyh") [Decree of the Government of the Tyumen region of 12.24.2019 N 532-p (as amended by 03.07.2020) "On measures of state support for scientific research, conducted under the guidance of leading scientists in the Tyumen region "(together with "The procedure for the provision of grants in the Tyumen region in 2020 – 2024 the form of subsidies to non-profit organizations for state support scientific research conducted under the guidance of leading scientists ").]. Available at: http://www.consultant.ru.</w:t>
      </w:r>
    </w:p>
    <w:p w:rsidR="002C09AD" w:rsidRPr="001258FB" w:rsidRDefault="002C09AD" w:rsidP="00CC431D">
      <w:pPr>
        <w:rPr>
          <w:rFonts w:eastAsia="Calibri" w:cs="Times New Roman"/>
          <w:sz w:val="24"/>
          <w:szCs w:val="24"/>
          <w:lang w:val="en-US" w:eastAsia="ru-RU"/>
        </w:rPr>
      </w:pPr>
      <w:r w:rsidRPr="001258FB">
        <w:rPr>
          <w:rFonts w:eastAsia="Calibri" w:cs="Times New Roman"/>
          <w:sz w:val="24"/>
          <w:szCs w:val="24"/>
          <w:lang w:val="en-US" w:eastAsia="ru-RU"/>
        </w:rPr>
        <w:t xml:space="preserve">17. Postanovlenie Pravitel'stva MO ot 09.10.2019 N 699/33 (red. ot 11.09.2020) "O merah po realizacii Zakona Moskovskoj oblasti "O grantah Pravitel'stva Moskovskoj oblasti v sferah nauki, tehnologij, tehniki i innovacij" i priznanii utrativshimi silu nekotoryh postanovlenij Pravitel'stva Moskovskoj oblasti" (vmeste s "Porjadkom, uslovijami predostavlenija i rashodovanija grantov Pravitel'stva Moskovskoj oblasti v sferah nauki, tehnologij, tehniki i innovacij, a takzhe trebovanija k provedeniju konkursnogo otbora", "Porjadkom formirovanija perechnja tem nauchnyh issledovanij i razrabotok") [Resolution of the Government of the Moscow Region of 09.10.2019 N 699/33 (as amended on 11.09.2020) "On measures to implement the Law of the Moscow Region "On Government Grants The Moscow region in the fields of science, technology, technology and innovation "and invalidation of certain government decisions Moscow </w:t>
      </w:r>
      <w:r w:rsidRPr="001258FB">
        <w:rPr>
          <w:rFonts w:eastAsia="Calibri" w:cs="Times New Roman"/>
          <w:sz w:val="24"/>
          <w:szCs w:val="24"/>
          <w:lang w:val="en-US" w:eastAsia="ru-RU"/>
        </w:rPr>
        <w:lastRenderedPageBreak/>
        <w:t>region "(together with the" Procedure, terms of provision and spending grants from the Government of the Moscow Region in the fields of science, technologies, techniques and innovations, as well as requirements for holding a competitive selection "," The procedure for forming a list of research topics and developments ").]. Available at: http://www.consultant.ru.</w:t>
      </w:r>
    </w:p>
    <w:p w:rsidR="002C09AD" w:rsidRPr="001258FB" w:rsidRDefault="002C09AD" w:rsidP="00CC431D">
      <w:pPr>
        <w:rPr>
          <w:rFonts w:eastAsia="Calibri" w:cs="Times New Roman"/>
          <w:sz w:val="24"/>
          <w:szCs w:val="24"/>
          <w:lang w:val="en-US" w:eastAsia="ru-RU"/>
        </w:rPr>
      </w:pPr>
      <w:r w:rsidRPr="001258FB">
        <w:rPr>
          <w:rFonts w:eastAsia="Calibri" w:cs="Times New Roman"/>
          <w:sz w:val="24"/>
          <w:szCs w:val="24"/>
          <w:lang w:val="en-US" w:eastAsia="ru-RU"/>
        </w:rPr>
        <w:t>18. Postanovlenie Pravitel'stva MO ot 09.10.2019 N 699/33 (red. ot 11.09.2020) "O merah po realizacii Zakona Moskovskoj oblasti "O grantah Pravitel'stva Moskovskoj oblasti v sferah nauki, tehnologij, tehniki i innovacij" i priznanii utrativshimi silu nekotoryh postanovlenij Pravitel'stva Moskovskoj oblasti" (vmeste s "Porjadkom, uslovijami predostavlenija i rashodovanija grantov Pravitel'stva Moskovskoj oblasti v sferah nauki, tehnologij, tehniki i innovacij, a takzhe trebovanija k provedeniju konkursnogo otbora", "Porjadkom formirovanija perechnja tem nauchnyh issledovanij i razrabotok") [Resolution of the Government of the Moscow Region of 09.10.2019 N 699/33 (as amended on 11.09.2020) "On measures to implement the Law of the Moscow Region "On Government Grants Of the Moscow region in the fields of science, technology, technology and innovation "and invalidation of certain government decisions Moscow region "(together with the" Procedure, terms of provision and spending grants from the Government of the Moscow Region in the fields of science, technologies, techniques and innovations, as well as requirements for holding a competitive selection "," The procedure for forming a list of topics for scientific research and developments ").]. Available at: http://www.consultant.ru.</w:t>
      </w:r>
    </w:p>
    <w:p w:rsidR="002C09AD" w:rsidRPr="001258FB" w:rsidRDefault="002C09AD" w:rsidP="00CC431D">
      <w:pPr>
        <w:rPr>
          <w:rFonts w:eastAsia="Calibri" w:cs="Times New Roman"/>
          <w:sz w:val="24"/>
          <w:szCs w:val="24"/>
          <w:lang w:val="en-US" w:eastAsia="ru-RU"/>
        </w:rPr>
      </w:pPr>
      <w:r w:rsidRPr="001258FB">
        <w:rPr>
          <w:rFonts w:eastAsia="Calibri" w:cs="Times New Roman"/>
          <w:sz w:val="24"/>
          <w:szCs w:val="24"/>
          <w:lang w:val="en-US" w:eastAsia="ru-RU"/>
        </w:rPr>
        <w:t>19. Vedomosti vysshih organov gosudarstvennoj vlasti Krasnojarskogo kraja" [Bulletin of the highest bodies of state power of the Krasnoyarsk Territory], N 30(542), 09.07.2012. Available at: http://www.consultant.ru.</w:t>
      </w:r>
    </w:p>
    <w:p w:rsidR="002C09AD" w:rsidRPr="001258FB" w:rsidRDefault="002C09AD" w:rsidP="00CC431D">
      <w:pPr>
        <w:rPr>
          <w:rFonts w:eastAsia="Calibri" w:cs="Times New Roman"/>
          <w:sz w:val="24"/>
          <w:szCs w:val="24"/>
          <w:lang w:val="en-US" w:eastAsia="ru-RU"/>
        </w:rPr>
      </w:pPr>
      <w:r w:rsidRPr="001258FB">
        <w:rPr>
          <w:rFonts w:eastAsia="Calibri" w:cs="Times New Roman"/>
          <w:sz w:val="24"/>
          <w:szCs w:val="24"/>
          <w:lang w:val="en-US" w:eastAsia="ru-RU"/>
        </w:rPr>
        <w:t>20. Mal'ceva A.A., Kljushnikova E.V., Barsukova N.E., Baskakova A.L., Veselov I.N. Kompleksnoe issledovanie regional'noj sredy, sodejstvujushhej razvitiju nauchnoj dejatel'nosti [Comprehensive study of the regional environment conducive to development Scientific activities] // Analiticheskij doklad. Tverskoj gosudarstvennyj universitet; Tverskoj Innocentr [Analytical report. Tver State University; Tverskoy Innocentr.]. Tver', 2018. p. 29-30.</w:t>
      </w:r>
    </w:p>
    <w:p w:rsidR="002C09AD" w:rsidRPr="001258FB" w:rsidRDefault="002C09AD" w:rsidP="00CC431D">
      <w:pPr>
        <w:rPr>
          <w:rFonts w:eastAsia="Calibri" w:cs="Times New Roman"/>
          <w:sz w:val="24"/>
          <w:szCs w:val="24"/>
          <w:lang w:val="en-US" w:eastAsia="ru-RU"/>
        </w:rPr>
      </w:pPr>
      <w:r w:rsidRPr="001258FB">
        <w:rPr>
          <w:rFonts w:eastAsia="Calibri" w:cs="Times New Roman"/>
          <w:sz w:val="24"/>
          <w:szCs w:val="24"/>
          <w:lang w:val="en-US" w:eastAsia="ru-RU"/>
        </w:rPr>
        <w:t>21. Federal'nyj zakon ot 23.08.1996 N 127-FZ (red. ot 31.07.2020) "O nauke i gosudarstvennoj nauchno-tehnicheskoj politike" [Federal Law of 23.08.1996 N 127-FZ (as amended on 31.07.2020) "On Science and state scientific and technical politics ".]. Available at: http://www.consultant.ru.</w:t>
      </w:r>
    </w:p>
    <w:p w:rsidR="002C09AD" w:rsidRPr="001258FB" w:rsidRDefault="002C09AD" w:rsidP="00CC431D">
      <w:pPr>
        <w:rPr>
          <w:rFonts w:eastAsia="Calibri" w:cs="Times New Roman"/>
          <w:sz w:val="24"/>
          <w:szCs w:val="24"/>
          <w:lang w:val="en-US" w:eastAsia="ru-RU"/>
        </w:rPr>
      </w:pPr>
      <w:r w:rsidRPr="001258FB">
        <w:rPr>
          <w:rFonts w:eastAsia="Calibri" w:cs="Times New Roman"/>
          <w:sz w:val="24"/>
          <w:szCs w:val="24"/>
          <w:lang w:val="en-US" w:eastAsia="ru-RU"/>
        </w:rPr>
        <w:t>22.Steinbeis Center of Management and Technology. Available at: https://www.scmt.com/home.html.</w:t>
      </w:r>
    </w:p>
    <w:p w:rsidR="002C09AD" w:rsidRPr="001258FB" w:rsidRDefault="002C09AD" w:rsidP="00CC431D">
      <w:pPr>
        <w:rPr>
          <w:rFonts w:eastAsia="Calibri" w:cs="Times New Roman"/>
          <w:sz w:val="24"/>
          <w:szCs w:val="24"/>
          <w:lang w:val="en-US" w:eastAsia="ru-RU"/>
        </w:rPr>
      </w:pPr>
      <w:r w:rsidRPr="001258FB">
        <w:rPr>
          <w:rFonts w:eastAsia="Calibri" w:cs="Times New Roman"/>
          <w:sz w:val="24"/>
          <w:szCs w:val="24"/>
          <w:lang w:val="en-US" w:eastAsia="ru-RU"/>
        </w:rPr>
        <w:t xml:space="preserve">23. Statistics Canada. Gross domestic expenditures on research </w:t>
      </w:r>
      <w:proofErr w:type="gramStart"/>
      <w:r w:rsidRPr="001258FB">
        <w:rPr>
          <w:rFonts w:eastAsia="Calibri" w:cs="Times New Roman"/>
          <w:sz w:val="24"/>
          <w:szCs w:val="24"/>
          <w:lang w:val="en-US" w:eastAsia="ru-RU"/>
        </w:rPr>
        <w:t>and  development</w:t>
      </w:r>
      <w:proofErr w:type="gramEnd"/>
      <w:r w:rsidRPr="001258FB">
        <w:rPr>
          <w:rFonts w:eastAsia="Calibri" w:cs="Times New Roman"/>
          <w:sz w:val="24"/>
          <w:szCs w:val="24"/>
          <w:lang w:val="en-US" w:eastAsia="ru-RU"/>
        </w:rPr>
        <w:t xml:space="preserve"> (GERD), by funding sector, by province (Canada). Available at: http://www.statcan.gc.ca/tables-tableaux/ sum-som/l01/cst01/scte01a-eng.htm (accessed 14 February 2018).</w:t>
      </w:r>
    </w:p>
    <w:p w:rsidR="002C09AD" w:rsidRPr="001258FB" w:rsidRDefault="002C09AD" w:rsidP="00CC431D">
      <w:pPr>
        <w:rPr>
          <w:rFonts w:eastAsia="Calibri" w:cs="Times New Roman"/>
          <w:sz w:val="24"/>
          <w:szCs w:val="24"/>
          <w:lang w:val="en-US" w:eastAsia="ru-RU"/>
        </w:rPr>
      </w:pPr>
      <w:r w:rsidRPr="001258FB">
        <w:rPr>
          <w:rFonts w:eastAsia="Calibri" w:cs="Times New Roman"/>
          <w:sz w:val="24"/>
          <w:szCs w:val="24"/>
          <w:lang w:val="en-US" w:eastAsia="ru-RU"/>
        </w:rPr>
        <w:t xml:space="preserve">24. Council of Science &amp; Technology, U.P. General </w:t>
      </w:r>
      <w:proofErr w:type="gramStart"/>
      <w:r w:rsidRPr="001258FB">
        <w:rPr>
          <w:rFonts w:eastAsia="Calibri" w:cs="Times New Roman"/>
          <w:sz w:val="24"/>
          <w:szCs w:val="24"/>
          <w:lang w:val="en-US" w:eastAsia="ru-RU"/>
        </w:rPr>
        <w:t>Information  and</w:t>
      </w:r>
      <w:proofErr w:type="gramEnd"/>
      <w:r w:rsidRPr="001258FB">
        <w:rPr>
          <w:rFonts w:eastAsia="Calibri" w:cs="Times New Roman"/>
          <w:sz w:val="24"/>
          <w:szCs w:val="24"/>
          <w:lang w:val="en-US" w:eastAsia="ru-RU"/>
        </w:rPr>
        <w:t xml:space="preserve"> Guidelines for Award of Research-Assistantship and Grant-in aid. Regulation – 1988 (As Amended to Time, 2015). Available at:  http://www.dstup.gov.in/Application// upload Documents/Content/ R__D_Guidelines.pdf (accessed 12 February 2018).</w:t>
      </w:r>
    </w:p>
    <w:p w:rsidR="002C09AD" w:rsidRPr="001258FB" w:rsidRDefault="002C09AD" w:rsidP="00CC431D">
      <w:pPr>
        <w:rPr>
          <w:rFonts w:eastAsia="Calibri" w:cs="Times New Roman"/>
          <w:sz w:val="24"/>
          <w:szCs w:val="24"/>
          <w:lang w:val="en-US" w:eastAsia="ru-RU"/>
        </w:rPr>
      </w:pPr>
      <w:r w:rsidRPr="001258FB">
        <w:rPr>
          <w:rFonts w:eastAsia="Calibri" w:cs="Times New Roman"/>
          <w:sz w:val="24"/>
          <w:szCs w:val="24"/>
          <w:lang w:val="en-US" w:eastAsia="ru-RU"/>
        </w:rPr>
        <w:t>25. São Paulo Research Foundation, FAPESP. Available at:  http://www.fapesp.br/en (accessed 13 February 2018).</w:t>
      </w:r>
    </w:p>
    <w:p w:rsidR="002C09AD" w:rsidRPr="001258FB" w:rsidRDefault="002C09AD" w:rsidP="00CC431D">
      <w:pPr>
        <w:pStyle w:val="a4"/>
        <w:ind w:firstLine="709"/>
        <w:rPr>
          <w:rFonts w:ascii="Times New Roman" w:eastAsia="Calibri" w:hAnsi="Times New Roman" w:cs="Times New Roman"/>
          <w:sz w:val="24"/>
          <w:szCs w:val="24"/>
          <w:lang w:val="en-US" w:eastAsia="ru-RU"/>
        </w:rPr>
      </w:pPr>
      <w:r w:rsidRPr="001258FB">
        <w:rPr>
          <w:rFonts w:ascii="Times New Roman" w:eastAsia="Calibri" w:hAnsi="Times New Roman" w:cs="Times New Roman"/>
          <w:sz w:val="24"/>
          <w:szCs w:val="24"/>
          <w:lang w:val="en-US" w:eastAsia="ru-RU"/>
        </w:rPr>
        <w:t>26. Kubanskij nauchnyj fond [Kuban Science Foundation]. Available at: https://www.kubsf.ru/ (</w:t>
      </w:r>
      <w:proofErr w:type="gramStart"/>
      <w:r w:rsidRPr="001258FB">
        <w:rPr>
          <w:rFonts w:ascii="Times New Roman" w:eastAsia="Calibri" w:hAnsi="Times New Roman" w:cs="Times New Roman"/>
          <w:sz w:val="24"/>
          <w:szCs w:val="24"/>
          <w:lang w:val="en-US" w:eastAsia="ru-RU"/>
        </w:rPr>
        <w:t>accessed  09</w:t>
      </w:r>
      <w:proofErr w:type="gramEnd"/>
      <w:r w:rsidRPr="001258FB">
        <w:rPr>
          <w:rFonts w:ascii="Times New Roman" w:eastAsia="Calibri" w:hAnsi="Times New Roman" w:cs="Times New Roman"/>
          <w:sz w:val="24"/>
          <w:szCs w:val="24"/>
          <w:lang w:val="en-US" w:eastAsia="ru-RU"/>
        </w:rPr>
        <w:t xml:space="preserve"> September 2020).</w:t>
      </w:r>
    </w:p>
    <w:p w:rsidR="002C09AD" w:rsidRPr="001258FB" w:rsidRDefault="002C09AD" w:rsidP="00CC431D">
      <w:pPr>
        <w:rPr>
          <w:rFonts w:cs="Times New Roman"/>
          <w:sz w:val="24"/>
          <w:szCs w:val="24"/>
          <w:lang w:val="en-US"/>
        </w:rPr>
      </w:pPr>
    </w:p>
    <w:p w:rsidR="002C09AD" w:rsidRPr="001258FB" w:rsidRDefault="002C09AD" w:rsidP="00CC431D">
      <w:pPr>
        <w:rPr>
          <w:rFonts w:cs="Times New Roman"/>
          <w:sz w:val="24"/>
          <w:szCs w:val="24"/>
        </w:rPr>
      </w:pPr>
      <w:r w:rsidRPr="001258FB">
        <w:rPr>
          <w:rFonts w:cs="Times New Roman"/>
          <w:sz w:val="24"/>
          <w:szCs w:val="24"/>
        </w:rPr>
        <w:t>УДК 340.1:342.7</w:t>
      </w:r>
    </w:p>
    <w:p w:rsidR="002C09AD" w:rsidRPr="001258FB" w:rsidRDefault="002C09AD" w:rsidP="00CC431D">
      <w:pPr>
        <w:rPr>
          <w:rFonts w:cs="Times New Roman"/>
          <w:sz w:val="24"/>
          <w:szCs w:val="24"/>
        </w:rPr>
      </w:pPr>
      <w:proofErr w:type="gramStart"/>
      <w:r w:rsidRPr="001258FB">
        <w:rPr>
          <w:rFonts w:cs="Times New Roman"/>
          <w:sz w:val="24"/>
          <w:szCs w:val="24"/>
        </w:rPr>
        <w:t>РАЗВИТИЕ  ПЧЕЛОВОДСТВА</w:t>
      </w:r>
      <w:proofErr w:type="gramEnd"/>
      <w:r w:rsidRPr="001258FB">
        <w:rPr>
          <w:rFonts w:cs="Times New Roman"/>
          <w:sz w:val="24"/>
          <w:szCs w:val="24"/>
        </w:rPr>
        <w:t xml:space="preserve">  В  РОССИИ: КРАТКИЙ ИСТОРИКО-ПРАВОВОЙ, СРАВНИТЕЛЬНЫЙ АНАЛИЗ                                                                                                    </w:t>
      </w:r>
    </w:p>
    <w:p w:rsidR="002C09AD" w:rsidRPr="001258FB" w:rsidRDefault="002C09AD" w:rsidP="00CC431D">
      <w:pPr>
        <w:rPr>
          <w:rFonts w:cs="Times New Roman"/>
          <w:sz w:val="24"/>
          <w:szCs w:val="24"/>
        </w:rPr>
      </w:pPr>
      <w:r w:rsidRPr="001258FB">
        <w:rPr>
          <w:rFonts w:cs="Times New Roman"/>
          <w:sz w:val="24"/>
          <w:szCs w:val="24"/>
        </w:rPr>
        <w:t xml:space="preserve">                                                                     Навальный Сергей Викторович </w:t>
      </w:r>
    </w:p>
    <w:p w:rsidR="002C09AD" w:rsidRPr="001258FB" w:rsidRDefault="002C09AD" w:rsidP="00CC431D">
      <w:pPr>
        <w:rPr>
          <w:rFonts w:cs="Times New Roman"/>
          <w:sz w:val="24"/>
          <w:szCs w:val="24"/>
        </w:rPr>
      </w:pPr>
      <w:r w:rsidRPr="001258FB">
        <w:rPr>
          <w:rFonts w:cs="Times New Roman"/>
          <w:sz w:val="24"/>
          <w:szCs w:val="24"/>
        </w:rPr>
        <w:t xml:space="preserve">                             Красноярский государственный аграрный университет</w:t>
      </w:r>
    </w:p>
    <w:p w:rsidR="002C09AD" w:rsidRPr="001258FB" w:rsidRDefault="002C09AD" w:rsidP="00CC431D">
      <w:pPr>
        <w:rPr>
          <w:rFonts w:cs="Times New Roman"/>
          <w:sz w:val="24"/>
          <w:szCs w:val="24"/>
        </w:rPr>
      </w:pPr>
      <w:r w:rsidRPr="001258FB">
        <w:rPr>
          <w:rFonts w:cs="Times New Roman"/>
          <w:sz w:val="24"/>
          <w:szCs w:val="24"/>
        </w:rPr>
        <w:t xml:space="preserve">Аннотация. </w:t>
      </w:r>
    </w:p>
    <w:p w:rsidR="002C09AD" w:rsidRPr="001258FB" w:rsidRDefault="002C09AD" w:rsidP="00CC431D">
      <w:pPr>
        <w:rPr>
          <w:rFonts w:cs="Times New Roman"/>
          <w:sz w:val="24"/>
          <w:szCs w:val="24"/>
        </w:rPr>
      </w:pPr>
      <w:r w:rsidRPr="001258FB">
        <w:rPr>
          <w:rFonts w:cs="Times New Roman"/>
          <w:sz w:val="24"/>
          <w:szCs w:val="24"/>
        </w:rPr>
        <w:lastRenderedPageBreak/>
        <w:t xml:space="preserve">Процессу зарождению и развития пчеловодства много веков. Человек овладел данным видом ведения натурального хозяйства в глубокой древности и продолжает успешно </w:t>
      </w:r>
      <w:proofErr w:type="gramStart"/>
      <w:r w:rsidRPr="001258FB">
        <w:rPr>
          <w:rFonts w:cs="Times New Roman"/>
          <w:sz w:val="24"/>
          <w:szCs w:val="24"/>
        </w:rPr>
        <w:t>заниматься  им</w:t>
      </w:r>
      <w:proofErr w:type="gramEnd"/>
      <w:r w:rsidRPr="001258FB">
        <w:rPr>
          <w:rFonts w:cs="Times New Roman"/>
          <w:sz w:val="24"/>
          <w:szCs w:val="24"/>
        </w:rPr>
        <w:t xml:space="preserve"> в настоящее время. В своей основе пчеловодство содержит значительный объем информации связанной с его технологическими </w:t>
      </w:r>
      <w:proofErr w:type="gramStart"/>
      <w:r w:rsidRPr="001258FB">
        <w:rPr>
          <w:rFonts w:cs="Times New Roman"/>
          <w:sz w:val="24"/>
          <w:szCs w:val="24"/>
        </w:rPr>
        <w:t>приобретениями,  которые</w:t>
      </w:r>
      <w:proofErr w:type="gramEnd"/>
      <w:r w:rsidRPr="001258FB">
        <w:rPr>
          <w:rFonts w:cs="Times New Roman"/>
          <w:sz w:val="24"/>
          <w:szCs w:val="24"/>
        </w:rPr>
        <w:t xml:space="preserve"> совершенствуются на протяжении длительного периода времени. Оно оказывает непосредственное влияние на повседневную жизнь каждого и сосредотачивает в себе различные направления научной мысли, сочетая в себе способы как технического, так и гуманитарного знания. Фактически пчеловодство можно рассматривать как объект для междисциплинарных исследований, который формируется на основе конкретной исследовательской позиции и отражает различные особенности единого явления. В процессе историко-правового исследования пчеловодства выясняются различные аспекты описываемого феномена. При этом пчеловодство одновременно затрагивает проблемы социального и технического характера, что безусловно, подтверждает многозначность описываемого феномена. Актуальность исследования пчеловодства с историко-правовой позиции заключается в его влияния на различные сферы жизнедеятельности общества в возможности выделить его не только как социальное явление, но и как возможное научное направление, способное раскрыть его потенциальный ресурс. </w:t>
      </w:r>
    </w:p>
    <w:p w:rsidR="002C09AD" w:rsidRPr="001258FB" w:rsidRDefault="002C09AD" w:rsidP="00CC431D">
      <w:pPr>
        <w:rPr>
          <w:rFonts w:cs="Times New Roman"/>
          <w:sz w:val="24"/>
          <w:szCs w:val="24"/>
        </w:rPr>
      </w:pPr>
      <w:r w:rsidRPr="001258FB">
        <w:rPr>
          <w:rFonts w:cs="Times New Roman"/>
          <w:sz w:val="24"/>
          <w:szCs w:val="24"/>
        </w:rPr>
        <w:t xml:space="preserve">Ключевые слова: пчеловодство, история, </w:t>
      </w:r>
      <w:proofErr w:type="gramStart"/>
      <w:r w:rsidRPr="001258FB">
        <w:rPr>
          <w:rFonts w:cs="Times New Roman"/>
          <w:sz w:val="24"/>
          <w:szCs w:val="24"/>
        </w:rPr>
        <w:t>периодизация,  натуральное</w:t>
      </w:r>
      <w:proofErr w:type="gramEnd"/>
      <w:r w:rsidRPr="001258FB">
        <w:rPr>
          <w:rFonts w:cs="Times New Roman"/>
          <w:sz w:val="24"/>
          <w:szCs w:val="24"/>
        </w:rPr>
        <w:t xml:space="preserve"> хозяйство, торговля медом, ответственность, нормы-правила</w:t>
      </w:r>
    </w:p>
    <w:p w:rsidR="002C09AD" w:rsidRPr="001258FB" w:rsidRDefault="002C09AD" w:rsidP="00CC431D">
      <w:pPr>
        <w:rPr>
          <w:rFonts w:cs="Times New Roman"/>
          <w:sz w:val="24"/>
          <w:szCs w:val="24"/>
        </w:rPr>
      </w:pPr>
    </w:p>
    <w:p w:rsidR="00EF54AB" w:rsidRDefault="00EF54AB" w:rsidP="00CC431D">
      <w:pPr>
        <w:rPr>
          <w:rFonts w:cs="Times New Roman"/>
          <w:sz w:val="24"/>
          <w:szCs w:val="24"/>
        </w:rPr>
      </w:pPr>
    </w:p>
    <w:p w:rsidR="002C09AD" w:rsidRPr="001258FB" w:rsidRDefault="002C09AD" w:rsidP="00CC431D">
      <w:pPr>
        <w:rPr>
          <w:rFonts w:cs="Times New Roman"/>
          <w:sz w:val="24"/>
          <w:szCs w:val="24"/>
          <w:lang w:val="en-US"/>
        </w:rPr>
      </w:pPr>
      <w:r w:rsidRPr="001258FB">
        <w:rPr>
          <w:rFonts w:cs="Times New Roman"/>
          <w:sz w:val="24"/>
          <w:szCs w:val="24"/>
          <w:lang w:val="en-US"/>
        </w:rPr>
        <w:t>THE DEVELOPMENT OF BEEKEEPING IN RUSSIA: A BRIEF HISTORICAL AND LEGAL, COMPARATIVE ANALYSIS</w:t>
      </w:r>
    </w:p>
    <w:p w:rsidR="002C09AD" w:rsidRPr="001258FB" w:rsidRDefault="002C09AD" w:rsidP="00CC431D">
      <w:pPr>
        <w:rPr>
          <w:rFonts w:cs="Times New Roman"/>
          <w:sz w:val="24"/>
          <w:szCs w:val="24"/>
          <w:lang w:val="en-US"/>
        </w:rPr>
      </w:pPr>
      <w:r w:rsidRPr="001258FB">
        <w:rPr>
          <w:rFonts w:cs="Times New Roman"/>
          <w:sz w:val="24"/>
          <w:szCs w:val="24"/>
          <w:lang w:val="en-US"/>
        </w:rPr>
        <w:t xml:space="preserve">                                                                              Navalny Sergey Viktorovich</w:t>
      </w:r>
    </w:p>
    <w:p w:rsidR="002C09AD" w:rsidRPr="001258FB" w:rsidRDefault="002C09AD" w:rsidP="00CC431D">
      <w:pPr>
        <w:rPr>
          <w:rFonts w:cs="Times New Roman"/>
          <w:sz w:val="24"/>
          <w:szCs w:val="24"/>
          <w:lang w:val="en-US"/>
        </w:rPr>
      </w:pPr>
      <w:r w:rsidRPr="001258FB">
        <w:rPr>
          <w:rFonts w:cs="Times New Roman"/>
          <w:sz w:val="24"/>
          <w:szCs w:val="24"/>
          <w:lang w:val="en-US"/>
        </w:rPr>
        <w:t xml:space="preserve">                                                               Krasnoyarsk State Agrarian University</w:t>
      </w:r>
    </w:p>
    <w:p w:rsidR="002C09AD" w:rsidRPr="001258FB" w:rsidRDefault="002C09AD" w:rsidP="00CC431D">
      <w:pPr>
        <w:rPr>
          <w:rFonts w:cs="Times New Roman"/>
          <w:sz w:val="24"/>
          <w:szCs w:val="24"/>
          <w:lang w:val="en-US"/>
        </w:rPr>
      </w:pPr>
      <w:r w:rsidRPr="001258FB">
        <w:rPr>
          <w:rFonts w:cs="Times New Roman"/>
          <w:sz w:val="24"/>
          <w:szCs w:val="24"/>
          <w:lang w:val="en-US"/>
        </w:rPr>
        <w:t>Annotation.</w:t>
      </w:r>
    </w:p>
    <w:p w:rsidR="002C09AD" w:rsidRPr="001258FB" w:rsidRDefault="002C09AD" w:rsidP="00CC431D">
      <w:pPr>
        <w:rPr>
          <w:rFonts w:cs="Times New Roman"/>
          <w:sz w:val="24"/>
          <w:szCs w:val="24"/>
          <w:lang w:val="en-US"/>
        </w:rPr>
      </w:pPr>
      <w:r w:rsidRPr="001258FB">
        <w:rPr>
          <w:rFonts w:cs="Times New Roman"/>
          <w:sz w:val="24"/>
          <w:szCs w:val="24"/>
          <w:lang w:val="en-US"/>
        </w:rPr>
        <w:t>The process of origin and development of beekeeping is many centuries old. Man mastered this type of subsistence farming in ancient times and continues to successfully engage in it at the present time. At its core, beekeeping contains a significant amount of information related to its technological acquisitions, which are being improved over a long period of time. It has a direct impact on the daily life of everyone and focuses on various areas of scientific thought, combining the methods of both technical and humanitarian knowledge. In fact, beekeeping can be considered as an object for interdisciplinary research, which is formed on the basis of a specific research position and reflects various features of a single phenomenon. In the process of historical and legal research of beekeeping, various aspects of the described phenomenon are clarified. At the same time, beekeeping simultaneously touches on social and technical problems, which certainly confirms the ambiguity of the described phenomenon. The relevance of the study of beekeeping from the historical and legal point of view lies in its impact on various spheres of society's life, in the possibility to distinguish it not only as a social phenomenon, but also as a possible scientific direction that can reveal its potential resource.</w:t>
      </w:r>
    </w:p>
    <w:p w:rsidR="002C09AD" w:rsidRPr="001258FB" w:rsidRDefault="002C09AD" w:rsidP="00CC431D">
      <w:pPr>
        <w:rPr>
          <w:rFonts w:cs="Times New Roman"/>
          <w:sz w:val="24"/>
          <w:szCs w:val="24"/>
          <w:lang w:val="en-US"/>
        </w:rPr>
      </w:pPr>
      <w:r w:rsidRPr="001258FB">
        <w:rPr>
          <w:rFonts w:cs="Times New Roman"/>
          <w:sz w:val="24"/>
          <w:szCs w:val="24"/>
          <w:lang w:val="en-US"/>
        </w:rPr>
        <w:t>Keywords: beekeeping, history, periodization, natural economy, honey trade, responsibility, norms and rules</w:t>
      </w:r>
    </w:p>
    <w:p w:rsidR="002C09AD" w:rsidRPr="001258FB" w:rsidRDefault="002C09AD" w:rsidP="00CC431D">
      <w:pPr>
        <w:rPr>
          <w:rFonts w:cs="Times New Roman"/>
          <w:sz w:val="24"/>
          <w:szCs w:val="24"/>
          <w:lang w:val="en-US"/>
        </w:rPr>
      </w:pPr>
    </w:p>
    <w:p w:rsidR="002C09AD" w:rsidRPr="001258FB" w:rsidRDefault="002C09AD" w:rsidP="00CC431D">
      <w:pPr>
        <w:rPr>
          <w:rFonts w:cs="Times New Roman"/>
          <w:sz w:val="24"/>
          <w:szCs w:val="24"/>
          <w:lang w:val="en-US"/>
        </w:rPr>
      </w:pPr>
      <w:r w:rsidRPr="001258FB">
        <w:rPr>
          <w:rFonts w:cs="Times New Roman"/>
          <w:sz w:val="24"/>
          <w:szCs w:val="24"/>
          <w:lang w:val="en-US"/>
        </w:rPr>
        <w:t xml:space="preserve">                                       References</w:t>
      </w:r>
    </w:p>
    <w:p w:rsidR="002C09AD" w:rsidRPr="001258FB" w:rsidRDefault="002C09AD" w:rsidP="00CC431D">
      <w:pPr>
        <w:rPr>
          <w:rFonts w:cs="Times New Roman"/>
          <w:sz w:val="24"/>
          <w:szCs w:val="24"/>
          <w:lang w:val="en-US"/>
        </w:rPr>
      </w:pPr>
    </w:p>
    <w:p w:rsidR="002C09AD" w:rsidRPr="001258FB" w:rsidRDefault="002C09AD" w:rsidP="00CC431D">
      <w:pPr>
        <w:rPr>
          <w:rFonts w:cs="Times New Roman"/>
          <w:sz w:val="24"/>
          <w:szCs w:val="24"/>
          <w:lang w:val="en-US"/>
        </w:rPr>
      </w:pPr>
      <w:r w:rsidRPr="001258FB">
        <w:rPr>
          <w:rFonts w:cs="Times New Roman"/>
          <w:sz w:val="24"/>
          <w:szCs w:val="24"/>
          <w:lang w:val="en-US"/>
        </w:rPr>
        <w:t xml:space="preserve">Kostomarov N. I. </w:t>
      </w:r>
      <w:r w:rsidRPr="001258FB">
        <w:rPr>
          <w:rFonts w:cs="Times New Roman"/>
          <w:color w:val="5F6368"/>
          <w:sz w:val="24"/>
          <w:szCs w:val="24"/>
          <w:shd w:val="clear" w:color="auto" w:fill="FFFFFF"/>
          <w:lang w:val="en-US"/>
        </w:rPr>
        <w:t>Russkaya istoriya v zhizneopisaniyakh yeye glavnykh deyateley. [</w:t>
      </w:r>
      <w:r w:rsidRPr="001258FB">
        <w:rPr>
          <w:rFonts w:cs="Times New Roman"/>
          <w:sz w:val="24"/>
          <w:szCs w:val="24"/>
          <w:lang w:val="en-US"/>
        </w:rPr>
        <w:t>Russian history in the lives of its main figures]. Moscow: Eksmo, 2011, 1024 p.</w:t>
      </w:r>
    </w:p>
    <w:p w:rsidR="002C09AD" w:rsidRPr="001258FB" w:rsidRDefault="002C09AD" w:rsidP="00CC431D">
      <w:pPr>
        <w:rPr>
          <w:rFonts w:cs="Times New Roman"/>
          <w:sz w:val="24"/>
          <w:szCs w:val="24"/>
          <w:lang w:val="en-US"/>
        </w:rPr>
      </w:pPr>
      <w:r w:rsidRPr="001258FB">
        <w:rPr>
          <w:rFonts w:cs="Times New Roman"/>
          <w:sz w:val="24"/>
          <w:szCs w:val="24"/>
          <w:lang w:val="en-US"/>
        </w:rPr>
        <w:t>Ipat'yevskaya letopis' (1-ya chetvert' XV veka). [The Ipatiev Chronicle (1st quarter of the XV century)]. Available at: https://w.histrf.ru/articles/article/show/ipatievskaia-lietopis (accessed: December 2, 2020).</w:t>
      </w:r>
    </w:p>
    <w:p w:rsidR="002C09AD" w:rsidRPr="001258FB" w:rsidRDefault="002C09AD" w:rsidP="00CC431D">
      <w:pPr>
        <w:rPr>
          <w:rFonts w:cs="Times New Roman"/>
          <w:sz w:val="24"/>
          <w:szCs w:val="24"/>
          <w:lang w:val="en-US"/>
        </w:rPr>
      </w:pPr>
      <w:r w:rsidRPr="001258FB">
        <w:rPr>
          <w:rFonts w:cs="Times New Roman"/>
          <w:color w:val="5F6368"/>
          <w:sz w:val="24"/>
          <w:szCs w:val="24"/>
          <w:shd w:val="clear" w:color="auto" w:fill="FFFFFF"/>
          <w:lang w:val="en-US"/>
        </w:rPr>
        <w:t>Amvrosiy Kontarini. Puteshestviye k persidskomu gosudaryu Uzunu [</w:t>
      </w:r>
      <w:r w:rsidRPr="001258FB">
        <w:rPr>
          <w:rFonts w:cs="Times New Roman"/>
          <w:sz w:val="24"/>
          <w:szCs w:val="24"/>
          <w:lang w:val="en-US"/>
        </w:rPr>
        <w:t xml:space="preserve">Ambrose Contarini "Journey to the Persian sovereign Uzun"] (1474). Available at: </w:t>
      </w:r>
      <w:r w:rsidRPr="001258FB">
        <w:rPr>
          <w:rFonts w:cs="Times New Roman"/>
          <w:sz w:val="24"/>
          <w:szCs w:val="24"/>
          <w:lang w:val="en-US"/>
        </w:rPr>
        <w:lastRenderedPageBreak/>
        <w:t>https://royallib.com/read/kollektiv_avtorov/gosudari all Russia Ivan iii and Vasily iii are the first publications of foreigners about the Russian state. html#0. (accessed December 2, 2020)</w:t>
      </w:r>
    </w:p>
    <w:p w:rsidR="002C09AD" w:rsidRPr="001258FB" w:rsidRDefault="002C09AD" w:rsidP="00CC431D">
      <w:pPr>
        <w:rPr>
          <w:rFonts w:cs="Times New Roman"/>
          <w:sz w:val="24"/>
          <w:szCs w:val="24"/>
          <w:lang w:val="en-US"/>
        </w:rPr>
      </w:pPr>
      <w:r w:rsidRPr="001258FB">
        <w:rPr>
          <w:rFonts w:cs="Times New Roman"/>
          <w:color w:val="5F6368"/>
          <w:sz w:val="24"/>
          <w:szCs w:val="24"/>
          <w:shd w:val="clear" w:color="auto" w:fill="FFFFFF"/>
          <w:lang w:val="en-US"/>
        </w:rPr>
        <w:t>Al'bert Kampaneyz Pis'mo k Yego Svyateyshestvu pape Klimentu VII «O delakh moskovskikh</w:t>
      </w:r>
      <w:proofErr w:type="gramStart"/>
      <w:r w:rsidRPr="001258FB">
        <w:rPr>
          <w:rFonts w:cs="Times New Roman"/>
          <w:color w:val="5F6368"/>
          <w:sz w:val="24"/>
          <w:szCs w:val="24"/>
          <w:shd w:val="clear" w:color="auto" w:fill="FFFFFF"/>
          <w:lang w:val="en-US"/>
        </w:rPr>
        <w:t>»(</w:t>
      </w:r>
      <w:proofErr w:type="gramEnd"/>
      <w:r w:rsidRPr="001258FB">
        <w:rPr>
          <w:rFonts w:cs="Times New Roman"/>
          <w:color w:val="5F6368"/>
          <w:sz w:val="24"/>
          <w:szCs w:val="24"/>
          <w:shd w:val="clear" w:color="auto" w:fill="FFFFFF"/>
          <w:lang w:val="en-US"/>
        </w:rPr>
        <w:t>1523) [</w:t>
      </w:r>
      <w:r w:rsidRPr="001258FB">
        <w:rPr>
          <w:rFonts w:cs="Times New Roman"/>
          <w:sz w:val="24"/>
          <w:szCs w:val="24"/>
          <w:lang w:val="en-US"/>
        </w:rPr>
        <w:t xml:space="preserve">Albert Campanase Letter to His Holiness Pope Clement VII "On the Affairs of Moscow"] (1523). Available at: https://drevlit.ru/texts/k/kampeneze.php 5. </w:t>
      </w:r>
    </w:p>
    <w:p w:rsidR="002C09AD" w:rsidRPr="001258FB" w:rsidRDefault="002C09AD" w:rsidP="00CC431D">
      <w:pPr>
        <w:rPr>
          <w:rFonts w:cs="Times New Roman"/>
          <w:sz w:val="24"/>
          <w:szCs w:val="24"/>
          <w:lang w:val="en-US"/>
        </w:rPr>
      </w:pPr>
      <w:r w:rsidRPr="001258FB">
        <w:rPr>
          <w:rFonts w:cs="Times New Roman"/>
          <w:color w:val="5F6368"/>
          <w:sz w:val="24"/>
          <w:szCs w:val="24"/>
          <w:shd w:val="clear" w:color="auto" w:fill="FFFFFF"/>
          <w:lang w:val="en-US"/>
        </w:rPr>
        <w:t> Pavel Ioviy Novokamskiy «Kniga o posol'stve, poslannom Vasiliyem Ioannovichem velikim knyazem moskovskim k pape Klimentu III» [</w:t>
      </w:r>
      <w:r w:rsidRPr="001258FB">
        <w:rPr>
          <w:rFonts w:cs="Times New Roman"/>
          <w:sz w:val="24"/>
          <w:szCs w:val="24"/>
          <w:lang w:val="en-US"/>
        </w:rPr>
        <w:t xml:space="preserve">Paul Iovius of Novokamsk "The book on the embassy sent by Vasily Ioannovich, Grand Duke of Moscow to Pope Clement III"] (1537) Available at: https://drevlit.ru/texts/i/ioviy2.php 6. </w:t>
      </w:r>
    </w:p>
    <w:p w:rsidR="002C09AD" w:rsidRPr="001258FB" w:rsidRDefault="002C09AD" w:rsidP="00CC431D">
      <w:pPr>
        <w:rPr>
          <w:rFonts w:cs="Times New Roman"/>
          <w:sz w:val="24"/>
          <w:szCs w:val="24"/>
          <w:lang w:val="en-US"/>
        </w:rPr>
      </w:pPr>
      <w:r w:rsidRPr="001258FB">
        <w:rPr>
          <w:rFonts w:cs="Times New Roman"/>
          <w:color w:val="5F6368"/>
          <w:sz w:val="24"/>
          <w:szCs w:val="24"/>
          <w:shd w:val="clear" w:color="auto" w:fill="FFFFFF"/>
          <w:lang w:val="en-US"/>
        </w:rPr>
        <w:t>Sobornyy kodeks (1649).  [</w:t>
      </w:r>
      <w:r w:rsidRPr="001258FB">
        <w:rPr>
          <w:rFonts w:cs="Times New Roman"/>
          <w:sz w:val="24"/>
          <w:szCs w:val="24"/>
          <w:lang w:val="en-US"/>
        </w:rPr>
        <w:t>The Cathedral Code (1649)]. Available at: http://www.hist.msu.ru/ER/Etext/1649/whole.htm#25 (accessed December 2, 2020)</w:t>
      </w:r>
    </w:p>
    <w:p w:rsidR="002C09AD" w:rsidRPr="001258FB" w:rsidRDefault="002C09AD" w:rsidP="00CC431D">
      <w:pPr>
        <w:rPr>
          <w:rFonts w:cs="Times New Roman"/>
          <w:sz w:val="24"/>
          <w:szCs w:val="24"/>
        </w:rPr>
      </w:pPr>
      <w:r w:rsidRPr="001258FB">
        <w:rPr>
          <w:rFonts w:cs="Times New Roman"/>
          <w:color w:val="5F6368"/>
          <w:sz w:val="24"/>
          <w:szCs w:val="24"/>
          <w:shd w:val="clear" w:color="auto" w:fill="FFFFFF"/>
          <w:lang w:val="en-US"/>
        </w:rPr>
        <w:t>Postanovleniye Soveta narodnykh komissarov RSFSR "Ob okhrane pchelovodstva" (1919). [</w:t>
      </w:r>
      <w:r w:rsidRPr="001258FB">
        <w:rPr>
          <w:rFonts w:cs="Times New Roman"/>
          <w:sz w:val="24"/>
          <w:szCs w:val="24"/>
          <w:lang w:val="en-US"/>
        </w:rPr>
        <w:t>Resolution of the Council of People's Commissars of the RSFSR "On the protection of beekeeping"] (1919). Available</w:t>
      </w:r>
      <w:r w:rsidRPr="001258FB">
        <w:rPr>
          <w:rFonts w:cs="Times New Roman"/>
          <w:sz w:val="24"/>
          <w:szCs w:val="24"/>
        </w:rPr>
        <w:t xml:space="preserve"> </w:t>
      </w:r>
      <w:r w:rsidRPr="001258FB">
        <w:rPr>
          <w:rFonts w:cs="Times New Roman"/>
          <w:sz w:val="24"/>
          <w:szCs w:val="24"/>
          <w:lang w:val="en-US"/>
        </w:rPr>
        <w:t>at</w:t>
      </w:r>
      <w:r w:rsidRPr="001258FB">
        <w:rPr>
          <w:rFonts w:cs="Times New Roman"/>
          <w:sz w:val="24"/>
          <w:szCs w:val="24"/>
        </w:rPr>
        <w:t xml:space="preserve">: </w:t>
      </w:r>
      <w:r w:rsidRPr="001258FB">
        <w:rPr>
          <w:rFonts w:cs="Times New Roman"/>
          <w:sz w:val="24"/>
          <w:szCs w:val="24"/>
          <w:lang w:val="en-US"/>
        </w:rPr>
        <w:t>https</w:t>
      </w:r>
      <w:r w:rsidRPr="001258FB">
        <w:rPr>
          <w:rFonts w:cs="Times New Roman"/>
          <w:sz w:val="24"/>
          <w:szCs w:val="24"/>
        </w:rPr>
        <w:t>://</w:t>
      </w:r>
      <w:r w:rsidRPr="001258FB">
        <w:rPr>
          <w:rFonts w:cs="Times New Roman"/>
          <w:sz w:val="24"/>
          <w:szCs w:val="24"/>
          <w:lang w:val="en-US"/>
        </w:rPr>
        <w:t>istmat</w:t>
      </w:r>
      <w:r w:rsidRPr="001258FB">
        <w:rPr>
          <w:rFonts w:cs="Times New Roman"/>
          <w:sz w:val="24"/>
          <w:szCs w:val="24"/>
        </w:rPr>
        <w:t>.</w:t>
      </w:r>
      <w:r w:rsidRPr="001258FB">
        <w:rPr>
          <w:rFonts w:cs="Times New Roman"/>
          <w:sz w:val="24"/>
          <w:szCs w:val="24"/>
          <w:lang w:val="en-US"/>
        </w:rPr>
        <w:t>info</w:t>
      </w:r>
      <w:r w:rsidRPr="001258FB">
        <w:rPr>
          <w:rFonts w:cs="Times New Roman"/>
          <w:sz w:val="24"/>
          <w:szCs w:val="24"/>
        </w:rPr>
        <w:t>/</w:t>
      </w:r>
      <w:r w:rsidRPr="001258FB">
        <w:rPr>
          <w:rFonts w:cs="Times New Roman"/>
          <w:sz w:val="24"/>
          <w:szCs w:val="24"/>
          <w:lang w:val="en-US"/>
        </w:rPr>
        <w:t>node</w:t>
      </w:r>
      <w:r w:rsidRPr="001258FB">
        <w:rPr>
          <w:rFonts w:cs="Times New Roman"/>
          <w:sz w:val="24"/>
          <w:szCs w:val="24"/>
        </w:rPr>
        <w:t>/35860 (</w:t>
      </w:r>
      <w:r w:rsidRPr="001258FB">
        <w:rPr>
          <w:rFonts w:cs="Times New Roman"/>
          <w:sz w:val="24"/>
          <w:szCs w:val="24"/>
          <w:lang w:val="en-US"/>
        </w:rPr>
        <w:t>accessed</w:t>
      </w:r>
      <w:r w:rsidRPr="001258FB">
        <w:rPr>
          <w:rFonts w:cs="Times New Roman"/>
          <w:sz w:val="24"/>
          <w:szCs w:val="24"/>
        </w:rPr>
        <w:t xml:space="preserve"> </w:t>
      </w:r>
      <w:r w:rsidRPr="001258FB">
        <w:rPr>
          <w:rFonts w:cs="Times New Roman"/>
          <w:sz w:val="24"/>
          <w:szCs w:val="24"/>
          <w:lang w:val="en-US"/>
        </w:rPr>
        <w:t>December</w:t>
      </w:r>
      <w:r w:rsidRPr="001258FB">
        <w:rPr>
          <w:rFonts w:cs="Times New Roman"/>
          <w:sz w:val="24"/>
          <w:szCs w:val="24"/>
        </w:rPr>
        <w:t xml:space="preserve"> 29, 2020)</w:t>
      </w:r>
    </w:p>
    <w:p w:rsidR="002C09AD" w:rsidRPr="001258FB" w:rsidRDefault="002C09AD" w:rsidP="00CC431D">
      <w:pPr>
        <w:rPr>
          <w:rFonts w:cs="Times New Roman"/>
          <w:sz w:val="24"/>
          <w:szCs w:val="24"/>
        </w:rPr>
      </w:pPr>
    </w:p>
    <w:p w:rsidR="002C09AD" w:rsidRPr="001258FB" w:rsidRDefault="002C09AD" w:rsidP="00CC431D">
      <w:pPr>
        <w:rPr>
          <w:rFonts w:cs="Times New Roman"/>
          <w:sz w:val="24"/>
          <w:szCs w:val="24"/>
        </w:rPr>
      </w:pPr>
      <w:r w:rsidRPr="001258FB">
        <w:rPr>
          <w:rFonts w:cs="Times New Roman"/>
          <w:sz w:val="24"/>
          <w:szCs w:val="24"/>
        </w:rPr>
        <w:t>УДК: 340.1</w:t>
      </w:r>
    </w:p>
    <w:p w:rsidR="002C09AD" w:rsidRPr="001258FB" w:rsidRDefault="002C09AD" w:rsidP="00CC431D">
      <w:pPr>
        <w:jc w:val="center"/>
        <w:rPr>
          <w:rFonts w:cs="Times New Roman"/>
          <w:sz w:val="24"/>
          <w:szCs w:val="24"/>
        </w:rPr>
      </w:pPr>
    </w:p>
    <w:p w:rsidR="002C09AD" w:rsidRPr="001258FB" w:rsidRDefault="002C09AD" w:rsidP="00CC431D">
      <w:pPr>
        <w:jc w:val="center"/>
        <w:rPr>
          <w:rFonts w:cs="Times New Roman"/>
          <w:sz w:val="24"/>
          <w:szCs w:val="24"/>
        </w:rPr>
      </w:pPr>
      <w:r w:rsidRPr="001258FB">
        <w:rPr>
          <w:rFonts w:cs="Times New Roman"/>
          <w:sz w:val="24"/>
          <w:szCs w:val="24"/>
        </w:rPr>
        <w:t>Об актуальном исследовании льготных правовых режимов</w:t>
      </w:r>
    </w:p>
    <w:p w:rsidR="002C09AD" w:rsidRPr="001258FB" w:rsidRDefault="002C09AD" w:rsidP="00CC431D">
      <w:pPr>
        <w:jc w:val="center"/>
        <w:rPr>
          <w:rFonts w:cs="Times New Roman"/>
          <w:sz w:val="24"/>
          <w:szCs w:val="24"/>
        </w:rPr>
      </w:pPr>
      <w:r w:rsidRPr="001258FB">
        <w:rPr>
          <w:rFonts w:cs="Times New Roman"/>
          <w:sz w:val="24"/>
          <w:szCs w:val="24"/>
        </w:rPr>
        <w:t>(рецензия на кандидатскую диссертацию А.В. Подольского «Льготные правовые режимы: теоретико-правовое исследование», Белгород, 2020)</w:t>
      </w:r>
      <w:r w:rsidRPr="001258FB">
        <w:rPr>
          <w:rStyle w:val="b-mail-cardheaderemail"/>
          <w:rFonts w:cs="Times New Roman"/>
          <w:color w:val="000000"/>
          <w:sz w:val="24"/>
          <w:szCs w:val="24"/>
        </w:rPr>
        <w:t xml:space="preserve"> </w:t>
      </w:r>
    </w:p>
    <w:p w:rsidR="002C09AD" w:rsidRPr="001258FB" w:rsidRDefault="002C09AD" w:rsidP="00CC431D">
      <w:pPr>
        <w:jc w:val="right"/>
        <w:rPr>
          <w:rFonts w:cs="Times New Roman"/>
          <w:sz w:val="24"/>
          <w:szCs w:val="24"/>
          <w:lang w:eastAsia="ru-RU"/>
        </w:rPr>
      </w:pPr>
    </w:p>
    <w:p w:rsidR="002C09AD" w:rsidRPr="001258FB" w:rsidRDefault="002C09AD" w:rsidP="00CC431D">
      <w:pPr>
        <w:jc w:val="right"/>
        <w:rPr>
          <w:rFonts w:cs="Times New Roman"/>
          <w:sz w:val="24"/>
          <w:szCs w:val="24"/>
          <w:lang w:eastAsia="ru-RU"/>
        </w:rPr>
      </w:pPr>
      <w:r w:rsidRPr="001258FB">
        <w:rPr>
          <w:rFonts w:cs="Times New Roman"/>
          <w:sz w:val="24"/>
          <w:szCs w:val="24"/>
          <w:lang w:eastAsia="ru-RU"/>
        </w:rPr>
        <w:t>Панченко Владислав Юрьевич</w:t>
      </w:r>
      <w:r w:rsidRPr="001258FB">
        <w:rPr>
          <w:rStyle w:val="a6"/>
          <w:rFonts w:cs="Times New Roman"/>
          <w:sz w:val="24"/>
          <w:szCs w:val="24"/>
          <w:lang w:eastAsia="ru-RU"/>
        </w:rPr>
        <w:footnoteReference w:id="18"/>
      </w:r>
      <w:r w:rsidRPr="001258FB">
        <w:rPr>
          <w:rFonts w:cs="Times New Roman"/>
          <w:sz w:val="24"/>
          <w:szCs w:val="24"/>
          <w:lang w:eastAsia="ru-RU"/>
        </w:rPr>
        <w:t xml:space="preserve">, </w:t>
      </w:r>
    </w:p>
    <w:p w:rsidR="002C09AD" w:rsidRPr="001258FB" w:rsidRDefault="002C09AD" w:rsidP="00CC431D">
      <w:pPr>
        <w:jc w:val="right"/>
        <w:rPr>
          <w:rFonts w:cs="Times New Roman"/>
          <w:sz w:val="24"/>
          <w:szCs w:val="24"/>
          <w:lang w:eastAsia="ru-RU"/>
        </w:rPr>
      </w:pPr>
      <w:r w:rsidRPr="001258FB">
        <w:rPr>
          <w:rFonts w:cs="Times New Roman"/>
          <w:sz w:val="24"/>
          <w:szCs w:val="24"/>
          <w:lang w:eastAsia="ru-RU"/>
        </w:rPr>
        <w:t xml:space="preserve">Институт международного права и экономики имени А.С. Грибоедова </w:t>
      </w:r>
    </w:p>
    <w:p w:rsidR="002C09AD" w:rsidRPr="001258FB" w:rsidRDefault="002C09AD" w:rsidP="00CC431D">
      <w:pPr>
        <w:jc w:val="right"/>
        <w:rPr>
          <w:rFonts w:cs="Times New Roman"/>
          <w:sz w:val="24"/>
          <w:szCs w:val="24"/>
          <w:lang w:eastAsia="ru-RU"/>
        </w:rPr>
      </w:pPr>
      <w:r w:rsidRPr="001258FB">
        <w:rPr>
          <w:rFonts w:cs="Times New Roman"/>
          <w:sz w:val="24"/>
          <w:szCs w:val="24"/>
          <w:lang w:eastAsia="ru-RU"/>
        </w:rPr>
        <w:t>Научно-исследовательский институт ФСИН России</w:t>
      </w:r>
    </w:p>
    <w:p w:rsidR="002C09AD" w:rsidRPr="001258FB" w:rsidRDefault="002C09AD" w:rsidP="00CC431D">
      <w:pPr>
        <w:jc w:val="right"/>
        <w:rPr>
          <w:rFonts w:cs="Times New Roman"/>
          <w:sz w:val="24"/>
          <w:szCs w:val="24"/>
          <w:lang w:eastAsia="ru-RU"/>
        </w:rPr>
      </w:pPr>
      <w:r w:rsidRPr="001258FB">
        <w:rPr>
          <w:rFonts w:cs="Times New Roman"/>
          <w:sz w:val="24"/>
          <w:szCs w:val="24"/>
          <w:lang w:eastAsia="ru-RU"/>
        </w:rPr>
        <w:t>Сибирский федеральный университет</w:t>
      </w:r>
    </w:p>
    <w:p w:rsidR="002C09AD" w:rsidRPr="001258FB" w:rsidRDefault="002C09AD" w:rsidP="00CC431D">
      <w:pPr>
        <w:jc w:val="right"/>
        <w:rPr>
          <w:rFonts w:cs="Times New Roman"/>
          <w:sz w:val="24"/>
          <w:szCs w:val="24"/>
          <w:lang w:eastAsia="ru-RU"/>
        </w:rPr>
      </w:pPr>
      <w:r w:rsidRPr="001258FB">
        <w:rPr>
          <w:rFonts w:cs="Times New Roman"/>
          <w:sz w:val="24"/>
          <w:szCs w:val="24"/>
          <w:lang w:eastAsia="ru-RU"/>
        </w:rPr>
        <w:t>Федеральный Сибирский научно-клинический центр ФМБА России</w:t>
      </w:r>
    </w:p>
    <w:p w:rsidR="002C09AD" w:rsidRPr="001258FB" w:rsidRDefault="002C09AD" w:rsidP="00CC431D">
      <w:pPr>
        <w:jc w:val="right"/>
        <w:rPr>
          <w:rFonts w:cs="Times New Roman"/>
          <w:sz w:val="24"/>
          <w:szCs w:val="24"/>
        </w:rPr>
      </w:pPr>
      <w:r w:rsidRPr="001258FB">
        <w:rPr>
          <w:rFonts w:cs="Times New Roman"/>
          <w:sz w:val="24"/>
          <w:szCs w:val="24"/>
          <w:lang w:eastAsia="ru-RU"/>
        </w:rPr>
        <w:t>Красноярский государственный аграрный университет</w:t>
      </w:r>
    </w:p>
    <w:p w:rsidR="002C09AD" w:rsidRPr="001258FB" w:rsidRDefault="002C09AD" w:rsidP="00CC431D">
      <w:pPr>
        <w:jc w:val="right"/>
        <w:rPr>
          <w:rFonts w:cs="Times New Roman"/>
          <w:sz w:val="24"/>
          <w:szCs w:val="24"/>
          <w:lang w:eastAsia="ru-RU"/>
        </w:rPr>
      </w:pPr>
    </w:p>
    <w:p w:rsidR="002C09AD" w:rsidRPr="001258FB" w:rsidRDefault="002C09AD" w:rsidP="00CC431D">
      <w:pPr>
        <w:jc w:val="right"/>
        <w:rPr>
          <w:rFonts w:cs="Times New Roman"/>
          <w:sz w:val="24"/>
          <w:szCs w:val="24"/>
          <w:lang w:eastAsia="ru-RU"/>
        </w:rPr>
      </w:pPr>
      <w:r w:rsidRPr="001258FB">
        <w:rPr>
          <w:rFonts w:cs="Times New Roman"/>
          <w:sz w:val="24"/>
          <w:szCs w:val="24"/>
          <w:lang w:eastAsia="ru-RU"/>
        </w:rPr>
        <w:t>Макарчук Иван Юрьевич</w:t>
      </w:r>
      <w:r w:rsidRPr="001258FB">
        <w:rPr>
          <w:rFonts w:cs="Times New Roman"/>
          <w:sz w:val="24"/>
          <w:szCs w:val="24"/>
          <w:vertAlign w:val="superscript"/>
          <w:lang w:eastAsia="ru-RU"/>
        </w:rPr>
        <w:t>1</w:t>
      </w:r>
      <w:r w:rsidRPr="001258FB">
        <w:rPr>
          <w:rFonts w:cs="Times New Roman"/>
          <w:sz w:val="24"/>
          <w:szCs w:val="24"/>
          <w:lang w:eastAsia="ru-RU"/>
        </w:rPr>
        <w:t xml:space="preserve">, </w:t>
      </w:r>
    </w:p>
    <w:p w:rsidR="002C09AD" w:rsidRPr="001258FB" w:rsidRDefault="002C09AD" w:rsidP="00CC431D">
      <w:pPr>
        <w:jc w:val="right"/>
        <w:rPr>
          <w:rFonts w:cs="Times New Roman"/>
          <w:sz w:val="24"/>
          <w:szCs w:val="24"/>
          <w:lang w:eastAsia="ru-RU"/>
        </w:rPr>
      </w:pPr>
      <w:r w:rsidRPr="001258FB">
        <w:rPr>
          <w:rFonts w:cs="Times New Roman"/>
          <w:sz w:val="24"/>
          <w:szCs w:val="24"/>
          <w:lang w:eastAsia="ru-RU"/>
        </w:rPr>
        <w:t>Сибирский федеральный университет</w:t>
      </w:r>
    </w:p>
    <w:p w:rsidR="002C09AD" w:rsidRPr="001258FB" w:rsidRDefault="002C09AD" w:rsidP="00CC431D">
      <w:pPr>
        <w:jc w:val="right"/>
        <w:rPr>
          <w:rFonts w:cs="Times New Roman"/>
          <w:sz w:val="24"/>
          <w:szCs w:val="24"/>
        </w:rPr>
      </w:pPr>
      <w:r w:rsidRPr="001258FB">
        <w:rPr>
          <w:rFonts w:cs="Times New Roman"/>
          <w:sz w:val="24"/>
          <w:szCs w:val="24"/>
          <w:lang w:eastAsia="ru-RU"/>
        </w:rPr>
        <w:t>Красноярский государственный аграрный университет</w:t>
      </w:r>
    </w:p>
    <w:p w:rsidR="002C09AD" w:rsidRPr="001258FB" w:rsidRDefault="002C09AD" w:rsidP="00CC431D">
      <w:pPr>
        <w:rPr>
          <w:rFonts w:cs="Times New Roman"/>
          <w:color w:val="000000"/>
          <w:sz w:val="24"/>
          <w:szCs w:val="24"/>
          <w:lang w:eastAsia="ru-RU"/>
        </w:rPr>
      </w:pPr>
    </w:p>
    <w:p w:rsidR="002C09AD" w:rsidRPr="001258FB" w:rsidRDefault="002C09AD" w:rsidP="00CC431D">
      <w:pPr>
        <w:rPr>
          <w:rFonts w:cs="Times New Roman"/>
          <w:color w:val="000000"/>
          <w:sz w:val="24"/>
          <w:szCs w:val="24"/>
          <w:lang w:eastAsia="ru-RU"/>
        </w:rPr>
      </w:pPr>
      <w:proofErr w:type="gramStart"/>
      <w:r w:rsidRPr="001258FB">
        <w:rPr>
          <w:rFonts w:cs="Times New Roman"/>
          <w:color w:val="000000"/>
          <w:sz w:val="24"/>
          <w:szCs w:val="24"/>
          <w:lang w:eastAsia="ru-RU"/>
        </w:rPr>
        <w:t>Аннотация:  монографическое</w:t>
      </w:r>
      <w:proofErr w:type="gramEnd"/>
      <w:r w:rsidRPr="001258FB">
        <w:rPr>
          <w:rFonts w:cs="Times New Roman"/>
          <w:color w:val="000000"/>
          <w:sz w:val="24"/>
          <w:szCs w:val="24"/>
          <w:lang w:eastAsia="ru-RU"/>
        </w:rPr>
        <w:t xml:space="preserve"> изучение льготных правовых режимов приобретает особую актуальность </w:t>
      </w:r>
      <w:r w:rsidRPr="001258FB">
        <w:rPr>
          <w:rFonts w:cs="Times New Roman"/>
          <w:color w:val="000000"/>
          <w:sz w:val="24"/>
          <w:szCs w:val="24"/>
        </w:rPr>
        <w:t>в условиях постоянно происходящих соц</w:t>
      </w:r>
      <w:r w:rsidRPr="001258FB">
        <w:rPr>
          <w:rFonts w:cs="Times New Roman"/>
          <w:color w:val="000000"/>
          <w:sz w:val="24"/>
          <w:szCs w:val="24"/>
        </w:rPr>
        <w:t>и</w:t>
      </w:r>
      <w:r w:rsidRPr="001258FB">
        <w:rPr>
          <w:rFonts w:cs="Times New Roman"/>
          <w:color w:val="000000"/>
          <w:sz w:val="24"/>
          <w:szCs w:val="24"/>
        </w:rPr>
        <w:t>ально-экономических преобразований, идущих параллельно с научно-техническим прогрессом, цифровизацией основных сфер общественной и ли</w:t>
      </w:r>
      <w:r w:rsidRPr="001258FB">
        <w:rPr>
          <w:rFonts w:cs="Times New Roman"/>
          <w:color w:val="000000"/>
          <w:sz w:val="24"/>
          <w:szCs w:val="24"/>
        </w:rPr>
        <w:t>ч</w:t>
      </w:r>
      <w:r w:rsidRPr="001258FB">
        <w:rPr>
          <w:rFonts w:cs="Times New Roman"/>
          <w:color w:val="000000"/>
          <w:sz w:val="24"/>
          <w:szCs w:val="24"/>
        </w:rPr>
        <w:t>ной жизни, общемировыми тенденциями глобализации и интеграции, поскольку право как регулятор указанных процессов нуждается в совершенствовании его нормативных свойств.</w:t>
      </w:r>
    </w:p>
    <w:p w:rsidR="002C09AD" w:rsidRPr="001258FB" w:rsidRDefault="002C09AD" w:rsidP="00CC431D">
      <w:pPr>
        <w:rPr>
          <w:rFonts w:cs="Times New Roman"/>
          <w:color w:val="000000"/>
          <w:sz w:val="24"/>
          <w:szCs w:val="24"/>
          <w:lang w:eastAsia="ru-RU"/>
        </w:rPr>
      </w:pPr>
      <w:r w:rsidRPr="001258FB">
        <w:rPr>
          <w:rFonts w:cs="Times New Roman"/>
          <w:color w:val="000000"/>
          <w:sz w:val="24"/>
          <w:szCs w:val="24"/>
          <w:lang w:eastAsia="ru-RU"/>
        </w:rPr>
        <w:t>Ключевые слова: правовой режим, льготы, правовая система, стимулирование в праве, порядок правового регулирования, правовые средства стимулирования.</w:t>
      </w:r>
    </w:p>
    <w:p w:rsidR="002C09AD" w:rsidRPr="001258FB" w:rsidRDefault="002C09AD" w:rsidP="00CC431D">
      <w:pPr>
        <w:rPr>
          <w:rFonts w:cs="Times New Roman"/>
          <w:sz w:val="24"/>
          <w:szCs w:val="24"/>
        </w:rPr>
      </w:pPr>
    </w:p>
    <w:p w:rsidR="002C09AD" w:rsidRPr="001258FB" w:rsidRDefault="002C09AD" w:rsidP="00CC431D">
      <w:pPr>
        <w:rPr>
          <w:rFonts w:cs="Times New Roman"/>
          <w:sz w:val="24"/>
          <w:szCs w:val="24"/>
          <w:lang w:eastAsia="ru-RU"/>
        </w:rPr>
      </w:pPr>
    </w:p>
    <w:p w:rsidR="002C09AD" w:rsidRPr="001258FB" w:rsidRDefault="002C09AD" w:rsidP="00CC431D">
      <w:pPr>
        <w:jc w:val="center"/>
        <w:rPr>
          <w:rStyle w:val="jlqj4b"/>
          <w:rFonts w:cs="Times New Roman"/>
          <w:sz w:val="24"/>
          <w:szCs w:val="24"/>
          <w:lang w:val="en-US"/>
        </w:rPr>
      </w:pPr>
      <w:r w:rsidRPr="001258FB">
        <w:rPr>
          <w:rStyle w:val="jlqj4b"/>
          <w:rFonts w:cs="Times New Roman"/>
          <w:sz w:val="24"/>
          <w:szCs w:val="24"/>
          <w:lang w:val="en"/>
        </w:rPr>
        <w:t>On an up-to-date study of preferential legal regimes (a review of A.V. Podolsky's PhD thesis "Preferential legal regimes: theoretical and legal research", Belgorod, 2020)</w:t>
      </w:r>
    </w:p>
    <w:p w:rsidR="002C09AD" w:rsidRPr="001258FB" w:rsidRDefault="002C09AD" w:rsidP="00CC431D">
      <w:pPr>
        <w:jc w:val="center"/>
        <w:rPr>
          <w:rStyle w:val="tlid-translation"/>
          <w:rFonts w:cs="Times New Roman"/>
          <w:sz w:val="24"/>
          <w:szCs w:val="24"/>
          <w:lang w:val="en-US"/>
        </w:rPr>
      </w:pPr>
    </w:p>
    <w:p w:rsidR="002C09AD" w:rsidRPr="001258FB" w:rsidRDefault="002C09AD" w:rsidP="00CC431D">
      <w:pPr>
        <w:jc w:val="right"/>
        <w:rPr>
          <w:rStyle w:val="tlid-translation"/>
          <w:rFonts w:cs="Times New Roman"/>
          <w:sz w:val="24"/>
          <w:szCs w:val="24"/>
          <w:lang w:val="en-US"/>
        </w:rPr>
      </w:pPr>
      <w:r w:rsidRPr="001258FB">
        <w:rPr>
          <w:rStyle w:val="tlid-translation"/>
          <w:rFonts w:cs="Times New Roman"/>
          <w:sz w:val="24"/>
          <w:szCs w:val="24"/>
          <w:lang w:val="en-US"/>
        </w:rPr>
        <w:t>Panchenko Vladislav Yuryevich</w:t>
      </w:r>
      <w:r w:rsidRPr="001258FB">
        <w:rPr>
          <w:rStyle w:val="tlid-translation"/>
          <w:rFonts w:cs="Times New Roman"/>
          <w:sz w:val="24"/>
          <w:szCs w:val="24"/>
          <w:vertAlign w:val="superscript"/>
          <w:lang w:val="en-US"/>
        </w:rPr>
        <w:t>1</w:t>
      </w:r>
      <w:r w:rsidRPr="001258FB">
        <w:rPr>
          <w:rStyle w:val="tlid-translation"/>
          <w:rFonts w:cs="Times New Roman"/>
          <w:sz w:val="24"/>
          <w:szCs w:val="24"/>
          <w:lang w:val="en-US"/>
        </w:rPr>
        <w:t xml:space="preserve">, </w:t>
      </w:r>
    </w:p>
    <w:p w:rsidR="002C09AD" w:rsidRPr="001258FB" w:rsidRDefault="002C09AD" w:rsidP="00CC431D">
      <w:pPr>
        <w:jc w:val="right"/>
        <w:rPr>
          <w:rStyle w:val="tlid-translation"/>
          <w:rFonts w:cs="Times New Roman"/>
          <w:sz w:val="24"/>
          <w:szCs w:val="24"/>
          <w:lang w:val="en-US"/>
        </w:rPr>
      </w:pPr>
      <w:r w:rsidRPr="001258FB">
        <w:rPr>
          <w:rStyle w:val="tlid-translation"/>
          <w:rFonts w:cs="Times New Roman"/>
          <w:sz w:val="24"/>
          <w:szCs w:val="24"/>
          <w:lang w:val="en-US"/>
        </w:rPr>
        <w:t>Institute of International Law and Economics named after A.S. Griboyedov</w:t>
      </w:r>
    </w:p>
    <w:p w:rsidR="002C09AD" w:rsidRPr="001258FB" w:rsidRDefault="002C09AD" w:rsidP="00CC431D">
      <w:pPr>
        <w:jc w:val="right"/>
        <w:rPr>
          <w:rStyle w:val="tlid-translation"/>
          <w:rFonts w:cs="Times New Roman"/>
          <w:sz w:val="24"/>
          <w:szCs w:val="24"/>
          <w:lang w:val="en-US"/>
        </w:rPr>
      </w:pPr>
      <w:r w:rsidRPr="001258FB">
        <w:rPr>
          <w:rStyle w:val="tlid-translation"/>
          <w:rFonts w:cs="Times New Roman"/>
          <w:sz w:val="24"/>
          <w:szCs w:val="24"/>
          <w:lang w:val="en-US"/>
        </w:rPr>
        <w:t>Research Institute of the Federal Penitentiary Service of Russia</w:t>
      </w:r>
    </w:p>
    <w:p w:rsidR="002C09AD" w:rsidRPr="001258FB" w:rsidRDefault="002C09AD" w:rsidP="00CC431D">
      <w:pPr>
        <w:jc w:val="right"/>
        <w:rPr>
          <w:rStyle w:val="tlid-translation"/>
          <w:rFonts w:cs="Times New Roman"/>
          <w:sz w:val="24"/>
          <w:szCs w:val="24"/>
          <w:lang w:val="en-US"/>
        </w:rPr>
      </w:pPr>
      <w:r w:rsidRPr="001258FB">
        <w:rPr>
          <w:rStyle w:val="tlid-translation"/>
          <w:rFonts w:cs="Times New Roman"/>
          <w:sz w:val="24"/>
          <w:szCs w:val="24"/>
          <w:lang w:val="en-US"/>
        </w:rPr>
        <w:t>Siberian Federal University</w:t>
      </w:r>
    </w:p>
    <w:p w:rsidR="002C09AD" w:rsidRPr="001258FB" w:rsidRDefault="002C09AD" w:rsidP="00CC431D">
      <w:pPr>
        <w:jc w:val="right"/>
        <w:rPr>
          <w:rStyle w:val="tlid-translation"/>
          <w:rFonts w:cs="Times New Roman"/>
          <w:sz w:val="24"/>
          <w:szCs w:val="24"/>
          <w:lang w:val="en-US"/>
        </w:rPr>
      </w:pPr>
      <w:r w:rsidRPr="001258FB">
        <w:rPr>
          <w:rStyle w:val="tlid-translation"/>
          <w:rFonts w:cs="Times New Roman"/>
          <w:sz w:val="24"/>
          <w:szCs w:val="24"/>
          <w:lang w:val="en-US"/>
        </w:rPr>
        <w:lastRenderedPageBreak/>
        <w:t>Federal Siberian Research and Clinical Center of FMBA of Russia</w:t>
      </w:r>
    </w:p>
    <w:p w:rsidR="002C09AD" w:rsidRPr="001258FB" w:rsidRDefault="002C09AD" w:rsidP="00CC431D">
      <w:pPr>
        <w:jc w:val="right"/>
        <w:rPr>
          <w:rStyle w:val="tlid-translation"/>
          <w:rFonts w:cs="Times New Roman"/>
          <w:sz w:val="24"/>
          <w:szCs w:val="24"/>
          <w:lang w:val="en-US"/>
        </w:rPr>
      </w:pPr>
      <w:r w:rsidRPr="001258FB">
        <w:rPr>
          <w:rStyle w:val="tlid-translation"/>
          <w:rFonts w:cs="Times New Roman"/>
          <w:sz w:val="24"/>
          <w:szCs w:val="24"/>
          <w:lang w:val="en-US"/>
        </w:rPr>
        <w:t>Krasnoyarsk State Agrarian University</w:t>
      </w:r>
    </w:p>
    <w:p w:rsidR="002C09AD" w:rsidRPr="001258FB" w:rsidRDefault="002C09AD" w:rsidP="00CC431D">
      <w:pPr>
        <w:jc w:val="right"/>
        <w:rPr>
          <w:rStyle w:val="tlid-translation"/>
          <w:rFonts w:cs="Times New Roman"/>
          <w:sz w:val="24"/>
          <w:szCs w:val="24"/>
          <w:lang w:val="en-US"/>
        </w:rPr>
      </w:pPr>
      <w:r w:rsidRPr="001258FB">
        <w:rPr>
          <w:rStyle w:val="tlid-translation"/>
          <w:rFonts w:cs="Times New Roman"/>
          <w:sz w:val="24"/>
          <w:szCs w:val="24"/>
          <w:lang w:val="en-US"/>
        </w:rPr>
        <w:t xml:space="preserve">  </w:t>
      </w:r>
    </w:p>
    <w:p w:rsidR="002C09AD" w:rsidRPr="001258FB" w:rsidRDefault="002C09AD" w:rsidP="00CC431D">
      <w:pPr>
        <w:jc w:val="right"/>
        <w:rPr>
          <w:rStyle w:val="tlid-translation"/>
          <w:rFonts w:cs="Times New Roman"/>
          <w:sz w:val="24"/>
          <w:szCs w:val="24"/>
          <w:lang w:val="en-US"/>
        </w:rPr>
      </w:pPr>
      <w:r w:rsidRPr="001258FB">
        <w:rPr>
          <w:rStyle w:val="tlid-translation"/>
          <w:rFonts w:cs="Times New Roman"/>
          <w:sz w:val="24"/>
          <w:szCs w:val="24"/>
          <w:lang w:val="en-US"/>
        </w:rPr>
        <w:t>Makarchuk Ivan Yurevich</w:t>
      </w:r>
      <w:r w:rsidRPr="001258FB">
        <w:rPr>
          <w:rStyle w:val="tlid-translation"/>
          <w:rFonts w:cs="Times New Roman"/>
          <w:sz w:val="24"/>
          <w:szCs w:val="24"/>
          <w:vertAlign w:val="superscript"/>
          <w:lang w:val="en-US"/>
        </w:rPr>
        <w:t>1</w:t>
      </w:r>
      <w:r w:rsidRPr="001258FB">
        <w:rPr>
          <w:rStyle w:val="tlid-translation"/>
          <w:rFonts w:cs="Times New Roman"/>
          <w:sz w:val="24"/>
          <w:szCs w:val="24"/>
          <w:lang w:val="en-US"/>
        </w:rPr>
        <w:t xml:space="preserve">, </w:t>
      </w:r>
    </w:p>
    <w:p w:rsidR="002C09AD" w:rsidRPr="001258FB" w:rsidRDefault="002C09AD" w:rsidP="00CC431D">
      <w:pPr>
        <w:jc w:val="right"/>
        <w:rPr>
          <w:rStyle w:val="tlid-translation"/>
          <w:rFonts w:cs="Times New Roman"/>
          <w:sz w:val="24"/>
          <w:szCs w:val="24"/>
          <w:lang w:val="en-US"/>
        </w:rPr>
      </w:pPr>
      <w:r w:rsidRPr="001258FB">
        <w:rPr>
          <w:rStyle w:val="tlid-translation"/>
          <w:rFonts w:cs="Times New Roman"/>
          <w:sz w:val="24"/>
          <w:szCs w:val="24"/>
          <w:lang w:val="en-US"/>
        </w:rPr>
        <w:t xml:space="preserve">  Siberian Federal University</w:t>
      </w:r>
    </w:p>
    <w:p w:rsidR="002C09AD" w:rsidRPr="001258FB" w:rsidRDefault="002C09AD" w:rsidP="00CC431D">
      <w:pPr>
        <w:jc w:val="right"/>
        <w:rPr>
          <w:rStyle w:val="tlid-translation"/>
          <w:rFonts w:cs="Times New Roman"/>
          <w:sz w:val="24"/>
          <w:szCs w:val="24"/>
          <w:lang w:val="en-US"/>
        </w:rPr>
      </w:pPr>
      <w:r w:rsidRPr="001258FB">
        <w:rPr>
          <w:rStyle w:val="tlid-translation"/>
          <w:rFonts w:cs="Times New Roman"/>
          <w:sz w:val="24"/>
          <w:szCs w:val="24"/>
          <w:lang w:val="en-US"/>
        </w:rPr>
        <w:t>Krasnoyarsk State Agrarian University</w:t>
      </w:r>
    </w:p>
    <w:p w:rsidR="002C09AD" w:rsidRPr="001258FB" w:rsidRDefault="002C09AD" w:rsidP="00CC431D">
      <w:pPr>
        <w:jc w:val="right"/>
        <w:rPr>
          <w:rStyle w:val="tlid-translation"/>
          <w:rFonts w:cs="Times New Roman"/>
          <w:sz w:val="24"/>
          <w:szCs w:val="24"/>
          <w:lang w:val="en-US"/>
        </w:rPr>
      </w:pPr>
    </w:p>
    <w:p w:rsidR="002C09AD" w:rsidRPr="001258FB" w:rsidRDefault="002C09AD" w:rsidP="00CC431D">
      <w:pPr>
        <w:rPr>
          <w:rFonts w:cs="Times New Roman"/>
          <w:color w:val="000000"/>
          <w:sz w:val="24"/>
          <w:szCs w:val="24"/>
          <w:lang w:val="en-US" w:eastAsia="ru-RU"/>
        </w:rPr>
      </w:pPr>
    </w:p>
    <w:p w:rsidR="002C09AD" w:rsidRPr="001258FB" w:rsidRDefault="002C09AD" w:rsidP="00CC431D">
      <w:pPr>
        <w:rPr>
          <w:rStyle w:val="jlqj4b"/>
          <w:rFonts w:cs="Times New Roman"/>
          <w:sz w:val="24"/>
          <w:szCs w:val="24"/>
          <w:lang w:val="en-US"/>
        </w:rPr>
      </w:pPr>
      <w:r w:rsidRPr="001258FB">
        <w:rPr>
          <w:rStyle w:val="jlqj4b"/>
          <w:rFonts w:cs="Times New Roman"/>
          <w:sz w:val="24"/>
          <w:szCs w:val="24"/>
          <w:lang w:val="en-US"/>
        </w:rPr>
        <w:t>Abstract</w:t>
      </w:r>
    </w:p>
    <w:p w:rsidR="002C09AD" w:rsidRPr="001258FB" w:rsidRDefault="002C09AD" w:rsidP="00CC431D">
      <w:pPr>
        <w:rPr>
          <w:rStyle w:val="jlqj4b"/>
          <w:rFonts w:cs="Times New Roman"/>
          <w:sz w:val="24"/>
          <w:szCs w:val="24"/>
          <w:lang w:val="en"/>
        </w:rPr>
      </w:pPr>
      <w:r w:rsidRPr="001258FB">
        <w:rPr>
          <w:rStyle w:val="jlqj4b"/>
          <w:rFonts w:cs="Times New Roman"/>
          <w:sz w:val="24"/>
          <w:szCs w:val="24"/>
          <w:lang w:val="en"/>
        </w:rPr>
        <w:t>The monographic study of preferential legal regimes becomes especially relevant in the context of constantly occurring socio-economic transformations, going parallel with scientific and technological progress, digitalization of the main spheres of public and private life, global trends of globalization and integration, since the law as a regulator of these processes needs to be improved its normative properties. Key words: legal regime, benefits, legal system, incentives in law, procedure for legal regulation, legal incentives.</w:t>
      </w:r>
    </w:p>
    <w:p w:rsidR="002C09AD" w:rsidRPr="001258FB" w:rsidRDefault="002C09AD" w:rsidP="00CC431D">
      <w:pPr>
        <w:rPr>
          <w:rStyle w:val="jlqj4b"/>
          <w:rFonts w:cs="Times New Roman"/>
          <w:sz w:val="24"/>
          <w:szCs w:val="24"/>
          <w:lang w:val="en"/>
        </w:rPr>
      </w:pPr>
      <w:r w:rsidRPr="001258FB">
        <w:rPr>
          <w:rStyle w:val="jlqj4b"/>
          <w:rFonts w:cs="Times New Roman"/>
          <w:sz w:val="24"/>
          <w:szCs w:val="24"/>
          <w:lang w:val="en"/>
        </w:rPr>
        <w:t>Keywords: legal regime, benefits, legal system, incentives in law, procedure for legal regulation, legal incentives.</w:t>
      </w:r>
    </w:p>
    <w:p w:rsidR="002C09AD" w:rsidRPr="001258FB" w:rsidRDefault="002C09AD" w:rsidP="00CC431D">
      <w:pPr>
        <w:rPr>
          <w:rStyle w:val="jlqj4b"/>
          <w:rFonts w:cs="Times New Roman"/>
          <w:sz w:val="24"/>
          <w:szCs w:val="24"/>
          <w:lang w:val="en"/>
        </w:rPr>
      </w:pPr>
    </w:p>
    <w:p w:rsidR="002C09AD" w:rsidRDefault="002C09AD" w:rsidP="00CC431D">
      <w:pPr>
        <w:rPr>
          <w:rFonts w:cs="Times New Roman"/>
          <w:sz w:val="24"/>
          <w:szCs w:val="24"/>
        </w:rPr>
      </w:pPr>
    </w:p>
    <w:p w:rsidR="00EF54AB" w:rsidRPr="001258FB" w:rsidRDefault="00EF54AB" w:rsidP="00CC431D">
      <w:pPr>
        <w:rPr>
          <w:rFonts w:cs="Times New Roman"/>
          <w:sz w:val="24"/>
          <w:szCs w:val="24"/>
        </w:rPr>
      </w:pPr>
    </w:p>
    <w:p w:rsidR="002C09AD" w:rsidRPr="001258FB" w:rsidRDefault="002C09AD" w:rsidP="00CC431D">
      <w:pPr>
        <w:rPr>
          <w:rFonts w:cs="Times New Roman"/>
          <w:sz w:val="24"/>
          <w:szCs w:val="24"/>
        </w:rPr>
      </w:pPr>
    </w:p>
    <w:p w:rsidR="002C09AD" w:rsidRPr="001258FB" w:rsidRDefault="002C09AD" w:rsidP="00CC431D">
      <w:pPr>
        <w:rPr>
          <w:rFonts w:cs="Times New Roman"/>
          <w:sz w:val="24"/>
          <w:szCs w:val="24"/>
        </w:rPr>
      </w:pPr>
    </w:p>
    <w:p w:rsidR="005A2AD6" w:rsidRPr="001258FB" w:rsidRDefault="005A2AD6" w:rsidP="00CC431D">
      <w:pPr>
        <w:rPr>
          <w:rFonts w:cs="Times New Roman"/>
          <w:sz w:val="24"/>
          <w:szCs w:val="24"/>
          <w:lang w:eastAsia="ru-RU"/>
        </w:rPr>
      </w:pPr>
      <w:r w:rsidRPr="001258FB">
        <w:rPr>
          <w:rFonts w:cs="Times New Roman"/>
          <w:sz w:val="24"/>
          <w:szCs w:val="24"/>
          <w:lang w:eastAsia="ru-RU"/>
        </w:rPr>
        <w:t>УДК 340, 340.5</w:t>
      </w:r>
    </w:p>
    <w:p w:rsidR="005A2AD6" w:rsidRPr="001258FB" w:rsidRDefault="005A2AD6" w:rsidP="00CC431D">
      <w:pPr>
        <w:jc w:val="right"/>
        <w:rPr>
          <w:rFonts w:cs="Times New Roman"/>
          <w:sz w:val="24"/>
          <w:szCs w:val="24"/>
          <w:lang w:eastAsia="ru-RU"/>
        </w:rPr>
      </w:pPr>
    </w:p>
    <w:p w:rsidR="005A2AD6" w:rsidRPr="001258FB" w:rsidRDefault="005A2AD6" w:rsidP="00CC431D">
      <w:pPr>
        <w:jc w:val="right"/>
        <w:rPr>
          <w:rFonts w:cs="Times New Roman"/>
          <w:sz w:val="24"/>
          <w:szCs w:val="24"/>
          <w:lang w:eastAsia="ru-RU"/>
        </w:rPr>
      </w:pPr>
    </w:p>
    <w:p w:rsidR="005A2AD6" w:rsidRPr="001258FB" w:rsidRDefault="005A2AD6" w:rsidP="00CC431D">
      <w:pPr>
        <w:jc w:val="center"/>
        <w:rPr>
          <w:rFonts w:cs="Times New Roman"/>
          <w:sz w:val="24"/>
          <w:szCs w:val="24"/>
          <w:lang w:eastAsia="ru-RU"/>
        </w:rPr>
      </w:pPr>
      <w:r w:rsidRPr="001258FB">
        <w:rPr>
          <w:rFonts w:cs="Times New Roman"/>
          <w:sz w:val="24"/>
          <w:szCs w:val="24"/>
          <w:lang w:eastAsia="ru-RU"/>
        </w:rPr>
        <w:t>Формы юридического познания: вопросы теории и практики</w:t>
      </w:r>
    </w:p>
    <w:p w:rsidR="005A2AD6" w:rsidRPr="001258FB" w:rsidRDefault="005A2AD6" w:rsidP="00CC431D">
      <w:pPr>
        <w:jc w:val="right"/>
        <w:rPr>
          <w:rFonts w:cs="Times New Roman"/>
          <w:sz w:val="24"/>
          <w:szCs w:val="24"/>
          <w:lang w:eastAsia="ru-RU"/>
        </w:rPr>
      </w:pPr>
      <w:r w:rsidRPr="001258FB">
        <w:rPr>
          <w:rFonts w:cs="Times New Roman"/>
          <w:sz w:val="24"/>
          <w:szCs w:val="24"/>
          <w:lang w:eastAsia="ru-RU"/>
        </w:rPr>
        <w:t>Сидорова Анна Викторовна</w:t>
      </w:r>
      <w:r w:rsidRPr="001258FB">
        <w:rPr>
          <w:rStyle w:val="a6"/>
          <w:rFonts w:cs="Times New Roman"/>
          <w:sz w:val="24"/>
          <w:szCs w:val="24"/>
          <w:lang w:eastAsia="ru-RU"/>
        </w:rPr>
        <w:footnoteReference w:id="19"/>
      </w:r>
    </w:p>
    <w:p w:rsidR="005A2AD6" w:rsidRPr="001258FB" w:rsidRDefault="005A2AD6" w:rsidP="00CC431D">
      <w:pPr>
        <w:jc w:val="right"/>
        <w:rPr>
          <w:rFonts w:cs="Times New Roman"/>
          <w:sz w:val="24"/>
          <w:szCs w:val="24"/>
          <w:lang w:eastAsia="ru-RU"/>
        </w:rPr>
      </w:pPr>
      <w:r w:rsidRPr="001258FB">
        <w:rPr>
          <w:rFonts w:cs="Times New Roman"/>
          <w:sz w:val="24"/>
          <w:szCs w:val="24"/>
          <w:lang w:eastAsia="ru-RU"/>
        </w:rPr>
        <w:t>Самарский государственный экономический университет</w:t>
      </w:r>
    </w:p>
    <w:p w:rsidR="005A2AD6" w:rsidRPr="001258FB" w:rsidRDefault="005A2AD6" w:rsidP="00CC431D">
      <w:pPr>
        <w:rPr>
          <w:rFonts w:cs="Times New Roman"/>
          <w:sz w:val="24"/>
          <w:szCs w:val="24"/>
          <w:lang w:eastAsia="ru-RU"/>
        </w:rPr>
      </w:pPr>
    </w:p>
    <w:p w:rsidR="005A2AD6" w:rsidRPr="001258FB" w:rsidRDefault="005A2AD6" w:rsidP="00CC431D">
      <w:pPr>
        <w:rPr>
          <w:rFonts w:cs="Times New Roman"/>
          <w:sz w:val="24"/>
          <w:szCs w:val="24"/>
          <w:lang w:eastAsia="ru-RU"/>
        </w:rPr>
      </w:pPr>
      <w:r w:rsidRPr="001258FB">
        <w:rPr>
          <w:rFonts w:cs="Times New Roman"/>
          <w:sz w:val="24"/>
          <w:szCs w:val="24"/>
          <w:lang w:eastAsia="ru-RU"/>
        </w:rPr>
        <w:t xml:space="preserve">Настоящее исследование посвящено формам научного познания в юриспруденции. Рассматривая познание как духовную и преобразующую человеческую деятельность, результатом культурно-исторического процесса эволюции и генезиса мышления, особое внимание автор уделяет вопросам определения сущности, обособлению признаков и содержания доктрины, теории и концепции как формам научно-правового познания. Рассматривая формы научно-правового познания, осуществляется анализ общетеоретических и философских позиций в данном вопросе в российской науке, касаясь и позиций зарубежных ученых. Констатируется неразработанность данной тематики в юридической науке на современном этапе, несмотря на достаточно продолжительный временной период научных разработок форм познания. В ходе исследования автор формулирует авторские общетеоретические определения понятий концепции, доктрины и теории как форм научного познания предметной области юриспруденции. Особое внимание уделяется автором маркировке совокупности признаков как общего характера, так и специфических, позволяющих провести демаркацию одной формы научно-правового познания от другой. Для нивелирования хаотичного использования таких понятий как «юридическая доктрина» и «правовая доктрина», «юридическая концепция» и «правовая концепция» предлагается использовать термин «юридическая доктрина» и «юридическая концепция» для обозначения форм научного знания и научных технологий, а «правовая доктрина» и «правовая концепция» для обозначения программных политических </w:t>
      </w:r>
      <w:r w:rsidRPr="001258FB">
        <w:rPr>
          <w:rFonts w:cs="Times New Roman"/>
          <w:sz w:val="24"/>
          <w:szCs w:val="24"/>
          <w:lang w:eastAsia="ru-RU"/>
        </w:rPr>
        <w:lastRenderedPageBreak/>
        <w:t>документов как технологий практической правоприменительной деятельности. Обосновывается целесообразность такого применения терминологии.</w:t>
      </w:r>
    </w:p>
    <w:p w:rsidR="005A2AD6" w:rsidRPr="001258FB" w:rsidRDefault="005A2AD6" w:rsidP="00CC431D">
      <w:pPr>
        <w:rPr>
          <w:rFonts w:cs="Times New Roman"/>
          <w:sz w:val="24"/>
          <w:szCs w:val="24"/>
          <w:lang w:eastAsia="ru-RU"/>
        </w:rPr>
      </w:pPr>
      <w:r w:rsidRPr="001258FB">
        <w:rPr>
          <w:rFonts w:cs="Times New Roman"/>
          <w:sz w:val="24"/>
          <w:szCs w:val="24"/>
          <w:lang w:eastAsia="ru-RU"/>
        </w:rPr>
        <w:t>Ключевые слова: научное познание, концепция, доктрина, теория, наука, юриспруденция, право, концепт</w:t>
      </w:r>
    </w:p>
    <w:p w:rsidR="005A2AD6" w:rsidRPr="001258FB" w:rsidRDefault="005A2AD6" w:rsidP="00CC431D">
      <w:pPr>
        <w:rPr>
          <w:rFonts w:cs="Times New Roman"/>
          <w:sz w:val="24"/>
          <w:szCs w:val="24"/>
          <w:lang w:eastAsia="ru-RU"/>
        </w:rPr>
      </w:pPr>
    </w:p>
    <w:p w:rsidR="005A2AD6" w:rsidRPr="001258FB" w:rsidRDefault="005A2AD6" w:rsidP="00CC431D">
      <w:pPr>
        <w:jc w:val="center"/>
        <w:rPr>
          <w:rFonts w:cs="Times New Roman"/>
          <w:sz w:val="24"/>
          <w:szCs w:val="24"/>
          <w:lang w:val="en-US" w:eastAsia="ru-RU"/>
        </w:rPr>
      </w:pPr>
      <w:r w:rsidRPr="001258FB">
        <w:rPr>
          <w:rFonts w:cs="Times New Roman"/>
          <w:sz w:val="24"/>
          <w:szCs w:val="24"/>
          <w:lang w:val="en-US" w:eastAsia="ru-RU"/>
        </w:rPr>
        <w:t>Forms of legal knowledge: questions of theory and practice</w:t>
      </w:r>
    </w:p>
    <w:p w:rsidR="005A2AD6" w:rsidRPr="001258FB" w:rsidRDefault="005A2AD6" w:rsidP="00CC431D">
      <w:pPr>
        <w:jc w:val="right"/>
        <w:rPr>
          <w:rFonts w:cs="Times New Roman"/>
          <w:sz w:val="24"/>
          <w:szCs w:val="24"/>
          <w:lang w:val="en-US" w:eastAsia="ru-RU"/>
        </w:rPr>
      </w:pPr>
      <w:r w:rsidRPr="001258FB">
        <w:rPr>
          <w:rFonts w:cs="Times New Roman"/>
          <w:sz w:val="24"/>
          <w:szCs w:val="24"/>
          <w:lang w:val="en-US" w:eastAsia="ru-RU"/>
        </w:rPr>
        <w:t xml:space="preserve">Sidorova Anna Viktorovna </w:t>
      </w:r>
      <w:r w:rsidRPr="001258FB">
        <w:rPr>
          <w:rFonts w:cs="Times New Roman"/>
          <w:sz w:val="24"/>
          <w:szCs w:val="24"/>
          <w:vertAlign w:val="superscript"/>
          <w:lang w:val="en-US" w:eastAsia="ru-RU"/>
        </w:rPr>
        <w:t>1</w:t>
      </w:r>
    </w:p>
    <w:p w:rsidR="005A2AD6" w:rsidRPr="001258FB" w:rsidRDefault="005A2AD6" w:rsidP="00CC431D">
      <w:pPr>
        <w:jc w:val="right"/>
        <w:rPr>
          <w:rFonts w:cs="Times New Roman"/>
          <w:sz w:val="24"/>
          <w:szCs w:val="24"/>
          <w:lang w:val="en-US" w:eastAsia="ru-RU"/>
        </w:rPr>
      </w:pPr>
      <w:r w:rsidRPr="001258FB">
        <w:rPr>
          <w:rFonts w:cs="Times New Roman"/>
          <w:sz w:val="24"/>
          <w:szCs w:val="24"/>
          <w:lang w:val="en-US" w:eastAsia="ru-RU"/>
        </w:rPr>
        <w:t>Samara State University of Economics</w:t>
      </w:r>
    </w:p>
    <w:p w:rsidR="005A2AD6" w:rsidRPr="001258FB" w:rsidRDefault="005A2AD6" w:rsidP="00CC431D">
      <w:pPr>
        <w:rPr>
          <w:rFonts w:cs="Times New Roman"/>
          <w:sz w:val="24"/>
          <w:szCs w:val="24"/>
          <w:lang w:val="en-US" w:eastAsia="ru-RU"/>
        </w:rPr>
      </w:pPr>
      <w:r w:rsidRPr="001258FB">
        <w:rPr>
          <w:rFonts w:cs="Times New Roman"/>
          <w:sz w:val="24"/>
          <w:szCs w:val="24"/>
          <w:lang w:val="en-US" w:eastAsia="ru-RU"/>
        </w:rPr>
        <w:t>The present study focuses on forms of scientific knowledge in jurisprudence. Considering cognition as a spiritual and transformative human activity, the result of the cultural and historical process of evolution and the genesis of thinking, the author pays special attention to the determination of the essence, the separation of features and the content of doctrine, theory and concept as forms of scientific and legal knowledge. Considering the forms of scientific and legal knowledge, an analysis of general theoretical and philosophical positions in this issue in Russian science is carried out, touching on the positions of foreign scientists. It is stated that this topic is not developed in legal science at the present stage, despite a rather long time period of scientific development of forms of cognition. During the study, the author formulates author's general theoretical definitions of concepts of concept, doctrine and theory as forms of scientific knowledge of the subject field of jurisprudence. Particular attention is paid by the author to marking a combination of signs of both a general nature and specific ones, which allow demarcation of one form of scientific and legal knowledge from another. To avoid the chaotic use of such concepts as "legal doctrine" and "legal doctrine," "legal concept" and "legal concept," it is proposed to use the term "legal doctrine" and "legal concept" to refer to forms of scientific knowledge and scientific technologies, and "legal doctrine" and "legal concept" to refer to policy documents as practical law enforcement technologies. The advisability of such use of terminology is justified.</w:t>
      </w:r>
    </w:p>
    <w:p w:rsidR="005A2AD6" w:rsidRPr="001258FB" w:rsidRDefault="005A2AD6" w:rsidP="00CC431D">
      <w:pPr>
        <w:rPr>
          <w:rFonts w:cs="Times New Roman"/>
          <w:sz w:val="24"/>
          <w:szCs w:val="24"/>
          <w:lang w:val="en-US" w:eastAsia="ru-RU"/>
        </w:rPr>
      </w:pPr>
      <w:r w:rsidRPr="001258FB">
        <w:rPr>
          <w:rFonts w:cs="Times New Roman"/>
          <w:sz w:val="24"/>
          <w:szCs w:val="24"/>
          <w:lang w:val="en-US" w:eastAsia="ru-RU"/>
        </w:rPr>
        <w:t>Key words: scientific knowledge, concept, doctrine, theory, science, jurisprudence, law, concept</w:t>
      </w:r>
    </w:p>
    <w:p w:rsidR="005A2AD6" w:rsidRPr="001258FB" w:rsidRDefault="005A2AD6" w:rsidP="00CC431D">
      <w:pPr>
        <w:rPr>
          <w:rFonts w:cs="Times New Roman"/>
          <w:sz w:val="24"/>
          <w:szCs w:val="24"/>
          <w:lang w:val="en-US" w:eastAsia="ru-RU"/>
        </w:rPr>
      </w:pPr>
    </w:p>
    <w:p w:rsidR="005A2AD6" w:rsidRPr="001258FB" w:rsidRDefault="005A2AD6" w:rsidP="00CC431D">
      <w:pPr>
        <w:pStyle w:val="a4"/>
        <w:tabs>
          <w:tab w:val="left" w:pos="284"/>
          <w:tab w:val="left" w:pos="426"/>
          <w:tab w:val="left" w:pos="851"/>
          <w:tab w:val="left" w:pos="1134"/>
        </w:tabs>
        <w:ind w:firstLine="709"/>
        <w:jc w:val="center"/>
        <w:rPr>
          <w:rStyle w:val="a8"/>
          <w:rFonts w:ascii="Times New Roman" w:hAnsi="Times New Roman" w:cs="Times New Roman"/>
          <w:sz w:val="24"/>
          <w:szCs w:val="24"/>
          <w:lang w:val="en-US"/>
        </w:rPr>
      </w:pPr>
      <w:bookmarkStart w:id="7" w:name="_GoBack"/>
      <w:bookmarkEnd w:id="7"/>
      <w:r w:rsidRPr="001258FB">
        <w:rPr>
          <w:rStyle w:val="a8"/>
          <w:rFonts w:ascii="Times New Roman" w:hAnsi="Times New Roman" w:cs="Times New Roman"/>
          <w:sz w:val="24"/>
          <w:szCs w:val="24"/>
          <w:lang w:val="en-US"/>
        </w:rPr>
        <w:t>References</w:t>
      </w:r>
    </w:p>
    <w:p w:rsidR="005A2AD6" w:rsidRPr="001258FB" w:rsidRDefault="005A2AD6" w:rsidP="00CC431D">
      <w:pPr>
        <w:pStyle w:val="a4"/>
        <w:tabs>
          <w:tab w:val="left" w:pos="284"/>
          <w:tab w:val="left" w:pos="426"/>
          <w:tab w:val="left" w:pos="851"/>
          <w:tab w:val="left" w:pos="1134"/>
        </w:tabs>
        <w:ind w:firstLine="709"/>
        <w:jc w:val="both"/>
        <w:rPr>
          <w:rFonts w:ascii="Times New Roman" w:hAnsi="Times New Roman" w:cs="Times New Roman"/>
          <w:sz w:val="24"/>
          <w:szCs w:val="24"/>
          <w:lang w:val="en-US"/>
        </w:rPr>
      </w:pPr>
      <w:r w:rsidRPr="001258FB">
        <w:rPr>
          <w:rFonts w:ascii="Times New Roman" w:hAnsi="Times New Roman" w:cs="Times New Roman"/>
          <w:sz w:val="24"/>
          <w:szCs w:val="24"/>
          <w:lang w:val="en-US"/>
        </w:rPr>
        <w:t>1. Azimov E. G., Shchukin A. N. Noviy slovar’ metodicheskikh terminov I ponyatiy (teoriya I practica) [New dictionary of methodological terms and concepts (theory and practice of language teaching)], Moscow, ICARUS Publishing house, 2009, 448 p. [in Russian]. </w:t>
      </w:r>
    </w:p>
    <w:p w:rsidR="005A2AD6" w:rsidRPr="001258FB" w:rsidRDefault="005A2AD6" w:rsidP="00CC431D">
      <w:pPr>
        <w:pStyle w:val="a4"/>
        <w:tabs>
          <w:tab w:val="left" w:pos="284"/>
          <w:tab w:val="left" w:pos="426"/>
          <w:tab w:val="left" w:pos="851"/>
          <w:tab w:val="left" w:pos="1134"/>
        </w:tabs>
        <w:ind w:firstLine="709"/>
        <w:jc w:val="both"/>
        <w:rPr>
          <w:rFonts w:ascii="Times New Roman" w:hAnsi="Times New Roman" w:cs="Times New Roman"/>
          <w:sz w:val="24"/>
          <w:szCs w:val="24"/>
          <w:lang w:val="en-US"/>
        </w:rPr>
      </w:pPr>
      <w:r w:rsidRPr="001258FB">
        <w:rPr>
          <w:rFonts w:ascii="Times New Roman" w:hAnsi="Times New Roman" w:cs="Times New Roman"/>
          <w:sz w:val="24"/>
          <w:szCs w:val="24"/>
          <w:lang w:val="en-US"/>
        </w:rPr>
        <w:t>2. Askold S. A. Kontsept I slovo [The concept and the word] // Russian literature. From the theory of literature to the structure of the text. Anthology / Under the General editorship of doctor of Philology, Professor V. P. Neroznak. Moscow, Academia, 1997, 317 p. [in Russian]. </w:t>
      </w:r>
    </w:p>
    <w:p w:rsidR="005A2AD6" w:rsidRPr="001258FB" w:rsidRDefault="005A2AD6" w:rsidP="00CC431D">
      <w:pPr>
        <w:pStyle w:val="a4"/>
        <w:tabs>
          <w:tab w:val="left" w:pos="284"/>
          <w:tab w:val="left" w:pos="426"/>
          <w:tab w:val="left" w:pos="851"/>
          <w:tab w:val="left" w:pos="1134"/>
        </w:tabs>
        <w:ind w:firstLine="709"/>
        <w:jc w:val="both"/>
        <w:rPr>
          <w:rFonts w:ascii="Times New Roman" w:hAnsi="Times New Roman" w:cs="Times New Roman"/>
          <w:sz w:val="24"/>
          <w:szCs w:val="24"/>
          <w:lang w:val="en-US"/>
        </w:rPr>
      </w:pPr>
      <w:r w:rsidRPr="001258FB">
        <w:rPr>
          <w:rFonts w:ascii="Times New Roman" w:hAnsi="Times New Roman" w:cs="Times New Roman"/>
          <w:sz w:val="24"/>
          <w:szCs w:val="24"/>
          <w:lang w:val="en-US"/>
        </w:rPr>
        <w:t xml:space="preserve">3. Barannikov M. S. K voprosu o razgranichenii ponyatiy yuridicheskikh uslug, pravovykh uslug, uslug yuridicheskogo </w:t>
      </w:r>
      <w:proofErr w:type="gramStart"/>
      <w:r w:rsidRPr="001258FB">
        <w:rPr>
          <w:rFonts w:ascii="Times New Roman" w:hAnsi="Times New Roman" w:cs="Times New Roman"/>
          <w:sz w:val="24"/>
          <w:szCs w:val="24"/>
          <w:lang w:val="en-US"/>
        </w:rPr>
        <w:t>kharaktera,  yuridicheskoy</w:t>
      </w:r>
      <w:proofErr w:type="gramEnd"/>
      <w:r w:rsidRPr="001258FB">
        <w:rPr>
          <w:rFonts w:ascii="Times New Roman" w:hAnsi="Times New Roman" w:cs="Times New Roman"/>
          <w:sz w:val="24"/>
          <w:szCs w:val="24"/>
          <w:lang w:val="en-US"/>
        </w:rPr>
        <w:t xml:space="preserve"> pomoschy, 2013 [On the issue of distinguishing the concepts of legal services, legal services, legal services, legal assistance, 2013], available at: https://www.sworld.com.ua/konfer32/702.pdf (accessed 18.01.2021). [in Russian]. </w:t>
      </w:r>
    </w:p>
    <w:p w:rsidR="005A2AD6" w:rsidRPr="001258FB" w:rsidRDefault="005A2AD6" w:rsidP="00CC431D">
      <w:pPr>
        <w:pStyle w:val="a4"/>
        <w:tabs>
          <w:tab w:val="left" w:pos="284"/>
          <w:tab w:val="left" w:pos="426"/>
          <w:tab w:val="left" w:pos="851"/>
          <w:tab w:val="left" w:pos="1134"/>
        </w:tabs>
        <w:ind w:firstLine="709"/>
        <w:jc w:val="both"/>
        <w:rPr>
          <w:rFonts w:ascii="Times New Roman" w:hAnsi="Times New Roman" w:cs="Times New Roman"/>
          <w:sz w:val="24"/>
          <w:szCs w:val="24"/>
          <w:lang w:val="en-US"/>
        </w:rPr>
      </w:pPr>
      <w:r w:rsidRPr="001258FB">
        <w:rPr>
          <w:rFonts w:ascii="Times New Roman" w:hAnsi="Times New Roman" w:cs="Times New Roman"/>
          <w:sz w:val="24"/>
          <w:szCs w:val="24"/>
          <w:lang w:val="en-US"/>
        </w:rPr>
        <w:t xml:space="preserve">4. Boshno S. V. Forma prava: teoretiko-pravovoe isssledovanie [Form of law: theoretical and legal research: dis. Doct.], Moscow, Russian Academy of public administration under the President of the Russian Federation, </w:t>
      </w:r>
      <w:proofErr w:type="gramStart"/>
      <w:r w:rsidRPr="001258FB">
        <w:rPr>
          <w:rFonts w:ascii="Times New Roman" w:hAnsi="Times New Roman" w:cs="Times New Roman"/>
          <w:sz w:val="24"/>
          <w:szCs w:val="24"/>
          <w:lang w:val="en-US"/>
        </w:rPr>
        <w:t>2005,  440</w:t>
      </w:r>
      <w:proofErr w:type="gramEnd"/>
      <w:r w:rsidRPr="001258FB">
        <w:rPr>
          <w:rFonts w:ascii="Times New Roman" w:hAnsi="Times New Roman" w:cs="Times New Roman"/>
          <w:sz w:val="24"/>
          <w:szCs w:val="24"/>
          <w:lang w:val="en-US"/>
        </w:rPr>
        <w:t xml:space="preserve"> p. [in Russian]. </w:t>
      </w:r>
    </w:p>
    <w:p w:rsidR="005A2AD6" w:rsidRPr="001258FB" w:rsidRDefault="005A2AD6" w:rsidP="00CC431D">
      <w:pPr>
        <w:pStyle w:val="a4"/>
        <w:tabs>
          <w:tab w:val="left" w:pos="284"/>
          <w:tab w:val="left" w:pos="426"/>
          <w:tab w:val="left" w:pos="851"/>
          <w:tab w:val="left" w:pos="1134"/>
        </w:tabs>
        <w:ind w:firstLine="709"/>
        <w:jc w:val="both"/>
        <w:rPr>
          <w:rFonts w:ascii="Times New Roman" w:hAnsi="Times New Roman" w:cs="Times New Roman"/>
          <w:sz w:val="24"/>
          <w:szCs w:val="24"/>
          <w:lang w:val="en-US"/>
        </w:rPr>
      </w:pPr>
      <w:r w:rsidRPr="001258FB">
        <w:rPr>
          <w:rFonts w:ascii="Times New Roman" w:hAnsi="Times New Roman" w:cs="Times New Roman"/>
          <w:sz w:val="24"/>
          <w:szCs w:val="24"/>
          <w:lang w:val="en-US"/>
        </w:rPr>
        <w:t>5. Deleuze J., Guattari F. Chto takoe filosofiya? [What is philosophy?], St. Petersburg, Aleteia, 1998, 228 p. [in Russian]. </w:t>
      </w:r>
    </w:p>
    <w:p w:rsidR="005A2AD6" w:rsidRPr="001258FB" w:rsidRDefault="005A2AD6" w:rsidP="00CC431D">
      <w:pPr>
        <w:pStyle w:val="a4"/>
        <w:tabs>
          <w:tab w:val="left" w:pos="284"/>
          <w:tab w:val="left" w:pos="426"/>
          <w:tab w:val="left" w:pos="851"/>
          <w:tab w:val="left" w:pos="1134"/>
        </w:tabs>
        <w:ind w:firstLine="709"/>
        <w:jc w:val="both"/>
        <w:rPr>
          <w:rFonts w:ascii="Times New Roman" w:hAnsi="Times New Roman" w:cs="Times New Roman"/>
          <w:sz w:val="24"/>
          <w:szCs w:val="24"/>
          <w:lang w:val="en-US"/>
        </w:rPr>
      </w:pPr>
      <w:r w:rsidRPr="001258FB">
        <w:rPr>
          <w:rFonts w:ascii="Times New Roman" w:hAnsi="Times New Roman" w:cs="Times New Roman"/>
          <w:sz w:val="24"/>
          <w:szCs w:val="24"/>
          <w:lang w:val="en-US"/>
        </w:rPr>
        <w:t>6. Egorova O. A. Functsii istoricheskikh I logicheskikh metodov v yuridicheskom poznanii [Functions of historical and logical methods in legal knowledge], Bulletin of SUSU. The "Right" series, 2016, vol. 16, no. 2, pp. 26-35. [in Russian]. </w:t>
      </w:r>
    </w:p>
    <w:p w:rsidR="005A2AD6" w:rsidRPr="001258FB" w:rsidRDefault="005A2AD6" w:rsidP="00CC431D">
      <w:pPr>
        <w:pStyle w:val="a4"/>
        <w:tabs>
          <w:tab w:val="left" w:pos="284"/>
          <w:tab w:val="left" w:pos="426"/>
          <w:tab w:val="left" w:pos="851"/>
          <w:tab w:val="left" w:pos="1134"/>
        </w:tabs>
        <w:ind w:firstLine="709"/>
        <w:jc w:val="both"/>
        <w:rPr>
          <w:rFonts w:ascii="Times New Roman" w:hAnsi="Times New Roman" w:cs="Times New Roman"/>
          <w:sz w:val="24"/>
          <w:szCs w:val="24"/>
          <w:lang w:val="en-US"/>
        </w:rPr>
      </w:pPr>
      <w:r w:rsidRPr="001258FB">
        <w:rPr>
          <w:rFonts w:ascii="Times New Roman" w:hAnsi="Times New Roman" w:cs="Times New Roman"/>
          <w:sz w:val="24"/>
          <w:szCs w:val="24"/>
          <w:lang w:val="en-US"/>
        </w:rPr>
        <w:t>7. Ermolina Yu. V. Nauka I vsenauchnie formy znaniya v sovremennoy culture (na primere magii) [Science and extra-scientific forms of knowledge in modern culture (on the example of magic)], Izvestiya RGPU im. A. I. Gertsena, 2008, no. 82-1, pp. 157-162. [in Russian]. </w:t>
      </w:r>
    </w:p>
    <w:p w:rsidR="005A2AD6" w:rsidRPr="001258FB" w:rsidRDefault="005A2AD6" w:rsidP="00CC431D">
      <w:pPr>
        <w:pStyle w:val="a4"/>
        <w:tabs>
          <w:tab w:val="left" w:pos="284"/>
          <w:tab w:val="left" w:pos="426"/>
          <w:tab w:val="left" w:pos="851"/>
          <w:tab w:val="left" w:pos="1134"/>
        </w:tabs>
        <w:ind w:firstLine="709"/>
        <w:jc w:val="both"/>
        <w:rPr>
          <w:rFonts w:ascii="Times New Roman" w:hAnsi="Times New Roman" w:cs="Times New Roman"/>
          <w:sz w:val="24"/>
          <w:szCs w:val="24"/>
          <w:lang w:val="en-US"/>
        </w:rPr>
      </w:pPr>
      <w:r w:rsidRPr="001258FB">
        <w:rPr>
          <w:rFonts w:ascii="Times New Roman" w:hAnsi="Times New Roman" w:cs="Times New Roman"/>
          <w:sz w:val="24"/>
          <w:szCs w:val="24"/>
          <w:lang w:val="en-US"/>
        </w:rPr>
        <w:lastRenderedPageBreak/>
        <w:t>8. Zozulya A. A. Doctrina v sovremennom prave [Doctrine in modern law: Author ... dis. ... candidate of law], Saint Petersburg, Saint Petersburg Humanitarian University of trade unions, 2006, 31 p. [in Russian]. </w:t>
      </w:r>
    </w:p>
    <w:p w:rsidR="005A2AD6" w:rsidRPr="001258FB" w:rsidRDefault="005A2AD6" w:rsidP="00CC431D">
      <w:pPr>
        <w:pStyle w:val="a4"/>
        <w:tabs>
          <w:tab w:val="left" w:pos="284"/>
          <w:tab w:val="left" w:pos="426"/>
          <w:tab w:val="left" w:pos="851"/>
          <w:tab w:val="left" w:pos="1134"/>
        </w:tabs>
        <w:ind w:firstLine="709"/>
        <w:jc w:val="both"/>
        <w:rPr>
          <w:rFonts w:ascii="Times New Roman" w:hAnsi="Times New Roman" w:cs="Times New Roman"/>
          <w:sz w:val="24"/>
          <w:szCs w:val="24"/>
          <w:lang w:val="en-US"/>
        </w:rPr>
      </w:pPr>
      <w:r w:rsidRPr="001258FB">
        <w:rPr>
          <w:rFonts w:ascii="Times New Roman" w:hAnsi="Times New Roman" w:cs="Times New Roman"/>
          <w:sz w:val="24"/>
          <w:szCs w:val="24"/>
          <w:lang w:val="en-US"/>
        </w:rPr>
        <w:t xml:space="preserve">9. </w:t>
      </w:r>
      <w:proofErr w:type="gramStart"/>
      <w:r w:rsidRPr="001258FB">
        <w:rPr>
          <w:rFonts w:ascii="Times New Roman" w:hAnsi="Times New Roman" w:cs="Times New Roman"/>
          <w:sz w:val="24"/>
          <w:szCs w:val="24"/>
          <w:lang w:val="en-US"/>
        </w:rPr>
        <w:t>Kuhn  T.</w:t>
      </w:r>
      <w:proofErr w:type="gramEnd"/>
      <w:r w:rsidRPr="001258FB">
        <w:rPr>
          <w:rFonts w:ascii="Times New Roman" w:hAnsi="Times New Roman" w:cs="Times New Roman"/>
          <w:sz w:val="24"/>
          <w:szCs w:val="24"/>
          <w:lang w:val="en-US"/>
        </w:rPr>
        <w:t xml:space="preserve"> Obektivnost’, tsennostnye suzhenia I vybor teorii [Objectivity, value judgments and choice of theory], Sovremennaya filosofiya nauki: znanie, ratsionalnost, tsennosty v trudakh mysliteley Zapada: Khrestomatia [Modern philosophy of science: knowledge, rationality, values in the works of Western thinkers: a textbook], Comp. A. A. Pechenkin. - 2nd edition, revised and expanded. Moscow, Logos, 1996, Pp. 61-82. [in Russian]. </w:t>
      </w:r>
    </w:p>
    <w:p w:rsidR="005A2AD6" w:rsidRPr="001258FB" w:rsidRDefault="005A2AD6" w:rsidP="00CC431D">
      <w:pPr>
        <w:pStyle w:val="a4"/>
        <w:tabs>
          <w:tab w:val="left" w:pos="284"/>
          <w:tab w:val="left" w:pos="426"/>
          <w:tab w:val="left" w:pos="851"/>
          <w:tab w:val="left" w:pos="1134"/>
        </w:tabs>
        <w:ind w:firstLine="709"/>
        <w:jc w:val="both"/>
        <w:rPr>
          <w:rFonts w:ascii="Times New Roman" w:hAnsi="Times New Roman" w:cs="Times New Roman"/>
          <w:sz w:val="24"/>
          <w:szCs w:val="24"/>
          <w:lang w:val="en-US"/>
        </w:rPr>
      </w:pPr>
      <w:r w:rsidRPr="001258FB">
        <w:rPr>
          <w:rFonts w:ascii="Times New Roman" w:hAnsi="Times New Roman" w:cs="Times New Roman"/>
          <w:sz w:val="24"/>
          <w:szCs w:val="24"/>
          <w:lang w:val="en-US"/>
        </w:rPr>
        <w:t>10. Lacy H. Svobodna li nauka ot tsennostey? Tsennosty I nauchnoeponimaenie [Is science free of values? Values and scientific understanding], Moscow, Logos, 2001, 360 p. [in Russian]. </w:t>
      </w:r>
    </w:p>
    <w:p w:rsidR="005A2AD6" w:rsidRPr="001258FB" w:rsidRDefault="005A2AD6" w:rsidP="00CC431D">
      <w:pPr>
        <w:pStyle w:val="a4"/>
        <w:tabs>
          <w:tab w:val="left" w:pos="284"/>
          <w:tab w:val="left" w:pos="426"/>
          <w:tab w:val="left" w:pos="851"/>
          <w:tab w:val="left" w:pos="1134"/>
        </w:tabs>
        <w:ind w:firstLine="709"/>
        <w:jc w:val="both"/>
        <w:rPr>
          <w:rFonts w:ascii="Times New Roman" w:hAnsi="Times New Roman" w:cs="Times New Roman"/>
          <w:sz w:val="24"/>
          <w:szCs w:val="24"/>
          <w:lang w:val="en-US"/>
        </w:rPr>
      </w:pPr>
      <w:r w:rsidRPr="001258FB">
        <w:rPr>
          <w:rFonts w:ascii="Times New Roman" w:hAnsi="Times New Roman" w:cs="Times New Roman"/>
          <w:sz w:val="24"/>
          <w:szCs w:val="24"/>
          <w:lang w:val="en-US"/>
        </w:rPr>
        <w:t>11. Lorenz K. Oborotnya storoa zerkala [The reverse side of the mirror], Moscow, Republic, 1998, 492 p. [in Russian]. </w:t>
      </w:r>
    </w:p>
    <w:p w:rsidR="005A2AD6" w:rsidRPr="001258FB" w:rsidRDefault="005A2AD6" w:rsidP="00CC431D">
      <w:pPr>
        <w:pStyle w:val="a4"/>
        <w:tabs>
          <w:tab w:val="left" w:pos="284"/>
          <w:tab w:val="left" w:pos="426"/>
          <w:tab w:val="left" w:pos="851"/>
          <w:tab w:val="left" w:pos="1134"/>
        </w:tabs>
        <w:ind w:firstLine="709"/>
        <w:jc w:val="both"/>
        <w:rPr>
          <w:rFonts w:ascii="Times New Roman" w:hAnsi="Times New Roman" w:cs="Times New Roman"/>
          <w:sz w:val="24"/>
          <w:szCs w:val="24"/>
          <w:lang w:val="en-US"/>
        </w:rPr>
      </w:pPr>
      <w:r w:rsidRPr="001258FB">
        <w:rPr>
          <w:rFonts w:ascii="Times New Roman" w:hAnsi="Times New Roman" w:cs="Times New Roman"/>
          <w:sz w:val="24"/>
          <w:szCs w:val="24"/>
          <w:lang w:val="en-US"/>
        </w:rPr>
        <w:t>12. Madaev E. O. Doctrina v pravovoy sisteme Rossiiskoy Federatsii [Doctrine in the legal system of the Russian Federation: Dis. ... candidate of law], Irkutsk, Siberian Academy of law, Economics and management, 2012, 254 p. [in Russian]. </w:t>
      </w:r>
    </w:p>
    <w:p w:rsidR="005A2AD6" w:rsidRPr="001258FB" w:rsidRDefault="005A2AD6" w:rsidP="00CC431D">
      <w:pPr>
        <w:pStyle w:val="a4"/>
        <w:tabs>
          <w:tab w:val="left" w:pos="284"/>
          <w:tab w:val="left" w:pos="426"/>
          <w:tab w:val="left" w:pos="851"/>
          <w:tab w:val="left" w:pos="1134"/>
        </w:tabs>
        <w:ind w:firstLine="709"/>
        <w:jc w:val="both"/>
        <w:rPr>
          <w:rFonts w:ascii="Times New Roman" w:hAnsi="Times New Roman" w:cs="Times New Roman"/>
          <w:sz w:val="24"/>
          <w:szCs w:val="24"/>
          <w:lang w:val="en-US"/>
        </w:rPr>
      </w:pPr>
      <w:r w:rsidRPr="001258FB">
        <w:rPr>
          <w:rFonts w:ascii="Times New Roman" w:hAnsi="Times New Roman" w:cs="Times New Roman"/>
          <w:sz w:val="24"/>
          <w:szCs w:val="24"/>
          <w:lang w:val="en-US"/>
        </w:rPr>
        <w:t>13. Mushinsky, M. A. Strategii, koncepcii, doktriny v pravovoj sisteme Rossijskoj Federacii: problemy statusa, yuridicheskoj tekhniki i sootnosheniya drug s drugom [Strategies, concepts, doctrines in the legal system of the Russian Federation: problems of status, legal technology and correlation with each other], Uridicheskaya Tekhnika, 2015, no. 9, pp. 488-499. [in Russian]. </w:t>
      </w:r>
    </w:p>
    <w:p w:rsidR="005A2AD6" w:rsidRPr="001258FB" w:rsidRDefault="005A2AD6" w:rsidP="00CC431D">
      <w:pPr>
        <w:pStyle w:val="a4"/>
        <w:tabs>
          <w:tab w:val="left" w:pos="284"/>
          <w:tab w:val="left" w:pos="426"/>
          <w:tab w:val="left" w:pos="851"/>
          <w:tab w:val="left" w:pos="1134"/>
        </w:tabs>
        <w:ind w:firstLine="709"/>
        <w:jc w:val="both"/>
        <w:rPr>
          <w:rFonts w:ascii="Times New Roman" w:hAnsi="Times New Roman" w:cs="Times New Roman"/>
          <w:sz w:val="24"/>
          <w:szCs w:val="24"/>
          <w:lang w:val="en-US"/>
        </w:rPr>
      </w:pPr>
      <w:r w:rsidRPr="001258FB">
        <w:rPr>
          <w:rFonts w:ascii="Times New Roman" w:hAnsi="Times New Roman" w:cs="Times New Roman"/>
          <w:sz w:val="24"/>
          <w:szCs w:val="24"/>
          <w:lang w:val="en-US"/>
        </w:rPr>
        <w:t>14. Neretina S. S. Kontsepty politicheskoy cultury [Concepts of political culture], Moscow, RAS, 2011, 276 p. [in Russian]. </w:t>
      </w:r>
    </w:p>
    <w:p w:rsidR="005A2AD6" w:rsidRPr="001258FB" w:rsidRDefault="005A2AD6" w:rsidP="00CC431D">
      <w:pPr>
        <w:pStyle w:val="a4"/>
        <w:tabs>
          <w:tab w:val="left" w:pos="284"/>
          <w:tab w:val="left" w:pos="426"/>
          <w:tab w:val="left" w:pos="851"/>
          <w:tab w:val="left" w:pos="1134"/>
        </w:tabs>
        <w:ind w:firstLine="709"/>
        <w:jc w:val="both"/>
        <w:rPr>
          <w:rFonts w:ascii="Times New Roman" w:hAnsi="Times New Roman" w:cs="Times New Roman"/>
          <w:sz w:val="24"/>
          <w:szCs w:val="24"/>
          <w:lang w:val="en-US"/>
        </w:rPr>
      </w:pPr>
      <w:r w:rsidRPr="001258FB">
        <w:rPr>
          <w:rFonts w:ascii="Times New Roman" w:hAnsi="Times New Roman" w:cs="Times New Roman"/>
          <w:sz w:val="24"/>
          <w:szCs w:val="24"/>
          <w:lang w:val="en-US"/>
        </w:rPr>
        <w:t>15. Nizhnik N. S. Rossiyskaya urisprudentsia: Simbioz yuridicheskoy practiki, yuridicheskoy nauki I obrazovania [ Russian jurisprudence: a symbiosis of legal practice, legal science and education?], Society. Wednesday. Development (Terra Humana), 2010, no. 3, pp. 86-91. [in Russian]. </w:t>
      </w:r>
    </w:p>
    <w:p w:rsidR="005A2AD6" w:rsidRPr="001258FB" w:rsidRDefault="005A2AD6" w:rsidP="00CC431D">
      <w:pPr>
        <w:pStyle w:val="a4"/>
        <w:tabs>
          <w:tab w:val="left" w:pos="284"/>
          <w:tab w:val="left" w:pos="426"/>
          <w:tab w:val="left" w:pos="851"/>
          <w:tab w:val="left" w:pos="1134"/>
        </w:tabs>
        <w:ind w:firstLine="709"/>
        <w:jc w:val="both"/>
        <w:rPr>
          <w:rFonts w:ascii="Times New Roman" w:hAnsi="Times New Roman" w:cs="Times New Roman"/>
          <w:sz w:val="24"/>
          <w:szCs w:val="24"/>
          <w:lang w:val="en-US"/>
        </w:rPr>
      </w:pPr>
      <w:r w:rsidRPr="001258FB">
        <w:rPr>
          <w:rFonts w:ascii="Times New Roman" w:hAnsi="Times New Roman" w:cs="Times New Roman"/>
          <w:sz w:val="24"/>
          <w:szCs w:val="24"/>
          <w:lang w:val="en-US"/>
        </w:rPr>
        <w:t>16. Ozhegov S. I. Tolkovy slovar russkogo yazika [Explanatory dictionary of the Russian language], / edited by prof. L. I. Skvortsova. Moscow, 2011, ONYX Publishing house, LLC, 736 p. [in Russian]. </w:t>
      </w:r>
    </w:p>
    <w:p w:rsidR="005A2AD6" w:rsidRPr="001258FB" w:rsidRDefault="005A2AD6" w:rsidP="00CC431D">
      <w:pPr>
        <w:pStyle w:val="a4"/>
        <w:tabs>
          <w:tab w:val="left" w:pos="284"/>
          <w:tab w:val="left" w:pos="426"/>
          <w:tab w:val="left" w:pos="851"/>
          <w:tab w:val="left" w:pos="1134"/>
        </w:tabs>
        <w:ind w:firstLine="709"/>
        <w:jc w:val="both"/>
        <w:rPr>
          <w:rFonts w:ascii="Times New Roman" w:hAnsi="Times New Roman" w:cs="Times New Roman"/>
          <w:sz w:val="24"/>
          <w:szCs w:val="24"/>
          <w:lang w:val="en-US"/>
        </w:rPr>
      </w:pPr>
      <w:r w:rsidRPr="001258FB">
        <w:rPr>
          <w:rFonts w:ascii="Times New Roman" w:hAnsi="Times New Roman" w:cs="Times New Roman"/>
          <w:sz w:val="24"/>
          <w:szCs w:val="24"/>
          <w:lang w:val="en-US"/>
        </w:rPr>
        <w:t>17. Pavlov B. B. Kontsept prava v rossiyskoy cilture [Concept of law in Russian culture: Diss ... Cand.</w:t>
      </w:r>
      <w:proofErr w:type="gramStart"/>
      <w:r w:rsidRPr="001258FB">
        <w:rPr>
          <w:rFonts w:ascii="Times New Roman" w:hAnsi="Times New Roman" w:cs="Times New Roman"/>
          <w:sz w:val="24"/>
          <w:szCs w:val="24"/>
          <w:lang w:val="en-US"/>
        </w:rPr>
        <w:t>],  Veliky</w:t>
      </w:r>
      <w:proofErr w:type="gramEnd"/>
      <w:r w:rsidRPr="001258FB">
        <w:rPr>
          <w:rFonts w:ascii="Times New Roman" w:hAnsi="Times New Roman" w:cs="Times New Roman"/>
          <w:sz w:val="24"/>
          <w:szCs w:val="24"/>
          <w:lang w:val="en-US"/>
        </w:rPr>
        <w:t xml:space="preserve"> Novgorod, Yaroslav the Wise Novgorod state University, 2006, 234 p. [in Russian]. </w:t>
      </w:r>
    </w:p>
    <w:p w:rsidR="005A2AD6" w:rsidRPr="001258FB" w:rsidRDefault="005A2AD6" w:rsidP="00CC431D">
      <w:pPr>
        <w:pStyle w:val="a4"/>
        <w:tabs>
          <w:tab w:val="left" w:pos="284"/>
          <w:tab w:val="left" w:pos="426"/>
          <w:tab w:val="left" w:pos="851"/>
          <w:tab w:val="left" w:pos="1134"/>
        </w:tabs>
        <w:ind w:firstLine="709"/>
        <w:jc w:val="both"/>
        <w:rPr>
          <w:rFonts w:ascii="Times New Roman" w:hAnsi="Times New Roman" w:cs="Times New Roman"/>
          <w:sz w:val="24"/>
          <w:szCs w:val="24"/>
          <w:lang w:val="en-US"/>
        </w:rPr>
      </w:pPr>
      <w:r w:rsidRPr="001258FB">
        <w:rPr>
          <w:rFonts w:ascii="Times New Roman" w:hAnsi="Times New Roman" w:cs="Times New Roman"/>
          <w:sz w:val="24"/>
          <w:szCs w:val="24"/>
          <w:lang w:val="en-US"/>
        </w:rPr>
        <w:t>18. Piskorskaya S. Yu. Nauchnoe poznanie I pluralism [Scientific knowledge and pluralism], Bulletin of KrasGAU, 2006, no. 10, pp. 346-349. [in Russian]. </w:t>
      </w:r>
    </w:p>
    <w:p w:rsidR="005A2AD6" w:rsidRPr="001258FB" w:rsidRDefault="005A2AD6" w:rsidP="00CC431D">
      <w:pPr>
        <w:pStyle w:val="a4"/>
        <w:tabs>
          <w:tab w:val="left" w:pos="284"/>
          <w:tab w:val="left" w:pos="426"/>
          <w:tab w:val="left" w:pos="851"/>
          <w:tab w:val="left" w:pos="1134"/>
        </w:tabs>
        <w:ind w:firstLine="709"/>
        <w:jc w:val="both"/>
        <w:rPr>
          <w:rFonts w:ascii="Times New Roman" w:hAnsi="Times New Roman" w:cs="Times New Roman"/>
          <w:sz w:val="24"/>
          <w:szCs w:val="24"/>
          <w:lang w:val="en-US"/>
        </w:rPr>
      </w:pPr>
      <w:r w:rsidRPr="001258FB">
        <w:rPr>
          <w:rFonts w:ascii="Times New Roman" w:hAnsi="Times New Roman" w:cs="Times New Roman"/>
          <w:sz w:val="24"/>
          <w:szCs w:val="24"/>
          <w:lang w:val="en-US"/>
        </w:rPr>
        <w:t>19. Popper K. Logika I rost nauchnogo znaniya [Logic and growth of scientific knowledge], Moscow, Progress, 1983, 606 p. [in Russian]. </w:t>
      </w:r>
    </w:p>
    <w:p w:rsidR="005A2AD6" w:rsidRPr="001258FB" w:rsidRDefault="005A2AD6" w:rsidP="00CC431D">
      <w:pPr>
        <w:pStyle w:val="a4"/>
        <w:tabs>
          <w:tab w:val="left" w:pos="284"/>
          <w:tab w:val="left" w:pos="426"/>
          <w:tab w:val="left" w:pos="851"/>
          <w:tab w:val="left" w:pos="1134"/>
        </w:tabs>
        <w:ind w:firstLine="709"/>
        <w:jc w:val="both"/>
        <w:rPr>
          <w:rFonts w:ascii="Times New Roman" w:hAnsi="Times New Roman" w:cs="Times New Roman"/>
          <w:sz w:val="24"/>
          <w:szCs w:val="24"/>
          <w:lang w:val="en-US"/>
        </w:rPr>
      </w:pPr>
      <w:r w:rsidRPr="001258FB">
        <w:rPr>
          <w:rFonts w:ascii="Times New Roman" w:hAnsi="Times New Roman" w:cs="Times New Roman"/>
          <w:sz w:val="24"/>
          <w:szCs w:val="24"/>
          <w:lang w:val="en-US"/>
        </w:rPr>
        <w:t>20. Prikaz Rospatenta ot 26.12.2018 № 233 «Ob utverzhdenii Rukovodstva po osushchestvleniyu administrativnyh procedur i dejstvij v ramkah predostavleniya gosudarstvennoj uslugi po gosudarstvennoj registracii poleznoj modeli i vydache patenta na poleznuyu model', ego dublikata», 2018 [Order of Rospatent dated 26.12.2018 No. 233 "on approval of the Guidelines for implementing administrative procedures and actions within the framework of providing state services for state registration of a utility model and issuing a utility model patent or its duplicate", 2018], available at: https://rupto.ru/ (accessed 11.06.2019). [in Russian]. </w:t>
      </w:r>
    </w:p>
    <w:p w:rsidR="005A2AD6" w:rsidRPr="001258FB" w:rsidRDefault="005A2AD6" w:rsidP="00CC431D">
      <w:pPr>
        <w:pStyle w:val="a4"/>
        <w:tabs>
          <w:tab w:val="left" w:pos="284"/>
          <w:tab w:val="left" w:pos="426"/>
          <w:tab w:val="left" w:pos="851"/>
          <w:tab w:val="left" w:pos="1134"/>
        </w:tabs>
        <w:ind w:firstLine="709"/>
        <w:jc w:val="both"/>
        <w:rPr>
          <w:rFonts w:ascii="Times New Roman" w:hAnsi="Times New Roman" w:cs="Times New Roman"/>
          <w:sz w:val="24"/>
          <w:szCs w:val="24"/>
          <w:lang w:val="en-US"/>
        </w:rPr>
      </w:pPr>
      <w:r w:rsidRPr="001258FB">
        <w:rPr>
          <w:rFonts w:ascii="Times New Roman" w:hAnsi="Times New Roman" w:cs="Times New Roman"/>
          <w:sz w:val="24"/>
          <w:szCs w:val="24"/>
          <w:lang w:val="en-US"/>
        </w:rPr>
        <w:t>21. Rakitov A. I. Filosofskie problem nauki. Sistemny podkhod [Philosophical problems of science. A systematic approach], Moscow, "Mysl", 1977, 270 p. [in Russian]. </w:t>
      </w:r>
    </w:p>
    <w:p w:rsidR="005A2AD6" w:rsidRPr="001258FB" w:rsidRDefault="005A2AD6" w:rsidP="00CC431D">
      <w:pPr>
        <w:pStyle w:val="a4"/>
        <w:tabs>
          <w:tab w:val="left" w:pos="284"/>
          <w:tab w:val="left" w:pos="426"/>
          <w:tab w:val="left" w:pos="851"/>
          <w:tab w:val="left" w:pos="1134"/>
        </w:tabs>
        <w:ind w:firstLine="709"/>
        <w:jc w:val="both"/>
        <w:rPr>
          <w:rFonts w:ascii="Times New Roman" w:hAnsi="Times New Roman" w:cs="Times New Roman"/>
          <w:sz w:val="24"/>
          <w:szCs w:val="24"/>
          <w:lang w:val="en-US"/>
        </w:rPr>
      </w:pPr>
      <w:r w:rsidRPr="001258FB">
        <w:rPr>
          <w:rFonts w:ascii="Times New Roman" w:hAnsi="Times New Roman" w:cs="Times New Roman"/>
          <w:sz w:val="24"/>
          <w:szCs w:val="24"/>
          <w:lang w:val="en-US"/>
        </w:rPr>
        <w:t>22. Ryzhko V. A. Kontseptsia kak forma nauchnogo poznaniya [Concept as a form of scientific knowledge: autoref. ... Diss. K. f. n.], Kiev, an of the Ukrainian SSR, 1989, 32 p. [in Russian]. </w:t>
      </w:r>
    </w:p>
    <w:p w:rsidR="005A2AD6" w:rsidRPr="001258FB" w:rsidRDefault="005A2AD6" w:rsidP="00CC431D">
      <w:pPr>
        <w:pStyle w:val="a4"/>
        <w:tabs>
          <w:tab w:val="left" w:pos="284"/>
          <w:tab w:val="left" w:pos="426"/>
          <w:tab w:val="left" w:pos="851"/>
          <w:tab w:val="left" w:pos="1134"/>
        </w:tabs>
        <w:ind w:firstLine="709"/>
        <w:jc w:val="both"/>
        <w:rPr>
          <w:rFonts w:ascii="Times New Roman" w:hAnsi="Times New Roman" w:cs="Times New Roman"/>
          <w:sz w:val="24"/>
          <w:szCs w:val="24"/>
          <w:lang w:val="en-US"/>
        </w:rPr>
      </w:pPr>
      <w:r w:rsidRPr="001258FB">
        <w:rPr>
          <w:rFonts w:ascii="Times New Roman" w:hAnsi="Times New Roman" w:cs="Times New Roman"/>
          <w:sz w:val="24"/>
          <w:szCs w:val="24"/>
          <w:lang w:val="en-US"/>
        </w:rPr>
        <w:t>23. Skorobogatova V. I. Nauchnaya kontseptsia v protsesse obuchenia [Scientific concept in the learning process, 2001], available at: https://docplayer.ru/73330499-I-v-skorobogatova-nauchnaya-koncepciya-v-processe-obucheniya.html (accessed 15.01.2021). [in Russian]. </w:t>
      </w:r>
    </w:p>
    <w:p w:rsidR="005A2AD6" w:rsidRPr="001258FB" w:rsidRDefault="005A2AD6" w:rsidP="00CC431D">
      <w:pPr>
        <w:pStyle w:val="a4"/>
        <w:tabs>
          <w:tab w:val="left" w:pos="284"/>
          <w:tab w:val="left" w:pos="426"/>
          <w:tab w:val="left" w:pos="851"/>
          <w:tab w:val="left" w:pos="1134"/>
        </w:tabs>
        <w:ind w:firstLine="709"/>
        <w:jc w:val="both"/>
        <w:rPr>
          <w:rFonts w:ascii="Times New Roman" w:hAnsi="Times New Roman" w:cs="Times New Roman"/>
          <w:sz w:val="24"/>
          <w:szCs w:val="24"/>
          <w:lang w:val="en-US"/>
        </w:rPr>
      </w:pPr>
      <w:r w:rsidRPr="001258FB">
        <w:rPr>
          <w:rFonts w:ascii="Times New Roman" w:hAnsi="Times New Roman" w:cs="Times New Roman"/>
          <w:sz w:val="24"/>
          <w:szCs w:val="24"/>
          <w:lang w:val="en-US"/>
        </w:rPr>
        <w:lastRenderedPageBreak/>
        <w:t>24. Slovar inostrannykh slov, 1989 [Dictionary of foreign words. - 18th ed., ster. 1989], Moscow, Rus. Yaz., 1989, 620 p. [in Russian]. </w:t>
      </w:r>
    </w:p>
    <w:p w:rsidR="005A2AD6" w:rsidRPr="001258FB" w:rsidRDefault="005A2AD6" w:rsidP="00CC431D">
      <w:pPr>
        <w:pStyle w:val="a4"/>
        <w:tabs>
          <w:tab w:val="left" w:pos="284"/>
          <w:tab w:val="left" w:pos="426"/>
          <w:tab w:val="left" w:pos="851"/>
          <w:tab w:val="left" w:pos="1134"/>
        </w:tabs>
        <w:ind w:firstLine="709"/>
        <w:jc w:val="both"/>
        <w:rPr>
          <w:rFonts w:ascii="Times New Roman" w:hAnsi="Times New Roman" w:cs="Times New Roman"/>
          <w:sz w:val="24"/>
          <w:szCs w:val="24"/>
          <w:lang w:val="en-US"/>
        </w:rPr>
      </w:pPr>
      <w:r w:rsidRPr="001258FB">
        <w:rPr>
          <w:rFonts w:ascii="Times New Roman" w:hAnsi="Times New Roman" w:cs="Times New Roman"/>
          <w:sz w:val="24"/>
          <w:szCs w:val="24"/>
          <w:lang w:val="en-US"/>
        </w:rPr>
        <w:t>25. Solodukho M. N. Osobennosty kontsepta kak formy poznania [Features of the concept as a form of knowledge], Logos et Praxis, 2015, no. 3, pp. 168-175. [in Russian]. </w:t>
      </w:r>
    </w:p>
    <w:p w:rsidR="005A2AD6" w:rsidRPr="001258FB" w:rsidRDefault="005A2AD6" w:rsidP="00CC431D">
      <w:pPr>
        <w:pStyle w:val="a4"/>
        <w:tabs>
          <w:tab w:val="left" w:pos="284"/>
          <w:tab w:val="left" w:pos="426"/>
          <w:tab w:val="left" w:pos="851"/>
          <w:tab w:val="left" w:pos="1134"/>
        </w:tabs>
        <w:ind w:firstLine="709"/>
        <w:jc w:val="both"/>
        <w:rPr>
          <w:rFonts w:ascii="Times New Roman" w:hAnsi="Times New Roman" w:cs="Times New Roman"/>
          <w:sz w:val="24"/>
          <w:szCs w:val="24"/>
          <w:lang w:val="en-US"/>
        </w:rPr>
      </w:pPr>
      <w:r w:rsidRPr="001258FB">
        <w:rPr>
          <w:rFonts w:ascii="Times New Roman" w:hAnsi="Times New Roman" w:cs="Times New Roman"/>
          <w:sz w:val="24"/>
          <w:szCs w:val="24"/>
          <w:lang w:val="en-US"/>
        </w:rPr>
        <w:t>26. Surzhanskaya Yu. V. Kontsept kak filosofskoe ponyatie [Concept as a philosophical concept], Bulletin of Tomsk State University. Series " Philosophy. Sociology. Political Science", 2011, nol. 2, pp. 70-78. [in Russian]. </w:t>
      </w:r>
    </w:p>
    <w:p w:rsidR="005A2AD6" w:rsidRPr="001258FB" w:rsidRDefault="005A2AD6" w:rsidP="00CC431D">
      <w:pPr>
        <w:pStyle w:val="a4"/>
        <w:tabs>
          <w:tab w:val="left" w:pos="284"/>
          <w:tab w:val="left" w:pos="426"/>
          <w:tab w:val="left" w:pos="851"/>
          <w:tab w:val="left" w:pos="1134"/>
        </w:tabs>
        <w:ind w:firstLine="709"/>
        <w:jc w:val="both"/>
        <w:rPr>
          <w:rFonts w:ascii="Times New Roman" w:hAnsi="Times New Roman" w:cs="Times New Roman"/>
          <w:sz w:val="24"/>
          <w:szCs w:val="24"/>
          <w:lang w:val="en-US"/>
        </w:rPr>
      </w:pPr>
      <w:r w:rsidRPr="001258FB">
        <w:rPr>
          <w:rFonts w:ascii="Times New Roman" w:hAnsi="Times New Roman" w:cs="Times New Roman"/>
          <w:sz w:val="24"/>
          <w:szCs w:val="24"/>
          <w:lang w:val="en-US"/>
        </w:rPr>
        <w:t>27. Syrykh V. M. Teoriya I metodologia yuridicheskoy nauki: Uchebnik [Theory and methodology of legal science: textbook], Moscow, Norma: INFRA-M, 2014, 464 p. (in Russ.).</w:t>
      </w:r>
    </w:p>
    <w:p w:rsidR="005A2AD6" w:rsidRPr="001258FB" w:rsidRDefault="005A2AD6" w:rsidP="00CC431D">
      <w:pPr>
        <w:pStyle w:val="a4"/>
        <w:tabs>
          <w:tab w:val="left" w:pos="284"/>
          <w:tab w:val="left" w:pos="426"/>
          <w:tab w:val="left" w:pos="851"/>
          <w:tab w:val="left" w:pos="1134"/>
        </w:tabs>
        <w:ind w:firstLine="709"/>
        <w:jc w:val="both"/>
        <w:rPr>
          <w:rFonts w:ascii="Times New Roman" w:hAnsi="Times New Roman" w:cs="Times New Roman"/>
          <w:sz w:val="24"/>
          <w:szCs w:val="24"/>
          <w:lang w:val="en-US"/>
        </w:rPr>
      </w:pPr>
      <w:r w:rsidRPr="001258FB">
        <w:rPr>
          <w:rFonts w:ascii="Times New Roman" w:hAnsi="Times New Roman" w:cs="Times New Roman"/>
          <w:sz w:val="24"/>
          <w:szCs w:val="24"/>
          <w:lang w:val="en-US"/>
        </w:rPr>
        <w:t>28. Filosofskiy entsiklopedichesky slovar, 1997 [Philosophical encyclopedia, 1997], Moscow, INFRA-M, 1997, 574 p. [in Russian]. </w:t>
      </w:r>
    </w:p>
    <w:p w:rsidR="005A2AD6" w:rsidRPr="001258FB" w:rsidRDefault="005A2AD6" w:rsidP="00CC431D">
      <w:pPr>
        <w:pStyle w:val="a4"/>
        <w:tabs>
          <w:tab w:val="left" w:pos="284"/>
          <w:tab w:val="left" w:pos="426"/>
          <w:tab w:val="left" w:pos="851"/>
          <w:tab w:val="left" w:pos="1134"/>
        </w:tabs>
        <w:ind w:firstLine="709"/>
        <w:jc w:val="both"/>
        <w:rPr>
          <w:rFonts w:ascii="Times New Roman" w:hAnsi="Times New Roman" w:cs="Times New Roman"/>
          <w:sz w:val="24"/>
          <w:szCs w:val="24"/>
          <w:lang w:val="en-US"/>
        </w:rPr>
      </w:pPr>
      <w:r w:rsidRPr="001258FB">
        <w:rPr>
          <w:rFonts w:ascii="Times New Roman" w:hAnsi="Times New Roman" w:cs="Times New Roman"/>
          <w:sz w:val="24"/>
          <w:szCs w:val="24"/>
          <w:lang w:val="en-US"/>
        </w:rPr>
        <w:t>29. Khmelevskaya S. A. Religia kak formapostizheniya bytya [Religion as a form of comprehension of being], Ideas and ideals, 2017, no. 3 (33), pp. 178-190. [in Russian]. </w:t>
      </w:r>
    </w:p>
    <w:p w:rsidR="005A2AD6" w:rsidRPr="001258FB" w:rsidRDefault="005A2AD6" w:rsidP="00CC431D">
      <w:pPr>
        <w:pStyle w:val="a4"/>
        <w:tabs>
          <w:tab w:val="left" w:pos="284"/>
          <w:tab w:val="left" w:pos="426"/>
          <w:tab w:val="left" w:pos="851"/>
          <w:tab w:val="left" w:pos="1134"/>
        </w:tabs>
        <w:ind w:firstLine="709"/>
        <w:jc w:val="both"/>
        <w:rPr>
          <w:rFonts w:ascii="Times New Roman" w:hAnsi="Times New Roman" w:cs="Times New Roman"/>
          <w:sz w:val="24"/>
          <w:szCs w:val="24"/>
          <w:lang w:val="en-US"/>
        </w:rPr>
      </w:pPr>
      <w:r w:rsidRPr="001258FB">
        <w:rPr>
          <w:rFonts w:ascii="Times New Roman" w:hAnsi="Times New Roman" w:cs="Times New Roman"/>
          <w:sz w:val="24"/>
          <w:szCs w:val="24"/>
          <w:lang w:val="en-US"/>
        </w:rPr>
        <w:t xml:space="preserve">30. Chernikova I. V. Sovremennaya nauka I nauchnoe poznanie </w:t>
      </w:r>
      <w:proofErr w:type="gramStart"/>
      <w:r w:rsidRPr="001258FB">
        <w:rPr>
          <w:rFonts w:ascii="Times New Roman" w:hAnsi="Times New Roman" w:cs="Times New Roman"/>
          <w:sz w:val="24"/>
          <w:szCs w:val="24"/>
          <w:lang w:val="en-US"/>
        </w:rPr>
        <w:t>v  zerkale</w:t>
      </w:r>
      <w:proofErr w:type="gramEnd"/>
      <w:r w:rsidRPr="001258FB">
        <w:rPr>
          <w:rFonts w:ascii="Times New Roman" w:hAnsi="Times New Roman" w:cs="Times New Roman"/>
          <w:sz w:val="24"/>
          <w:szCs w:val="24"/>
          <w:lang w:val="en-US"/>
        </w:rPr>
        <w:t xml:space="preserve"> filosofskoy refleksii [Modern science and scientific knowledge in the mirror of philosophical reflection], News of the TPU, 2004,. no. 4, pp. 142-146. [in Russian]. </w:t>
      </w:r>
    </w:p>
    <w:p w:rsidR="005A2AD6" w:rsidRPr="001258FB" w:rsidRDefault="005A2AD6" w:rsidP="00CC431D">
      <w:pPr>
        <w:pStyle w:val="a4"/>
        <w:tabs>
          <w:tab w:val="left" w:pos="284"/>
          <w:tab w:val="left" w:pos="426"/>
          <w:tab w:val="left" w:pos="851"/>
          <w:tab w:val="left" w:pos="1134"/>
        </w:tabs>
        <w:ind w:firstLine="709"/>
        <w:jc w:val="both"/>
        <w:rPr>
          <w:rFonts w:ascii="Times New Roman" w:hAnsi="Times New Roman" w:cs="Times New Roman"/>
          <w:sz w:val="24"/>
          <w:szCs w:val="24"/>
          <w:lang w:val="en-US"/>
        </w:rPr>
      </w:pPr>
      <w:r w:rsidRPr="001258FB">
        <w:rPr>
          <w:rFonts w:ascii="Times New Roman" w:hAnsi="Times New Roman" w:cs="Times New Roman"/>
          <w:sz w:val="24"/>
          <w:szCs w:val="24"/>
          <w:lang w:val="en-US"/>
        </w:rPr>
        <w:t>31. Dictionary of Contemporary English. Pearson ELT, 2012, 1828 p.</w:t>
      </w:r>
    </w:p>
    <w:p w:rsidR="005A2AD6" w:rsidRPr="001258FB" w:rsidRDefault="005A2AD6" w:rsidP="00CC431D">
      <w:pPr>
        <w:pStyle w:val="a4"/>
        <w:tabs>
          <w:tab w:val="left" w:pos="284"/>
          <w:tab w:val="left" w:pos="426"/>
          <w:tab w:val="left" w:pos="851"/>
          <w:tab w:val="left" w:pos="1134"/>
        </w:tabs>
        <w:ind w:firstLine="709"/>
        <w:jc w:val="both"/>
        <w:rPr>
          <w:rStyle w:val="a8"/>
          <w:rFonts w:ascii="Times New Roman" w:hAnsi="Times New Roman" w:cs="Times New Roman"/>
          <w:sz w:val="24"/>
          <w:szCs w:val="24"/>
        </w:rPr>
      </w:pPr>
      <w:r w:rsidRPr="001258FB">
        <w:rPr>
          <w:rFonts w:ascii="Times New Roman" w:hAnsi="Times New Roman" w:cs="Times New Roman"/>
          <w:sz w:val="24"/>
          <w:szCs w:val="24"/>
          <w:lang w:val="en-US"/>
        </w:rPr>
        <w:t xml:space="preserve">32. Hrvatska enciklopedija. 2019. </w:t>
      </w:r>
      <w:r w:rsidRPr="001258FB">
        <w:rPr>
          <w:rFonts w:ascii="Times New Roman" w:hAnsi="Times New Roman" w:cs="Times New Roman"/>
          <w:sz w:val="24"/>
          <w:szCs w:val="24"/>
          <w:lang w:val="hr-HR"/>
        </w:rPr>
        <w:t>Zagreb: Eksikografski zavod Miroslav Krleža. [</w:t>
      </w:r>
      <w:r w:rsidRPr="001258FB">
        <w:rPr>
          <w:rFonts w:ascii="Times New Roman" w:hAnsi="Times New Roman" w:cs="Times New Roman"/>
          <w:sz w:val="24"/>
          <w:szCs w:val="24"/>
        </w:rPr>
        <w:t>Электронный ресурс</w:t>
      </w:r>
      <w:r w:rsidRPr="001258FB">
        <w:rPr>
          <w:rFonts w:ascii="Times New Roman" w:hAnsi="Times New Roman" w:cs="Times New Roman"/>
          <w:sz w:val="24"/>
          <w:szCs w:val="24"/>
          <w:lang w:val="hr-HR"/>
        </w:rPr>
        <w:t>]</w:t>
      </w:r>
      <w:r w:rsidRPr="001258FB">
        <w:rPr>
          <w:rFonts w:ascii="Times New Roman" w:hAnsi="Times New Roman" w:cs="Times New Roman"/>
          <w:sz w:val="24"/>
          <w:szCs w:val="24"/>
        </w:rPr>
        <w:t xml:space="preserve">. </w:t>
      </w:r>
      <w:r w:rsidRPr="001258FB">
        <w:rPr>
          <w:rFonts w:ascii="Times New Roman" w:hAnsi="Times New Roman" w:cs="Times New Roman"/>
          <w:sz w:val="24"/>
          <w:szCs w:val="24"/>
          <w:lang w:val="en-US"/>
        </w:rPr>
        <w:t>URL</w:t>
      </w:r>
      <w:r w:rsidRPr="001258FB">
        <w:rPr>
          <w:rFonts w:ascii="Times New Roman" w:hAnsi="Times New Roman" w:cs="Times New Roman"/>
          <w:sz w:val="24"/>
          <w:szCs w:val="24"/>
        </w:rPr>
        <w:t>:</w:t>
      </w:r>
      <w:r w:rsidRPr="001258FB">
        <w:rPr>
          <w:rFonts w:ascii="Times New Roman" w:hAnsi="Times New Roman" w:cs="Times New Roman"/>
          <w:sz w:val="24"/>
          <w:szCs w:val="24"/>
          <w:lang w:val="hr-HR"/>
        </w:rPr>
        <w:t xml:space="preserve"> </w:t>
      </w:r>
      <w:hyperlink r:id="rId24" w:history="1">
        <w:r w:rsidRPr="001258FB">
          <w:rPr>
            <w:rStyle w:val="a8"/>
            <w:rFonts w:ascii="Times New Roman" w:hAnsi="Times New Roman" w:cs="Times New Roman"/>
            <w:sz w:val="24"/>
            <w:szCs w:val="24"/>
            <w:lang w:val="hr-HR"/>
          </w:rPr>
          <w:t>http://www.enciklopedija.hr/impresum.aspx</w:t>
        </w:r>
      </w:hyperlink>
      <w:r w:rsidRPr="001258FB">
        <w:rPr>
          <w:rStyle w:val="a8"/>
          <w:rFonts w:ascii="Times New Roman" w:hAnsi="Times New Roman" w:cs="Times New Roman"/>
          <w:sz w:val="24"/>
          <w:szCs w:val="24"/>
        </w:rPr>
        <w:t xml:space="preserve"> (дата обращения 20.01.2021).</w:t>
      </w:r>
    </w:p>
    <w:p w:rsidR="005A2AD6" w:rsidRPr="001258FB" w:rsidRDefault="005A2AD6" w:rsidP="00CC431D">
      <w:pPr>
        <w:pStyle w:val="a4"/>
        <w:tabs>
          <w:tab w:val="left" w:pos="284"/>
          <w:tab w:val="left" w:pos="426"/>
          <w:tab w:val="left" w:pos="851"/>
          <w:tab w:val="left" w:pos="1134"/>
        </w:tabs>
        <w:ind w:firstLine="709"/>
        <w:jc w:val="both"/>
        <w:rPr>
          <w:rFonts w:ascii="Times New Roman" w:hAnsi="Times New Roman" w:cs="Times New Roman"/>
          <w:sz w:val="24"/>
          <w:szCs w:val="24"/>
          <w:lang w:val="en-US"/>
        </w:rPr>
      </w:pPr>
      <w:r w:rsidRPr="001258FB">
        <w:rPr>
          <w:rStyle w:val="a8"/>
          <w:rFonts w:ascii="Times New Roman" w:hAnsi="Times New Roman" w:cs="Times New Roman"/>
          <w:sz w:val="24"/>
          <w:szCs w:val="24"/>
          <w:lang w:val="en-US"/>
        </w:rPr>
        <w:t xml:space="preserve">33. </w:t>
      </w:r>
      <w:r w:rsidRPr="001258FB">
        <w:rPr>
          <w:rFonts w:ascii="Times New Roman" w:hAnsi="Times New Roman" w:cs="Times New Roman"/>
          <w:sz w:val="24"/>
          <w:szCs w:val="24"/>
          <w:lang w:val="en-US"/>
        </w:rPr>
        <w:t xml:space="preserve">Kerameus K., Kozyris, Ph. 2008. Introduction to Greek Law. Alphen </w:t>
      </w:r>
      <w:proofErr w:type="gramStart"/>
      <w:r w:rsidRPr="001258FB">
        <w:rPr>
          <w:rFonts w:ascii="Times New Roman" w:hAnsi="Times New Roman" w:cs="Times New Roman"/>
          <w:sz w:val="24"/>
          <w:szCs w:val="24"/>
          <w:lang w:val="en-US"/>
        </w:rPr>
        <w:t>an</w:t>
      </w:r>
      <w:proofErr w:type="gramEnd"/>
      <w:r w:rsidRPr="001258FB">
        <w:rPr>
          <w:rFonts w:ascii="Times New Roman" w:hAnsi="Times New Roman" w:cs="Times New Roman"/>
          <w:sz w:val="24"/>
          <w:szCs w:val="24"/>
          <w:lang w:val="en-US"/>
        </w:rPr>
        <w:t xml:space="preserve"> den Rijn: Kluwer Law International. 588 p.</w:t>
      </w:r>
    </w:p>
    <w:p w:rsidR="005A2AD6" w:rsidRPr="001258FB" w:rsidRDefault="005A2AD6" w:rsidP="00CC431D">
      <w:pPr>
        <w:pStyle w:val="a4"/>
        <w:tabs>
          <w:tab w:val="left" w:pos="284"/>
          <w:tab w:val="left" w:pos="426"/>
          <w:tab w:val="left" w:pos="851"/>
          <w:tab w:val="left" w:pos="1134"/>
        </w:tabs>
        <w:ind w:firstLine="709"/>
        <w:jc w:val="both"/>
        <w:rPr>
          <w:rFonts w:ascii="Times New Roman" w:hAnsi="Times New Roman" w:cs="Times New Roman"/>
          <w:sz w:val="24"/>
          <w:szCs w:val="24"/>
        </w:rPr>
      </w:pPr>
      <w:r w:rsidRPr="001258FB">
        <w:rPr>
          <w:rFonts w:ascii="Times New Roman" w:hAnsi="Times New Roman" w:cs="Times New Roman"/>
          <w:sz w:val="24"/>
          <w:szCs w:val="24"/>
          <w:lang w:val="en-US"/>
        </w:rPr>
        <w:t>34. Stephanopoulos</w:t>
      </w:r>
      <w:r w:rsidRPr="001258FB">
        <w:rPr>
          <w:rFonts w:ascii="Times New Roman" w:hAnsi="Times New Roman" w:cs="Times New Roman"/>
          <w:sz w:val="24"/>
          <w:szCs w:val="24"/>
          <w:lang w:val="hr-HR"/>
        </w:rPr>
        <w:t xml:space="preserve"> N., </w:t>
      </w:r>
      <w:r w:rsidRPr="001258FB">
        <w:rPr>
          <w:rFonts w:ascii="Times New Roman" w:hAnsi="Times New Roman" w:cs="Times New Roman"/>
          <w:sz w:val="24"/>
          <w:szCs w:val="24"/>
          <w:lang w:val="en-US"/>
        </w:rPr>
        <w:t xml:space="preserve">Ginsburg </w:t>
      </w:r>
      <w:r w:rsidRPr="001258FB">
        <w:rPr>
          <w:rFonts w:ascii="Times New Roman" w:hAnsi="Times New Roman" w:cs="Times New Roman"/>
          <w:sz w:val="24"/>
          <w:szCs w:val="24"/>
          <w:lang w:val="hr-HR"/>
        </w:rPr>
        <w:t>T.</w:t>
      </w:r>
      <w:r w:rsidRPr="001258FB">
        <w:rPr>
          <w:rFonts w:ascii="Times New Roman" w:hAnsi="Times New Roman" w:cs="Times New Roman"/>
          <w:sz w:val="24"/>
          <w:szCs w:val="24"/>
          <w:lang w:val="en-US"/>
        </w:rPr>
        <w:t xml:space="preserve"> 2017. </w:t>
      </w:r>
      <w:r w:rsidRPr="001258FB">
        <w:rPr>
          <w:rFonts w:ascii="Times New Roman" w:hAnsi="Times New Roman" w:cs="Times New Roman"/>
          <w:sz w:val="24"/>
          <w:szCs w:val="24"/>
          <w:lang w:val="hr-HR"/>
        </w:rPr>
        <w:t xml:space="preserve">The Concepts of Law </w:t>
      </w:r>
      <w:r w:rsidRPr="001258FB">
        <w:rPr>
          <w:rFonts w:ascii="Times New Roman" w:hAnsi="Times New Roman" w:cs="Times New Roman"/>
          <w:sz w:val="24"/>
          <w:szCs w:val="24"/>
          <w:lang w:val="en-US"/>
        </w:rPr>
        <w:t xml:space="preserve">// University of Chicago Law Review. </w:t>
      </w:r>
      <w:r w:rsidRPr="001258FB">
        <w:rPr>
          <w:rFonts w:ascii="Times New Roman" w:hAnsi="Times New Roman" w:cs="Times New Roman"/>
          <w:sz w:val="24"/>
          <w:szCs w:val="24"/>
        </w:rPr>
        <w:t xml:space="preserve">147. </w:t>
      </w:r>
      <w:r w:rsidRPr="001258FB">
        <w:rPr>
          <w:rFonts w:ascii="Times New Roman" w:hAnsi="Times New Roman" w:cs="Times New Roman"/>
          <w:sz w:val="24"/>
          <w:szCs w:val="24"/>
          <w:lang w:val="en-US"/>
        </w:rPr>
        <w:t>P</w:t>
      </w:r>
      <w:r w:rsidRPr="001258FB">
        <w:rPr>
          <w:rFonts w:ascii="Times New Roman" w:hAnsi="Times New Roman" w:cs="Times New Roman"/>
          <w:sz w:val="24"/>
          <w:szCs w:val="24"/>
        </w:rPr>
        <w:t xml:space="preserve">. 8785. </w:t>
      </w:r>
    </w:p>
    <w:p w:rsidR="005A2AD6" w:rsidRPr="001258FB" w:rsidRDefault="005A2AD6" w:rsidP="00CC431D">
      <w:pPr>
        <w:rPr>
          <w:rFonts w:cs="Times New Roman"/>
          <w:sz w:val="24"/>
          <w:szCs w:val="24"/>
          <w:lang w:eastAsia="ru-RU"/>
        </w:rPr>
      </w:pPr>
    </w:p>
    <w:p w:rsidR="005A2AD6" w:rsidRPr="001258FB" w:rsidRDefault="005A2AD6" w:rsidP="00CC431D">
      <w:pPr>
        <w:rPr>
          <w:rFonts w:cs="Times New Roman"/>
          <w:sz w:val="24"/>
          <w:szCs w:val="24"/>
        </w:rPr>
      </w:pPr>
      <w:r w:rsidRPr="001258FB">
        <w:rPr>
          <w:rFonts w:cs="Times New Roman"/>
          <w:sz w:val="24"/>
          <w:szCs w:val="24"/>
        </w:rPr>
        <w:t>УДК 001.89</w:t>
      </w:r>
    </w:p>
    <w:p w:rsidR="005A2AD6" w:rsidRPr="001258FB" w:rsidRDefault="005A2AD6" w:rsidP="00CC431D">
      <w:pPr>
        <w:jc w:val="center"/>
        <w:rPr>
          <w:rFonts w:cs="Times New Roman"/>
          <w:sz w:val="24"/>
          <w:szCs w:val="24"/>
        </w:rPr>
      </w:pPr>
      <w:r w:rsidRPr="001258FB">
        <w:rPr>
          <w:rFonts w:cs="Times New Roman"/>
          <w:sz w:val="24"/>
          <w:szCs w:val="24"/>
        </w:rPr>
        <w:t xml:space="preserve">Дагестанская область в первой трети </w:t>
      </w:r>
      <w:r w:rsidRPr="001258FB">
        <w:rPr>
          <w:rFonts w:cs="Times New Roman"/>
          <w:sz w:val="24"/>
          <w:szCs w:val="24"/>
          <w:lang w:val="en-US"/>
        </w:rPr>
        <w:t>XX</w:t>
      </w:r>
      <w:r w:rsidRPr="001258FB">
        <w:rPr>
          <w:rFonts w:cs="Times New Roman"/>
          <w:sz w:val="24"/>
          <w:szCs w:val="24"/>
        </w:rPr>
        <w:t xml:space="preserve"> века. Создание Дагестанской автономной советской социалистической республики (ДАССР)</w:t>
      </w:r>
    </w:p>
    <w:p w:rsidR="005A2AD6" w:rsidRPr="001258FB" w:rsidRDefault="005A2AD6" w:rsidP="00CC431D">
      <w:pPr>
        <w:jc w:val="right"/>
        <w:rPr>
          <w:rFonts w:cs="Times New Roman"/>
          <w:sz w:val="24"/>
          <w:szCs w:val="24"/>
        </w:rPr>
      </w:pPr>
      <w:r w:rsidRPr="001258FB">
        <w:rPr>
          <w:rFonts w:cs="Times New Roman"/>
          <w:sz w:val="24"/>
          <w:szCs w:val="24"/>
        </w:rPr>
        <w:t>Шихкеримова Зубейда Керимовна</w:t>
      </w:r>
      <w:r w:rsidRPr="001258FB">
        <w:rPr>
          <w:rStyle w:val="a6"/>
          <w:rFonts w:cs="Times New Roman"/>
          <w:sz w:val="24"/>
          <w:szCs w:val="24"/>
        </w:rPr>
        <w:footnoteReference w:id="20"/>
      </w:r>
      <w:r w:rsidRPr="001258FB">
        <w:rPr>
          <w:rFonts w:cs="Times New Roman"/>
          <w:sz w:val="24"/>
          <w:szCs w:val="24"/>
        </w:rPr>
        <w:t xml:space="preserve"> </w:t>
      </w:r>
    </w:p>
    <w:p w:rsidR="005A2AD6" w:rsidRPr="001258FB" w:rsidRDefault="005A2AD6" w:rsidP="00CC431D">
      <w:pPr>
        <w:jc w:val="right"/>
        <w:rPr>
          <w:rFonts w:cs="Times New Roman"/>
          <w:sz w:val="24"/>
          <w:szCs w:val="24"/>
        </w:rPr>
      </w:pPr>
      <w:r w:rsidRPr="001258FB">
        <w:rPr>
          <w:rFonts w:cs="Times New Roman"/>
          <w:sz w:val="24"/>
          <w:szCs w:val="24"/>
        </w:rPr>
        <w:t>Чеченский государственный университет</w:t>
      </w:r>
    </w:p>
    <w:p w:rsidR="005A2AD6" w:rsidRPr="001258FB" w:rsidRDefault="005A2AD6" w:rsidP="00CC431D">
      <w:pPr>
        <w:jc w:val="right"/>
        <w:rPr>
          <w:rFonts w:cs="Times New Roman"/>
          <w:sz w:val="24"/>
          <w:szCs w:val="24"/>
        </w:rPr>
      </w:pPr>
    </w:p>
    <w:p w:rsidR="005A2AD6" w:rsidRPr="001258FB" w:rsidRDefault="005A2AD6" w:rsidP="00CC431D">
      <w:pPr>
        <w:rPr>
          <w:rFonts w:cs="Times New Roman"/>
          <w:sz w:val="24"/>
          <w:szCs w:val="24"/>
        </w:rPr>
      </w:pPr>
      <w:r w:rsidRPr="001258FB">
        <w:rPr>
          <w:rFonts w:cs="Times New Roman"/>
          <w:sz w:val="24"/>
          <w:szCs w:val="24"/>
        </w:rPr>
        <w:t>Аннотация:</w:t>
      </w:r>
    </w:p>
    <w:p w:rsidR="005A2AD6" w:rsidRPr="001258FB" w:rsidRDefault="005A2AD6" w:rsidP="00CC431D">
      <w:pPr>
        <w:rPr>
          <w:rFonts w:cs="Times New Roman"/>
          <w:sz w:val="24"/>
          <w:szCs w:val="24"/>
        </w:rPr>
      </w:pPr>
      <w:r w:rsidRPr="001258FB">
        <w:rPr>
          <w:rFonts w:cs="Times New Roman"/>
          <w:sz w:val="24"/>
          <w:szCs w:val="24"/>
        </w:rPr>
        <w:t xml:space="preserve">В настоящей статье рассмотрена история Дагестанской области в первой </w:t>
      </w:r>
      <w:proofErr w:type="gramStart"/>
      <w:r w:rsidRPr="001258FB">
        <w:rPr>
          <w:rFonts w:cs="Times New Roman"/>
          <w:sz w:val="24"/>
          <w:szCs w:val="24"/>
        </w:rPr>
        <w:t xml:space="preserve">трети  </w:t>
      </w:r>
      <w:r w:rsidRPr="001258FB">
        <w:rPr>
          <w:rFonts w:cs="Times New Roman"/>
          <w:sz w:val="24"/>
          <w:szCs w:val="24"/>
          <w:lang w:val="en-US"/>
        </w:rPr>
        <w:t>XX</w:t>
      </w:r>
      <w:proofErr w:type="gramEnd"/>
      <w:r w:rsidRPr="001258FB">
        <w:rPr>
          <w:rFonts w:cs="Times New Roman"/>
          <w:sz w:val="24"/>
          <w:szCs w:val="24"/>
        </w:rPr>
        <w:t xml:space="preserve"> века в составе России, создание Дагестанской автономной советской социалистической республики (ДАССР), изучены государственные образования указанного периода на территории Северного Кавказа, а также проанализированы важные исторические события и процессы, происходившие в Дагестане. История Дагестанской области систематизирована и приведена в соответствие с тремя этапами: исторические процессы, происходившие на территории Дагестанской области с 1917 до 1920 года, образование Дагестанской автономной советской социалистической республики (ДАССР) в 1920 году и исторические события с 1920 до 1930 года. Представлены высказывания политических деятелей, содержание Декрета об образовании Дагестанской автономной советской социалистической республики (ДАССР), высказывание руководства Дагестанской автономной советской социалистической республики (ДАССР), различия Конституции Дагестанской автономной советской социалистической республики (ДАССР) 1921 года и Конституции Дагестанской автономной советской социалистической республики (ДАССР) 1927 года. Большой интерес в истории России и Дагестана представляет начало </w:t>
      </w:r>
      <w:r w:rsidRPr="001258FB">
        <w:rPr>
          <w:rFonts w:cs="Times New Roman"/>
          <w:sz w:val="24"/>
          <w:szCs w:val="24"/>
          <w:lang w:val="en-US"/>
        </w:rPr>
        <w:t>XX</w:t>
      </w:r>
      <w:r w:rsidRPr="001258FB">
        <w:rPr>
          <w:rFonts w:cs="Times New Roman"/>
          <w:sz w:val="24"/>
          <w:szCs w:val="24"/>
        </w:rPr>
        <w:t xml:space="preserve"> века. </w:t>
      </w:r>
      <w:r w:rsidRPr="001258FB">
        <w:rPr>
          <w:rFonts w:cs="Times New Roman"/>
          <w:sz w:val="24"/>
          <w:szCs w:val="24"/>
        </w:rPr>
        <w:lastRenderedPageBreak/>
        <w:t>Наиболее важной темой выступает тема развития Дагестанской автономной советской социалистической республики (ДАССР) в составе России. Анализ исторических процессов позволил заметить, что произошедшие в указанный период события и действия центральных и местных властей способствовали закреплению существовавшей уже неразрывной связи Дагестана с Россией.</w:t>
      </w:r>
    </w:p>
    <w:p w:rsidR="005A2AD6" w:rsidRPr="001258FB" w:rsidRDefault="005A2AD6" w:rsidP="00CC431D">
      <w:pPr>
        <w:rPr>
          <w:rFonts w:cs="Times New Roman"/>
          <w:sz w:val="24"/>
          <w:szCs w:val="24"/>
        </w:rPr>
      </w:pPr>
      <w:r w:rsidRPr="001258FB">
        <w:rPr>
          <w:rFonts w:cs="Times New Roman"/>
          <w:sz w:val="24"/>
          <w:szCs w:val="24"/>
        </w:rPr>
        <w:t>Ключевые слова: история, Дагестанская область, создание ДАССР.</w:t>
      </w:r>
    </w:p>
    <w:p w:rsidR="005A2AD6" w:rsidRPr="001258FB" w:rsidRDefault="005A2AD6" w:rsidP="00CC431D">
      <w:pPr>
        <w:jc w:val="center"/>
        <w:rPr>
          <w:rFonts w:cs="Times New Roman"/>
          <w:sz w:val="24"/>
          <w:szCs w:val="24"/>
        </w:rPr>
      </w:pPr>
    </w:p>
    <w:p w:rsidR="005A2AD6" w:rsidRPr="001258FB" w:rsidRDefault="005A2AD6" w:rsidP="00CC431D">
      <w:pPr>
        <w:jc w:val="center"/>
        <w:rPr>
          <w:rFonts w:cs="Times New Roman"/>
          <w:sz w:val="24"/>
          <w:szCs w:val="24"/>
          <w:lang w:val="en-US"/>
        </w:rPr>
      </w:pPr>
      <w:r w:rsidRPr="001258FB">
        <w:rPr>
          <w:rFonts w:cs="Times New Roman"/>
          <w:sz w:val="24"/>
          <w:szCs w:val="24"/>
          <w:lang w:val="en-US"/>
        </w:rPr>
        <w:t xml:space="preserve">The Dagestan region in the first third of the XX centuries. </w:t>
      </w:r>
    </w:p>
    <w:p w:rsidR="005A2AD6" w:rsidRPr="001258FB" w:rsidRDefault="005A2AD6" w:rsidP="00CC431D">
      <w:pPr>
        <w:jc w:val="center"/>
        <w:rPr>
          <w:rFonts w:cs="Times New Roman"/>
          <w:sz w:val="24"/>
          <w:szCs w:val="24"/>
          <w:lang w:val="en-US"/>
        </w:rPr>
      </w:pPr>
      <w:r w:rsidRPr="001258FB">
        <w:rPr>
          <w:rFonts w:cs="Times New Roman"/>
          <w:sz w:val="24"/>
          <w:szCs w:val="24"/>
          <w:lang w:val="en-US"/>
        </w:rPr>
        <w:t>The creation of the Dagestan Autonomous Soviet Socialist Republic (DASSR).</w:t>
      </w:r>
    </w:p>
    <w:p w:rsidR="005A2AD6" w:rsidRPr="001258FB" w:rsidRDefault="005A2AD6" w:rsidP="00CC431D">
      <w:pPr>
        <w:jc w:val="right"/>
        <w:rPr>
          <w:rFonts w:cs="Times New Roman"/>
          <w:sz w:val="24"/>
          <w:szCs w:val="24"/>
          <w:lang w:val="en-US"/>
        </w:rPr>
      </w:pPr>
      <w:r w:rsidRPr="001258FB">
        <w:rPr>
          <w:rFonts w:cs="Times New Roman"/>
          <w:sz w:val="24"/>
          <w:szCs w:val="24"/>
          <w:lang w:val="en-US"/>
        </w:rPr>
        <w:t>Shikhkerimova Zubeyda Kerimovna</w:t>
      </w:r>
      <w:r w:rsidRPr="001258FB">
        <w:rPr>
          <w:rFonts w:cs="Times New Roman"/>
          <w:sz w:val="24"/>
          <w:szCs w:val="24"/>
          <w:vertAlign w:val="superscript"/>
          <w:lang w:val="en-US"/>
        </w:rPr>
        <w:t>1</w:t>
      </w:r>
    </w:p>
    <w:p w:rsidR="005A2AD6" w:rsidRPr="001258FB" w:rsidRDefault="005A2AD6" w:rsidP="00CC431D">
      <w:pPr>
        <w:jc w:val="right"/>
        <w:rPr>
          <w:rFonts w:cs="Times New Roman"/>
          <w:sz w:val="24"/>
          <w:szCs w:val="24"/>
          <w:lang w:val="en-US"/>
        </w:rPr>
      </w:pPr>
      <w:r w:rsidRPr="001258FB">
        <w:rPr>
          <w:rFonts w:cs="Times New Roman"/>
          <w:sz w:val="24"/>
          <w:szCs w:val="24"/>
          <w:lang w:val="en-US"/>
        </w:rPr>
        <w:t>Chechen State University</w:t>
      </w:r>
    </w:p>
    <w:p w:rsidR="005A2AD6" w:rsidRPr="001258FB" w:rsidRDefault="005A2AD6" w:rsidP="00CC431D">
      <w:pPr>
        <w:rPr>
          <w:rFonts w:cs="Times New Roman"/>
          <w:sz w:val="24"/>
          <w:szCs w:val="24"/>
          <w:lang w:val="en-US"/>
        </w:rPr>
      </w:pPr>
      <w:r w:rsidRPr="001258FB">
        <w:rPr>
          <w:rFonts w:cs="Times New Roman"/>
          <w:sz w:val="24"/>
          <w:szCs w:val="24"/>
          <w:lang w:val="en-US"/>
        </w:rPr>
        <w:tab/>
        <w:t>Abstract</w:t>
      </w:r>
    </w:p>
    <w:p w:rsidR="005A2AD6" w:rsidRPr="001258FB" w:rsidRDefault="005A2AD6" w:rsidP="00CC431D">
      <w:pPr>
        <w:rPr>
          <w:rFonts w:cs="Times New Roman"/>
          <w:sz w:val="24"/>
          <w:szCs w:val="24"/>
          <w:lang w:val="en-US"/>
        </w:rPr>
      </w:pPr>
      <w:r w:rsidRPr="001258FB">
        <w:rPr>
          <w:rFonts w:cs="Times New Roman"/>
          <w:sz w:val="24"/>
          <w:szCs w:val="24"/>
          <w:lang w:val="en-US"/>
        </w:rPr>
        <w:tab/>
        <w:t>In this article we examined the history of the Dagestan region in the first third of the XX century as part of Russia, the creation of the Dagestan Autonomous Soviet Socialist Republic (DASSR), we studied the state formations of the specified period in the North Caucasus, after that we analyzed the historical events and processes taking place in the Dagestan region. The history of the Dagestan region has been drawn up and brought into conformity in three stages: the historical processes in the territory of the Dagestan region from 1917 to 1920, the formations of the Dagestan Autonomous Soviet Socialist Republic (DASSR) in 1920 and historical events from 1920 to 1930. In the article we present the statements of political figures, the content of the Decree on the formation of the Dagestan Autonomous Soviet Socialist Republic (DASSR), the statement of the leadership of the Dagestan Autonomous Soviet Socialist Republic (DASSR), the differences in the Constitution of the Dagestan Autonomous Soviet Socialist Republic (DASSR) 1921 and the Constitution of the Dagestan Autonomous Soviet Socialist Republic (DASSR) 1927. The beginning of the XXth</w:t>
      </w:r>
      <w:r w:rsidRPr="001258FB">
        <w:rPr>
          <w:rFonts w:cs="Times New Roman"/>
          <w:sz w:val="24"/>
          <w:szCs w:val="24"/>
          <w:vertAlign w:val="superscript"/>
          <w:lang w:val="en-US"/>
        </w:rPr>
        <w:t xml:space="preserve"> </w:t>
      </w:r>
      <w:r w:rsidRPr="001258FB">
        <w:rPr>
          <w:rFonts w:cs="Times New Roman"/>
          <w:sz w:val="24"/>
          <w:szCs w:val="24"/>
          <w:lang w:val="en-US"/>
        </w:rPr>
        <w:t>century is of great interest in the history of Russia and Dagestan. The most important topic is the development of the Dagestan Autonomous Soviet Socialist Republic (DASSR) within Russia. The analysis of historical processes made it possible to notice that the events that occurred during the indicated period and the actions of the central and local authorities contributed to the consolidation of the already inextricable connection between Dagestan and Russia.</w:t>
      </w:r>
    </w:p>
    <w:p w:rsidR="005A2AD6" w:rsidRPr="001258FB" w:rsidRDefault="005A2AD6" w:rsidP="00CC431D">
      <w:pPr>
        <w:rPr>
          <w:rFonts w:cs="Times New Roman"/>
          <w:sz w:val="24"/>
          <w:szCs w:val="24"/>
          <w:lang w:val="en-US"/>
        </w:rPr>
      </w:pPr>
      <w:r w:rsidRPr="001258FB">
        <w:rPr>
          <w:rFonts w:cs="Times New Roman"/>
          <w:sz w:val="24"/>
          <w:szCs w:val="24"/>
          <w:lang w:val="en-US"/>
        </w:rPr>
        <w:t>Keywords: history, the Dagestan region, created by Dagestan Autonomous Soviet Socialist Republic (DASSR).</w:t>
      </w:r>
    </w:p>
    <w:p w:rsidR="005A2AD6" w:rsidRPr="001258FB" w:rsidRDefault="005A2AD6" w:rsidP="00CC431D">
      <w:pPr>
        <w:rPr>
          <w:rFonts w:cs="Times New Roman"/>
          <w:sz w:val="24"/>
          <w:szCs w:val="24"/>
          <w:lang w:val="en-US"/>
        </w:rPr>
      </w:pPr>
    </w:p>
    <w:p w:rsidR="005A2AD6" w:rsidRPr="001258FB" w:rsidRDefault="005A2AD6" w:rsidP="00CC431D">
      <w:pPr>
        <w:pStyle w:val="a4"/>
        <w:tabs>
          <w:tab w:val="left" w:pos="709"/>
          <w:tab w:val="left" w:pos="1134"/>
        </w:tabs>
        <w:ind w:firstLine="709"/>
        <w:jc w:val="both"/>
        <w:rPr>
          <w:rFonts w:ascii="Times New Roman" w:hAnsi="Times New Roman" w:cs="Times New Roman"/>
          <w:sz w:val="24"/>
          <w:szCs w:val="24"/>
          <w:lang w:val="en-US"/>
        </w:rPr>
      </w:pPr>
      <w:r w:rsidRPr="001258FB">
        <w:rPr>
          <w:rFonts w:ascii="Times New Roman" w:hAnsi="Times New Roman" w:cs="Times New Roman"/>
          <w:sz w:val="24"/>
          <w:szCs w:val="24"/>
          <w:lang w:val="en-US"/>
        </w:rPr>
        <w:t>References:</w:t>
      </w:r>
    </w:p>
    <w:p w:rsidR="005A2AD6" w:rsidRPr="001258FB" w:rsidRDefault="005A2AD6" w:rsidP="00CC431D">
      <w:pPr>
        <w:rPr>
          <w:rFonts w:cs="Times New Roman"/>
          <w:sz w:val="24"/>
          <w:szCs w:val="24"/>
          <w:lang w:val="en-US"/>
        </w:rPr>
      </w:pPr>
      <w:r w:rsidRPr="001258FB">
        <w:rPr>
          <w:rFonts w:cs="Times New Roman"/>
          <w:sz w:val="24"/>
          <w:szCs w:val="24"/>
          <w:lang w:val="en-US"/>
        </w:rPr>
        <w:t>1.Ali-Hadzhi Akushinskij: shejh-ul'-islam Dagestana, patriot i mirotvorec. Dokumenty i materialy [Sheikh-ul-Islam of Dagestan, patriot and peacekeeper. Documents and materials]. Mahachkala, 1998 [in Russian].</w:t>
      </w:r>
    </w:p>
    <w:p w:rsidR="005A2AD6" w:rsidRPr="001258FB" w:rsidRDefault="005A2AD6" w:rsidP="00CC431D">
      <w:pPr>
        <w:rPr>
          <w:rFonts w:cs="Times New Roman"/>
          <w:sz w:val="24"/>
          <w:szCs w:val="24"/>
          <w:lang w:val="en-US"/>
        </w:rPr>
      </w:pPr>
      <w:r w:rsidRPr="001258FB">
        <w:rPr>
          <w:rFonts w:cs="Times New Roman"/>
          <w:sz w:val="24"/>
          <w:szCs w:val="24"/>
          <w:lang w:val="en-US"/>
        </w:rPr>
        <w:t>2.Bulatov B.B., Ramazanova D.SH. Avtonomiya Dagestana v sostave Sovetskoj Rossii kak format resheniya nacional'nogo voprosa na periferii bol'shevistskogo gosudarstva: protivorechiya v poziciyah Centra i mestnogo rukovodstva (1920-1930-e gg.) [Autonomy of Dagestan as part of Soviet Russia as a format for solving the national issue on the periphery of the Bolshevik state: contradictions in the positions of the Center and local leadership (1920-1930</w:t>
      </w:r>
      <w:proofErr w:type="gramStart"/>
      <w:r w:rsidRPr="001258FB">
        <w:rPr>
          <w:rFonts w:cs="Times New Roman"/>
          <w:sz w:val="24"/>
          <w:szCs w:val="24"/>
          <w:lang w:val="en-US"/>
        </w:rPr>
        <w:t>s )</w:t>
      </w:r>
      <w:proofErr w:type="gramEnd"/>
      <w:r w:rsidRPr="001258FB">
        <w:rPr>
          <w:rFonts w:cs="Times New Roman"/>
          <w:sz w:val="24"/>
          <w:szCs w:val="24"/>
          <w:lang w:val="en-US"/>
        </w:rPr>
        <w:t xml:space="preserve">]. // Materialy mezhdunarodnoj nauchnoj konferencii «Stoletie Revolyucii 1917 goda v Rossii (29-31 marta 2017 g.). [Materials of the international scientific conference "Centenary of the Revolution of 1917 in Russia (March 29-31, 2017)] </w:t>
      </w:r>
      <w:proofErr w:type="gramStart"/>
      <w:r w:rsidRPr="001258FB">
        <w:rPr>
          <w:rFonts w:cs="Times New Roman"/>
          <w:sz w:val="24"/>
          <w:szCs w:val="24"/>
          <w:lang w:val="en-US"/>
        </w:rPr>
        <w:t>M.:MGU</w:t>
      </w:r>
      <w:proofErr w:type="gramEnd"/>
      <w:r w:rsidRPr="001258FB">
        <w:rPr>
          <w:rFonts w:cs="Times New Roman"/>
          <w:sz w:val="24"/>
          <w:szCs w:val="24"/>
          <w:lang w:val="en-US"/>
        </w:rPr>
        <w:t>, 2017 [in Russian].</w:t>
      </w:r>
    </w:p>
    <w:p w:rsidR="005A2AD6" w:rsidRPr="001258FB" w:rsidRDefault="005A2AD6" w:rsidP="00CC431D">
      <w:pPr>
        <w:rPr>
          <w:rFonts w:cs="Times New Roman"/>
          <w:sz w:val="24"/>
          <w:szCs w:val="24"/>
          <w:lang w:val="en-US"/>
        </w:rPr>
      </w:pPr>
      <w:r w:rsidRPr="001258FB">
        <w:rPr>
          <w:rFonts w:cs="Times New Roman"/>
          <w:sz w:val="24"/>
          <w:szCs w:val="24"/>
          <w:lang w:val="en-US"/>
        </w:rPr>
        <w:t>3.Vagabov M.V. Leninskaya nacional'naya politika KPSS v mnogonacional'nom Dagestane. [Lenin national policy of the CPSU in multinational Dagestan.]. M.: Izd-vo «Nauka», 1982 [in Russian].</w:t>
      </w:r>
    </w:p>
    <w:p w:rsidR="005A2AD6" w:rsidRPr="001258FB" w:rsidRDefault="005A2AD6" w:rsidP="00CC431D">
      <w:pPr>
        <w:rPr>
          <w:rFonts w:cs="Times New Roman"/>
          <w:sz w:val="24"/>
          <w:szCs w:val="24"/>
          <w:lang w:val="en-US"/>
        </w:rPr>
      </w:pPr>
      <w:r w:rsidRPr="001258FB">
        <w:rPr>
          <w:rFonts w:cs="Times New Roman"/>
          <w:sz w:val="24"/>
          <w:szCs w:val="24"/>
          <w:lang w:val="en-US"/>
        </w:rPr>
        <w:t>4.Daniyalov A.D. Stroitel'stvo socializma v Dagestane.1921–1940 gg. (uzlovye problemy) [Construction of socialism in Dagestan. 21-1940 (nodal problems)]. M.: Izd-vo «Nauka», 1975 [in Russian].</w:t>
      </w:r>
    </w:p>
    <w:p w:rsidR="005A2AD6" w:rsidRPr="001258FB" w:rsidRDefault="005A2AD6" w:rsidP="00CC431D">
      <w:pPr>
        <w:rPr>
          <w:rFonts w:cs="Times New Roman"/>
          <w:sz w:val="24"/>
          <w:szCs w:val="24"/>
          <w:lang w:val="en-US"/>
        </w:rPr>
      </w:pPr>
      <w:r w:rsidRPr="001258FB">
        <w:rPr>
          <w:rFonts w:cs="Times New Roman"/>
          <w:sz w:val="24"/>
          <w:szCs w:val="24"/>
          <w:lang w:val="en-US"/>
        </w:rPr>
        <w:lastRenderedPageBreak/>
        <w:t>5. Daniyalov G.D. Stroitel'stvo socializma v Dagestane. 1921-1940 gg. (uzlovye problemy).    [Construction of socialism in Dagestan. 1921-1940 (key problems)]. M.: Izd-vo «Nauka», 1988 [in Russian].</w:t>
      </w:r>
    </w:p>
    <w:p w:rsidR="005A2AD6" w:rsidRPr="001258FB" w:rsidRDefault="005A2AD6" w:rsidP="00CC431D">
      <w:pPr>
        <w:rPr>
          <w:rFonts w:cs="Times New Roman"/>
          <w:sz w:val="24"/>
          <w:szCs w:val="24"/>
          <w:lang w:val="en-US"/>
        </w:rPr>
      </w:pPr>
      <w:r w:rsidRPr="001258FB">
        <w:rPr>
          <w:rFonts w:cs="Times New Roman"/>
          <w:sz w:val="24"/>
          <w:szCs w:val="24"/>
          <w:lang w:val="en-US"/>
        </w:rPr>
        <w:t>6. Kazanbiev M.A. Sozdanie i ukreplenie nacional'noj gosudarstvennosti narodov Dagestana [Creation and strengthening of the national statehood of the peoples of Dagestan]. Mahachkala: Dag.filial AN SSSR, 1970 [in Russian].</w:t>
      </w:r>
    </w:p>
    <w:p w:rsidR="005A2AD6" w:rsidRPr="001258FB" w:rsidRDefault="005A2AD6" w:rsidP="00CC431D">
      <w:pPr>
        <w:rPr>
          <w:rFonts w:cs="Times New Roman"/>
          <w:sz w:val="24"/>
          <w:szCs w:val="24"/>
          <w:lang w:val="en-US"/>
        </w:rPr>
      </w:pPr>
      <w:r w:rsidRPr="001258FB">
        <w:rPr>
          <w:rFonts w:cs="Times New Roman"/>
          <w:sz w:val="24"/>
          <w:szCs w:val="24"/>
          <w:lang w:val="en-US"/>
        </w:rPr>
        <w:t>7.Kashkaev B.O. Grazhdanskaya vojna v Dagestane I9I8–I920 gg. [Civil war in Dagestan I9I8-I920]. M.: Nauka, 1976 [in Russian].</w:t>
      </w:r>
    </w:p>
    <w:p w:rsidR="005A2AD6" w:rsidRPr="001258FB" w:rsidRDefault="005A2AD6" w:rsidP="00CC431D">
      <w:pPr>
        <w:rPr>
          <w:rFonts w:cs="Times New Roman"/>
          <w:sz w:val="24"/>
          <w:szCs w:val="24"/>
          <w:lang w:val="en-US"/>
        </w:rPr>
      </w:pPr>
      <w:r w:rsidRPr="001258FB">
        <w:rPr>
          <w:rFonts w:cs="Times New Roman"/>
          <w:sz w:val="24"/>
          <w:szCs w:val="24"/>
          <w:lang w:val="en-US"/>
        </w:rPr>
        <w:t>8.Letifov A.L. Istoricheskij opyt nacional'no-gosudarstvennogo stroitel'stva na Severnom Kavkaze. [Historical experience of national-state construction in the North Caucasus]. Mahachkala: Dagestanskoe knizhnoe izd-vo, 1972 [in Russian].</w:t>
      </w:r>
    </w:p>
    <w:p w:rsidR="005A2AD6" w:rsidRPr="001258FB" w:rsidRDefault="005A2AD6" w:rsidP="00CC431D">
      <w:pPr>
        <w:rPr>
          <w:rFonts w:cs="Times New Roman"/>
          <w:sz w:val="24"/>
          <w:szCs w:val="24"/>
          <w:lang w:val="en-US"/>
        </w:rPr>
      </w:pPr>
      <w:r w:rsidRPr="001258FB">
        <w:rPr>
          <w:rFonts w:cs="Times New Roman"/>
          <w:sz w:val="24"/>
          <w:szCs w:val="24"/>
          <w:lang w:val="en-US"/>
        </w:rPr>
        <w:t>9. National policy of Russia: history and modernity. M., 1997. Page 227 [in Russian].</w:t>
      </w:r>
    </w:p>
    <w:p w:rsidR="005A2AD6" w:rsidRPr="001258FB" w:rsidRDefault="005A2AD6" w:rsidP="00CC431D">
      <w:pPr>
        <w:rPr>
          <w:rFonts w:cs="Times New Roman"/>
          <w:sz w:val="24"/>
          <w:szCs w:val="24"/>
          <w:lang w:val="en-US"/>
        </w:rPr>
      </w:pPr>
      <w:r w:rsidRPr="001258FB">
        <w:rPr>
          <w:rFonts w:cs="Times New Roman"/>
          <w:sz w:val="24"/>
          <w:szCs w:val="24"/>
          <w:lang w:val="en-US"/>
        </w:rPr>
        <w:t xml:space="preserve">10. Osmanov O.I. Iz istorii gosudarstvennyh obrazovanij na Severnom Kavkaze (maj 1917 – maj 1920) [From the history of state entities in the North Caucasus (May 1917 - May </w:t>
      </w:r>
      <w:proofErr w:type="gramStart"/>
      <w:r w:rsidRPr="001258FB">
        <w:rPr>
          <w:rFonts w:cs="Times New Roman"/>
          <w:sz w:val="24"/>
          <w:szCs w:val="24"/>
          <w:lang w:val="en-US"/>
        </w:rPr>
        <w:t>1920 )</w:t>
      </w:r>
      <w:proofErr w:type="gramEnd"/>
      <w:r w:rsidRPr="001258FB">
        <w:rPr>
          <w:rFonts w:cs="Times New Roman"/>
          <w:sz w:val="24"/>
          <w:szCs w:val="24"/>
          <w:lang w:val="en-US"/>
        </w:rPr>
        <w:t>]. // Vestnik Severo-Osetinskogo gosudarstvennogo universiteta im. K. L. Hetagurova, Obshchestvennye nauki. [Bulletin of North Ossetian State University named after K. L. Khetagurov, Social Sciences.] 2013. № 4 [in Russian].</w:t>
      </w:r>
    </w:p>
    <w:p w:rsidR="005A2AD6" w:rsidRPr="001258FB" w:rsidRDefault="005A2AD6" w:rsidP="00CC431D">
      <w:pPr>
        <w:rPr>
          <w:rFonts w:cs="Times New Roman"/>
          <w:sz w:val="24"/>
          <w:szCs w:val="24"/>
          <w:lang w:val="en-US"/>
        </w:rPr>
      </w:pPr>
      <w:r w:rsidRPr="001258FB">
        <w:rPr>
          <w:rFonts w:cs="Times New Roman"/>
          <w:sz w:val="24"/>
          <w:szCs w:val="24"/>
          <w:lang w:val="en-US"/>
        </w:rPr>
        <w:t>11.Ramazanova D.SH. Dagestan v sostave Rossii: administrativno-politcheskij status territorii aktual'nye problemy nacional'noj politiki (1921-2017 gody): dis. dok. istor. nauk. [Dagestan as part of Russia: the administrative and political status of the territory is topical problems of national politics (1921-2017): dis. dock. I used up. Sciences]. – M.,2019 [in Russian].</w:t>
      </w:r>
    </w:p>
    <w:p w:rsidR="005A2AD6" w:rsidRPr="001258FB" w:rsidRDefault="005A2AD6" w:rsidP="00CC431D">
      <w:pPr>
        <w:rPr>
          <w:rFonts w:cs="Times New Roman"/>
          <w:sz w:val="24"/>
          <w:szCs w:val="24"/>
          <w:lang w:val="en-US"/>
        </w:rPr>
      </w:pPr>
      <w:r w:rsidRPr="001258FB">
        <w:rPr>
          <w:rFonts w:cs="Times New Roman"/>
          <w:sz w:val="24"/>
          <w:szCs w:val="24"/>
          <w:lang w:val="en-US"/>
        </w:rPr>
        <w:t>12.Sovetskij Dagestan [Soviet Dagestan]. № 225. 5 dekabrya 1921 [in Russian].</w:t>
      </w:r>
    </w:p>
    <w:p w:rsidR="005A2AD6" w:rsidRPr="001258FB" w:rsidRDefault="005A2AD6" w:rsidP="00CC431D">
      <w:pPr>
        <w:rPr>
          <w:rFonts w:cs="Times New Roman"/>
          <w:sz w:val="24"/>
          <w:szCs w:val="24"/>
          <w:lang w:val="en-US"/>
        </w:rPr>
      </w:pPr>
      <w:r w:rsidRPr="001258FB">
        <w:rPr>
          <w:rFonts w:cs="Times New Roman"/>
          <w:sz w:val="24"/>
          <w:szCs w:val="24"/>
          <w:lang w:val="en-US"/>
        </w:rPr>
        <w:t>13.Stalin o polozhenii na Kavkaze [Stalin on the situation in the Caucasus]. // Pravda. 30 noyabrya 1920 g. Sm.: iz stat'i R. Magomedova ob avtonomii. Dagestana. [Really. November 30, 1920 See: from R. Magomedov's article on autonomy. Dagestan.] CGA RD. F. 1-p. D. 4347. L. 8–19. L. 11 [in Russian].</w:t>
      </w:r>
    </w:p>
    <w:p w:rsidR="005A2AD6" w:rsidRPr="001258FB" w:rsidRDefault="005A2AD6" w:rsidP="00CC431D">
      <w:pPr>
        <w:rPr>
          <w:rFonts w:cs="Times New Roman"/>
          <w:sz w:val="24"/>
          <w:szCs w:val="24"/>
          <w:lang w:val="en-US"/>
        </w:rPr>
      </w:pPr>
      <w:r w:rsidRPr="001258FB">
        <w:rPr>
          <w:rFonts w:cs="Times New Roman"/>
          <w:sz w:val="24"/>
          <w:szCs w:val="24"/>
          <w:lang w:val="en-US"/>
        </w:rPr>
        <w:t>14.Truzhenikova L.A. Stanovlenie i razvitie nacional'noj gosudarstvennosti Dagestana v XX – nachale XXI vv. (po materialam konstitucij respubliki). Diss. d.i.n. [The formation and development of the national statehood of Dagestan in the XX - early XXI centuries (based on the materials of the constitutions of the republic)] [in Russian].</w:t>
      </w:r>
    </w:p>
    <w:p w:rsidR="005A2AD6" w:rsidRPr="001258FB" w:rsidRDefault="005A2AD6" w:rsidP="00CC431D">
      <w:pPr>
        <w:rPr>
          <w:rFonts w:cs="Times New Roman"/>
          <w:sz w:val="24"/>
          <w:szCs w:val="24"/>
          <w:lang w:val="en-US"/>
        </w:rPr>
      </w:pPr>
      <w:r w:rsidRPr="001258FB">
        <w:rPr>
          <w:rFonts w:cs="Times New Roman"/>
          <w:sz w:val="24"/>
          <w:szCs w:val="24"/>
          <w:lang w:val="en-US"/>
        </w:rPr>
        <w:t>15.Tolboev M. Dagestan: istoki gosudarstvennosti [Dagestan: the origins of statehood]. //Narody Dagestana. [Peoples of Dagestan] 1994. №4 (8). [in Russian].</w:t>
      </w:r>
    </w:p>
    <w:p w:rsidR="005A2AD6" w:rsidRPr="001258FB" w:rsidRDefault="005A2AD6" w:rsidP="00CC431D">
      <w:pPr>
        <w:rPr>
          <w:rFonts w:cs="Times New Roman"/>
          <w:sz w:val="24"/>
          <w:szCs w:val="24"/>
          <w:lang w:val="en-US"/>
        </w:rPr>
      </w:pPr>
      <w:r w:rsidRPr="001258FB">
        <w:rPr>
          <w:rFonts w:cs="Times New Roman"/>
          <w:sz w:val="24"/>
          <w:szCs w:val="24"/>
          <w:lang w:val="en-US"/>
        </w:rPr>
        <w:t>16.Materialy CGA RD [Materials of CGA RD] [in Russian].</w:t>
      </w:r>
    </w:p>
    <w:p w:rsidR="006D7C8B" w:rsidRPr="001258FB" w:rsidRDefault="006D7C8B" w:rsidP="00CC431D">
      <w:pPr>
        <w:rPr>
          <w:rFonts w:cs="Times New Roman"/>
          <w:sz w:val="24"/>
          <w:szCs w:val="24"/>
          <w:lang w:val="en-US"/>
        </w:rPr>
      </w:pPr>
    </w:p>
    <w:sectPr w:rsidR="006D7C8B" w:rsidRPr="001258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76A" w:rsidRDefault="0004776A" w:rsidP="006D7C8B">
      <w:r>
        <w:separator/>
      </w:r>
    </w:p>
  </w:endnote>
  <w:endnote w:type="continuationSeparator" w:id="0">
    <w:p w:rsidR="0004776A" w:rsidRDefault="0004776A" w:rsidP="006D7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font279">
    <w:altName w:val="Times New Roman"/>
    <w:charset w:val="01"/>
    <w:family w:val="auto"/>
    <w:pitch w:val="variable"/>
  </w:font>
  <w:font w:name="Minion Pro">
    <w:altName w:val="Cambria"/>
    <w:panose1 w:val="00000000000000000000"/>
    <w:charset w:val="CC"/>
    <w:family w:val="roman"/>
    <w:notTrueType/>
    <w:pitch w:val="default"/>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76A" w:rsidRDefault="0004776A" w:rsidP="006D7C8B">
      <w:r>
        <w:separator/>
      </w:r>
    </w:p>
  </w:footnote>
  <w:footnote w:type="continuationSeparator" w:id="0">
    <w:p w:rsidR="0004776A" w:rsidRDefault="0004776A" w:rsidP="006D7C8B">
      <w:r>
        <w:continuationSeparator/>
      </w:r>
    </w:p>
  </w:footnote>
  <w:footnote w:id="1">
    <w:p w:rsidR="009305CE" w:rsidRPr="00095790" w:rsidRDefault="009305CE" w:rsidP="006D7C8B">
      <w:pPr>
        <w:pStyle w:val="a4"/>
        <w:rPr>
          <w:rFonts w:ascii="Arial" w:hAnsi="Arial" w:cs="Arial"/>
          <w:lang w:val="en-US"/>
        </w:rPr>
      </w:pPr>
      <w:r>
        <w:rPr>
          <w:rStyle w:val="a6"/>
        </w:rPr>
        <w:footnoteRef/>
      </w:r>
      <w:r w:rsidRPr="00095790">
        <w:rPr>
          <w:lang w:val="en-US"/>
        </w:rPr>
        <w:t xml:space="preserve"> </w:t>
      </w:r>
      <w:r w:rsidRPr="00B9165C">
        <w:rPr>
          <w:rFonts w:ascii="Arial" w:hAnsi="Arial" w:cs="Arial"/>
          <w:lang w:val="en-US"/>
        </w:rPr>
        <w:t>©</w:t>
      </w:r>
      <w:r>
        <w:rPr>
          <w:rFonts w:ascii="Arial" w:hAnsi="Arial" w:cs="Arial"/>
          <w:lang w:val="en-US"/>
        </w:rPr>
        <w:t>Dupin A. A.</w:t>
      </w:r>
      <w:r w:rsidRPr="00B9165C">
        <w:rPr>
          <w:rFonts w:ascii="Arial" w:hAnsi="Arial" w:cs="Arial"/>
          <w:lang w:val="en-US"/>
        </w:rPr>
        <w:t xml:space="preserve">, </w:t>
      </w:r>
      <w:r w:rsidRPr="006D7C8B">
        <w:rPr>
          <w:rFonts w:ascii="Arial" w:hAnsi="Arial" w:cs="Arial"/>
          <w:lang w:val="en-US"/>
        </w:rPr>
        <w:t>2021.</w:t>
      </w:r>
      <w:r w:rsidRPr="00B9165C">
        <w:rPr>
          <w:rFonts w:ascii="Arial" w:hAnsi="Arial" w:cs="Arial"/>
          <w:lang w:val="en-US"/>
        </w:rPr>
        <w:t xml:space="preserve"> Corresponding author E-mail: </w:t>
      </w:r>
      <w:r w:rsidR="008C36B5" w:rsidRPr="008C36B5">
        <w:rPr>
          <w:rFonts w:ascii="Arial" w:hAnsi="Arial" w:cs="Arial"/>
          <w:lang w:val="en-US"/>
        </w:rPr>
        <w:t>...</w:t>
      </w:r>
      <w:r w:rsidRPr="00095790">
        <w:rPr>
          <w:lang w:val="en-US"/>
        </w:rPr>
        <w:t>@yandex.ru</w:t>
      </w:r>
    </w:p>
    <w:p w:rsidR="009305CE" w:rsidRPr="00F86B64" w:rsidRDefault="009305CE" w:rsidP="006D7C8B">
      <w:pPr>
        <w:pStyle w:val="a4"/>
        <w:rPr>
          <w:lang w:val="en-US"/>
        </w:rPr>
      </w:pPr>
      <w:r>
        <w:rPr>
          <w:rFonts w:ascii="Arial" w:hAnsi="Arial" w:cs="Arial"/>
          <w:lang w:val="en-US"/>
        </w:rPr>
        <w:t xml:space="preserve"> </w:t>
      </w:r>
      <w:r w:rsidRPr="00B9165C">
        <w:rPr>
          <w:rFonts w:ascii="Arial" w:hAnsi="Arial" w:cs="Arial"/>
          <w:lang w:val="en-US"/>
        </w:rPr>
        <w:t xml:space="preserve"> © Siberian Journal of Anthropology. All rights reserved</w:t>
      </w:r>
    </w:p>
    <w:p w:rsidR="009305CE" w:rsidRPr="00095790" w:rsidRDefault="009305CE" w:rsidP="006D7C8B">
      <w:pPr>
        <w:pStyle w:val="a4"/>
        <w:rPr>
          <w:lang w:val="en-US"/>
        </w:rPr>
      </w:pPr>
    </w:p>
  </w:footnote>
  <w:footnote w:id="2">
    <w:p w:rsidR="009305CE" w:rsidRPr="009A5CE9" w:rsidRDefault="009305CE" w:rsidP="00C16BF3">
      <w:pPr>
        <w:pStyle w:val="a4"/>
        <w:rPr>
          <w:rFonts w:ascii="Times New Roman" w:hAnsi="Times New Roman" w:cs="Times New Roman"/>
        </w:rPr>
      </w:pPr>
      <w:r w:rsidRPr="009A5CE9">
        <w:rPr>
          <w:rStyle w:val="a6"/>
          <w:rFonts w:ascii="Times New Roman" w:hAnsi="Times New Roman" w:cs="Times New Roman"/>
        </w:rPr>
        <w:footnoteRef/>
      </w:r>
      <w:r w:rsidRPr="009A5CE9">
        <w:rPr>
          <w:rFonts w:ascii="Times New Roman" w:hAnsi="Times New Roman" w:cs="Times New Roman"/>
        </w:rPr>
        <w:t xml:space="preserve"> </w:t>
      </w:r>
      <w:r w:rsidRPr="009A5CE9">
        <w:rPr>
          <w:rFonts w:ascii="Times New Roman" w:hAnsi="Times New Roman" w:cs="Times New Roman"/>
          <w:i/>
        </w:rPr>
        <w:t>Данная статья выполнена в рамках проекта, который реализован при поддержке Красноярского краевого фонда поддержки научной и научно-технической деятельности.</w:t>
      </w:r>
    </w:p>
  </w:footnote>
  <w:footnote w:id="3">
    <w:p w:rsidR="009305CE" w:rsidRPr="006720E9" w:rsidRDefault="009305CE" w:rsidP="00C16BF3">
      <w:pPr>
        <w:contextualSpacing/>
        <w:rPr>
          <w:rFonts w:cs="Times New Roman"/>
          <w:sz w:val="24"/>
          <w:szCs w:val="24"/>
          <w:lang w:val="en-US"/>
        </w:rPr>
      </w:pPr>
      <w:r>
        <w:rPr>
          <w:rStyle w:val="a6"/>
        </w:rPr>
        <w:footnoteRef/>
      </w:r>
      <w:r w:rsidRPr="00C80283">
        <w:rPr>
          <w:lang w:val="en-US"/>
        </w:rPr>
        <w:t xml:space="preserve"> </w:t>
      </w:r>
      <w:r w:rsidRPr="006720E9">
        <w:rPr>
          <w:rFonts w:cs="Times New Roman"/>
          <w:bCs/>
          <w:iCs/>
          <w:sz w:val="24"/>
          <w:szCs w:val="24"/>
        </w:rPr>
        <w:sym w:font="Symbol" w:char="F0E3"/>
      </w:r>
      <w:r w:rsidRPr="006720E9">
        <w:rPr>
          <w:sz w:val="24"/>
          <w:szCs w:val="24"/>
          <w:lang w:val="en-US"/>
        </w:rPr>
        <w:t xml:space="preserve"> </w:t>
      </w:r>
      <w:r w:rsidRPr="006F2C1F">
        <w:rPr>
          <w:rFonts w:cs="Times New Roman"/>
          <w:bCs/>
          <w:iCs/>
          <w:sz w:val="24"/>
          <w:szCs w:val="24"/>
          <w:lang w:val="en-US"/>
        </w:rPr>
        <w:t>Leshchinskaya N. M., Sertakova E. A., Pashova E. V.,</w:t>
      </w:r>
      <w:r w:rsidRPr="006720E9">
        <w:rPr>
          <w:rFonts w:cs="Times New Roman"/>
          <w:bCs/>
          <w:iCs/>
          <w:sz w:val="24"/>
          <w:szCs w:val="24"/>
          <w:lang w:val="en-US"/>
        </w:rPr>
        <w:t xml:space="preserve"> 2021.</w:t>
      </w:r>
      <w:r w:rsidRPr="006720E9">
        <w:rPr>
          <w:sz w:val="24"/>
          <w:szCs w:val="24"/>
          <w:lang w:val="en-US"/>
        </w:rPr>
        <w:t xml:space="preserve"> </w:t>
      </w:r>
      <w:r w:rsidRPr="006720E9">
        <w:rPr>
          <w:rFonts w:cs="Times New Roman"/>
          <w:bCs/>
          <w:iCs/>
          <w:sz w:val="24"/>
          <w:szCs w:val="24"/>
          <w:lang w:val="en-US"/>
        </w:rPr>
        <w:t xml:space="preserve">Corresponding author </w:t>
      </w:r>
      <w:proofErr w:type="gramStart"/>
      <w:r w:rsidRPr="006720E9">
        <w:rPr>
          <w:rFonts w:cs="Times New Roman"/>
          <w:bCs/>
          <w:iCs/>
          <w:sz w:val="24"/>
          <w:szCs w:val="24"/>
          <w:lang w:val="en-US"/>
        </w:rPr>
        <w:t>E-mail:</w:t>
      </w:r>
      <w:r w:rsidR="003379DB">
        <w:rPr>
          <w:rFonts w:cs="Times New Roman"/>
          <w:bCs/>
          <w:iCs/>
          <w:sz w:val="24"/>
          <w:szCs w:val="24"/>
          <w:lang w:val="en-US"/>
        </w:rPr>
        <w:t>…</w:t>
      </w:r>
      <w:proofErr w:type="gramEnd"/>
      <w:r w:rsidR="003379DB" w:rsidRPr="00255EEF">
        <w:rPr>
          <w:rFonts w:cs="Times New Roman"/>
          <w:bCs/>
          <w:iCs/>
          <w:sz w:val="24"/>
          <w:szCs w:val="24"/>
          <w:lang w:val="en-US"/>
        </w:rPr>
        <w:t xml:space="preserve"> </w:t>
      </w:r>
      <w:r w:rsidRPr="00255EEF">
        <w:rPr>
          <w:rFonts w:cs="Times New Roman"/>
          <w:bCs/>
          <w:iCs/>
          <w:sz w:val="24"/>
          <w:szCs w:val="24"/>
          <w:lang w:val="en-US"/>
        </w:rPr>
        <w:t>@gmail.com</w:t>
      </w:r>
    </w:p>
    <w:p w:rsidR="009305CE" w:rsidRPr="00255EEF" w:rsidRDefault="009305CE" w:rsidP="00C16BF3">
      <w:pPr>
        <w:pStyle w:val="a4"/>
        <w:rPr>
          <w:lang w:val="en-US"/>
        </w:rPr>
      </w:pPr>
      <w:r w:rsidRPr="006720E9">
        <w:rPr>
          <w:rFonts w:ascii="Times New Roman" w:hAnsi="Times New Roman" w:cs="Times New Roman"/>
          <w:bCs/>
          <w:sz w:val="24"/>
          <w:szCs w:val="24"/>
          <w:lang w:val="en-US"/>
        </w:rPr>
        <w:t xml:space="preserve">    © Siberian Journal of Anthropology. All rights reserved</w:t>
      </w:r>
      <w:r w:rsidRPr="00255EEF">
        <w:rPr>
          <w:rFonts w:ascii="Times New Roman" w:hAnsi="Times New Roman" w:cs="Times New Roman"/>
          <w:bCs/>
          <w:sz w:val="24"/>
          <w:szCs w:val="24"/>
          <w:lang w:val="en-US"/>
        </w:rPr>
        <w:t xml:space="preserve"> </w:t>
      </w:r>
    </w:p>
  </w:footnote>
  <w:footnote w:id="4">
    <w:p w:rsidR="009305CE" w:rsidRPr="00B9165C" w:rsidRDefault="009305CE" w:rsidP="00C16BF3">
      <w:pPr>
        <w:pStyle w:val="a4"/>
        <w:rPr>
          <w:rFonts w:ascii="Arial" w:hAnsi="Arial" w:cs="Arial"/>
          <w:lang w:val="en-US"/>
        </w:rPr>
      </w:pPr>
      <w:r>
        <w:rPr>
          <w:rStyle w:val="a6"/>
        </w:rPr>
        <w:footnoteRef/>
      </w:r>
      <w:r w:rsidRPr="00E112B5">
        <w:rPr>
          <w:lang w:val="en-US"/>
        </w:rPr>
        <w:t xml:space="preserve"> </w:t>
      </w:r>
      <w:r w:rsidRPr="00B9165C">
        <w:rPr>
          <w:rFonts w:ascii="Arial" w:hAnsi="Arial" w:cs="Arial"/>
          <w:lang w:val="en-US"/>
        </w:rPr>
        <w:t>©</w:t>
      </w:r>
      <w:r>
        <w:rPr>
          <w:rFonts w:ascii="Arial" w:hAnsi="Arial" w:cs="Arial"/>
          <w:lang w:val="en-US"/>
        </w:rPr>
        <w:t>Pashova E. V.</w:t>
      </w:r>
      <w:r w:rsidRPr="00E112B5">
        <w:rPr>
          <w:rFonts w:ascii="Arial" w:hAnsi="Arial" w:cs="Arial"/>
          <w:lang w:val="en-US"/>
        </w:rPr>
        <w:t>,</w:t>
      </w:r>
      <w:r>
        <w:rPr>
          <w:rFonts w:ascii="Arial" w:hAnsi="Arial" w:cs="Arial"/>
          <w:lang w:val="en-US"/>
        </w:rPr>
        <w:t xml:space="preserve"> 202</w:t>
      </w:r>
      <w:r w:rsidRPr="002A794E">
        <w:rPr>
          <w:rFonts w:ascii="Arial" w:hAnsi="Arial" w:cs="Arial"/>
          <w:lang w:val="en-US"/>
        </w:rPr>
        <w:t>1</w:t>
      </w:r>
      <w:r w:rsidRPr="00B9165C">
        <w:rPr>
          <w:rFonts w:ascii="Arial" w:hAnsi="Arial" w:cs="Arial"/>
          <w:lang w:val="en-US"/>
        </w:rPr>
        <w:t xml:space="preserve">. Corresponding author E-mail: </w:t>
      </w:r>
      <w:hyperlink r:id="rId1" w:history="1">
        <w:r w:rsidR="003379DB" w:rsidRPr="00926A71">
          <w:rPr>
            <w:rStyle w:val="a8"/>
            <w:rFonts w:ascii="Arial" w:hAnsi="Arial" w:cs="Arial"/>
            <w:lang w:val="en-US"/>
          </w:rPr>
          <w:t>...@mail.ru</w:t>
        </w:r>
      </w:hyperlink>
      <w:r w:rsidRPr="00B9165C">
        <w:rPr>
          <w:rFonts w:ascii="Arial" w:hAnsi="Arial" w:cs="Arial"/>
          <w:lang w:val="en-US"/>
        </w:rPr>
        <w:t xml:space="preserve"> </w:t>
      </w:r>
    </w:p>
    <w:p w:rsidR="009305CE" w:rsidRPr="00E112B5" w:rsidRDefault="009305CE" w:rsidP="00C16BF3">
      <w:pPr>
        <w:pStyle w:val="a4"/>
        <w:rPr>
          <w:lang w:val="en-US"/>
        </w:rPr>
      </w:pPr>
      <w:r>
        <w:rPr>
          <w:rFonts w:ascii="Arial" w:hAnsi="Arial" w:cs="Arial"/>
          <w:lang w:val="en-US"/>
        </w:rPr>
        <w:t xml:space="preserve"> </w:t>
      </w:r>
      <w:r w:rsidRPr="00B9165C">
        <w:rPr>
          <w:rFonts w:ascii="Arial" w:hAnsi="Arial" w:cs="Arial"/>
          <w:lang w:val="en-US"/>
        </w:rPr>
        <w:t>© Siberian Journal of Anthropology. All rights reserved</w:t>
      </w:r>
    </w:p>
  </w:footnote>
  <w:footnote w:id="5">
    <w:p w:rsidR="009305CE" w:rsidRPr="0007522E" w:rsidRDefault="009305CE" w:rsidP="007F720F">
      <w:pPr>
        <w:pStyle w:val="a4"/>
        <w:jc w:val="both"/>
        <w:rPr>
          <w:rFonts w:ascii="Times New Roman" w:hAnsi="Times New Roman" w:cs="Times New Roman"/>
          <w:lang w:val="en-US"/>
        </w:rPr>
      </w:pPr>
      <w:r w:rsidRPr="0007522E">
        <w:rPr>
          <w:rStyle w:val="a6"/>
          <w:rFonts w:ascii="Times New Roman" w:hAnsi="Times New Roman" w:cs="Times New Roman"/>
        </w:rPr>
        <w:footnoteRef/>
      </w:r>
      <w:r w:rsidRPr="0007522E">
        <w:rPr>
          <w:rFonts w:ascii="Times New Roman" w:hAnsi="Times New Roman" w:cs="Times New Roman"/>
          <w:lang w:val="en-US"/>
        </w:rPr>
        <w:t xml:space="preserve"> Géocultures: méthodologies russes sur l'Arctique / sous la direction de D. Chartier. Traduit du russe par M. Samsonova. Montréal: Imaginaire | Nord, 2020. </w:t>
      </w:r>
      <w:r w:rsidRPr="0007522E">
        <w:rPr>
          <w:rFonts w:ascii="Times New Roman" w:hAnsi="Times New Roman" w:cs="Times New Roman"/>
          <w:lang w:val="en-GB"/>
        </w:rPr>
        <w:t xml:space="preserve">107 </w:t>
      </w:r>
      <w:r w:rsidRPr="0007522E">
        <w:rPr>
          <w:rFonts w:ascii="Times New Roman" w:hAnsi="Times New Roman" w:cs="Times New Roman"/>
          <w:lang w:val="en-US"/>
        </w:rPr>
        <w:t>p.</w:t>
      </w:r>
    </w:p>
  </w:footnote>
  <w:footnote w:id="6">
    <w:p w:rsidR="009305CE" w:rsidRPr="0007522E" w:rsidRDefault="009305CE" w:rsidP="007F720F">
      <w:pPr>
        <w:pStyle w:val="a4"/>
        <w:rPr>
          <w:rFonts w:ascii="Times New Roman" w:hAnsi="Times New Roman" w:cs="Times New Roman"/>
          <w:lang w:val="en-US"/>
        </w:rPr>
      </w:pPr>
      <w:r w:rsidRPr="0007522E">
        <w:rPr>
          <w:rStyle w:val="a6"/>
        </w:rPr>
        <w:footnoteRef/>
      </w:r>
      <w:r w:rsidRPr="0007522E">
        <w:rPr>
          <w:lang w:val="en-US"/>
        </w:rPr>
        <w:t xml:space="preserve"> </w:t>
      </w:r>
      <w:r w:rsidRPr="0007522E">
        <w:rPr>
          <w:rFonts w:ascii="Times New Roman" w:hAnsi="Times New Roman" w:cs="Times New Roman"/>
          <w:bCs/>
          <w:iCs/>
        </w:rPr>
        <w:sym w:font="Symbol" w:char="F0E3"/>
      </w:r>
      <w:r w:rsidRPr="0007522E">
        <w:rPr>
          <w:rFonts w:ascii="Times New Roman" w:hAnsi="Times New Roman" w:cs="Times New Roman"/>
          <w:bCs/>
          <w:iCs/>
          <w:lang w:val="en-US"/>
        </w:rPr>
        <w:t xml:space="preserve"> Seredkina N.N., 2021. </w:t>
      </w:r>
      <w:r w:rsidRPr="0007522E">
        <w:rPr>
          <w:rFonts w:ascii="Times New Roman" w:hAnsi="Times New Roman" w:cs="Times New Roman"/>
          <w:lang w:val="en-US"/>
        </w:rPr>
        <w:t xml:space="preserve">Corresponding author E-mail: </w:t>
      </w:r>
      <w:hyperlink r:id="rId2" w:history="1">
        <w:r w:rsidR="003379DB" w:rsidRPr="00926A71">
          <w:rPr>
            <w:rStyle w:val="a8"/>
            <w:rFonts w:ascii="Times New Roman" w:hAnsi="Times New Roman" w:cs="Times New Roman"/>
            <w:lang w:val="en-US"/>
          </w:rPr>
          <w:t>...@yandex.ru</w:t>
        </w:r>
      </w:hyperlink>
    </w:p>
    <w:p w:rsidR="009305CE" w:rsidRPr="0007522E" w:rsidRDefault="009305CE" w:rsidP="007F720F">
      <w:pPr>
        <w:pStyle w:val="a4"/>
        <w:rPr>
          <w:rFonts w:ascii="Arial" w:hAnsi="Arial" w:cs="Arial"/>
          <w:lang w:val="en-US"/>
        </w:rPr>
      </w:pPr>
      <w:r w:rsidRPr="0007522E">
        <w:rPr>
          <w:rFonts w:ascii="Times New Roman" w:hAnsi="Times New Roman" w:cs="Times New Roman"/>
          <w:bCs/>
          <w:iCs/>
        </w:rPr>
        <w:sym w:font="Symbol" w:char="F0E3"/>
      </w:r>
      <w:r w:rsidRPr="0007522E">
        <w:rPr>
          <w:lang w:val="en-US"/>
        </w:rPr>
        <w:t xml:space="preserve"> </w:t>
      </w:r>
      <w:r w:rsidRPr="0007522E">
        <w:rPr>
          <w:rFonts w:ascii="Times New Roman" w:hAnsi="Times New Roman" w:cs="Times New Roman"/>
          <w:bCs/>
          <w:iCs/>
          <w:lang w:val="en-US"/>
        </w:rPr>
        <w:t>Siberian Journal of Anthropology. All rights reserved</w:t>
      </w:r>
      <w:hyperlink r:id="rId3" w:history="1"/>
      <w:r w:rsidRPr="0007522E">
        <w:rPr>
          <w:rFonts w:ascii="Arial" w:hAnsi="Arial" w:cs="Arial"/>
          <w:lang w:val="en-US"/>
        </w:rPr>
        <w:t xml:space="preserve"> </w:t>
      </w:r>
    </w:p>
    <w:p w:rsidR="009305CE" w:rsidRPr="00B54C89" w:rsidRDefault="009305CE" w:rsidP="007F720F">
      <w:pPr>
        <w:pStyle w:val="a4"/>
        <w:rPr>
          <w:lang w:val="en-US"/>
        </w:rPr>
      </w:pPr>
    </w:p>
  </w:footnote>
  <w:footnote w:id="7">
    <w:p w:rsidR="009305CE" w:rsidRPr="007F720F" w:rsidRDefault="009305CE" w:rsidP="007F720F">
      <w:pPr>
        <w:pStyle w:val="a4"/>
        <w:rPr>
          <w:lang w:val="en-US"/>
        </w:rPr>
      </w:pPr>
      <w:r>
        <w:rPr>
          <w:rStyle w:val="Funotenzeichen"/>
          <w:rFonts w:ascii="Liberation Serif" w:hAnsi="Liberation Serif"/>
        </w:rPr>
        <w:footnoteRef/>
      </w:r>
      <w:r w:rsidRPr="007F720F">
        <w:rPr>
          <w:lang w:val="en-US"/>
        </w:rPr>
        <w:t xml:space="preserve"> </w:t>
      </w:r>
      <w:r w:rsidRPr="007F720F">
        <w:rPr>
          <w:rFonts w:ascii="Liberation Serif" w:hAnsi="Liberation Serif" w:cs="Liberation Serif"/>
          <w:lang w:val="en-US"/>
        </w:rPr>
        <w:t>©</w:t>
      </w:r>
      <w:r w:rsidRPr="007F720F">
        <w:rPr>
          <w:lang w:val="en-US"/>
        </w:rPr>
        <w:t xml:space="preserve"> Shmalts M. E., 2021. Corresponding auhtor E-mail address: </w:t>
      </w:r>
    </w:p>
    <w:p w:rsidR="009305CE" w:rsidRPr="007F720F" w:rsidRDefault="009305CE" w:rsidP="007F720F">
      <w:pPr>
        <w:pStyle w:val="a4"/>
        <w:rPr>
          <w:lang w:val="en-US"/>
        </w:rPr>
      </w:pPr>
      <w:r w:rsidRPr="007F720F">
        <w:rPr>
          <w:lang w:val="en-US"/>
        </w:rPr>
        <w:t xml:space="preserve">  © Siberian Journal of Anthropology. All rights reserved</w:t>
      </w:r>
    </w:p>
  </w:footnote>
  <w:footnote w:id="8">
    <w:p w:rsidR="00683BF9" w:rsidRDefault="009305CE" w:rsidP="007F720F">
      <w:pPr>
        <w:pStyle w:val="a4"/>
        <w:rPr>
          <w:rStyle w:val="a8"/>
          <w:rFonts w:ascii="Times New Roman" w:eastAsia="Calibri" w:hAnsi="Times New Roman" w:cs="Times New Roman"/>
          <w:sz w:val="18"/>
          <w:szCs w:val="18"/>
          <w:lang w:val="en-US" w:eastAsia="ru-RU"/>
        </w:rPr>
      </w:pPr>
      <w:r>
        <w:rPr>
          <w:rStyle w:val="a6"/>
        </w:rPr>
        <w:footnoteRef/>
      </w:r>
      <w:r w:rsidRPr="00E95E0A">
        <w:rPr>
          <w:lang w:val="en-US"/>
        </w:rPr>
        <w:t xml:space="preserve"> </w:t>
      </w:r>
      <w:r>
        <w:rPr>
          <w:rFonts w:cstheme="minorHAnsi"/>
          <w:lang w:val="en-US"/>
        </w:rPr>
        <w:t>©</w:t>
      </w:r>
      <w:r>
        <w:rPr>
          <w:rFonts w:ascii="Times New Roman" w:eastAsia="Calibri" w:hAnsi="Times New Roman" w:cs="Times New Roman"/>
          <w:sz w:val="18"/>
          <w:szCs w:val="18"/>
          <w:lang w:val="en-US" w:eastAsia="ru-RU"/>
        </w:rPr>
        <w:t>Andreeva A.V., 2021</w:t>
      </w:r>
      <w:r w:rsidRPr="00DB1FBA">
        <w:rPr>
          <w:rFonts w:ascii="Times New Roman" w:eastAsia="Calibri" w:hAnsi="Times New Roman" w:cs="Times New Roman"/>
          <w:sz w:val="18"/>
          <w:szCs w:val="18"/>
          <w:lang w:val="en-US" w:eastAsia="ru-RU"/>
        </w:rPr>
        <w:t xml:space="preserve">. Corresponding author E-mail: </w:t>
      </w:r>
    </w:p>
    <w:p w:rsidR="009305CE" w:rsidRDefault="009305CE" w:rsidP="007F720F">
      <w:pPr>
        <w:pStyle w:val="a4"/>
        <w:rPr>
          <w:rStyle w:val="a8"/>
          <w:rFonts w:ascii="Times New Roman" w:hAnsi="Times New Roman" w:cs="Times New Roman"/>
          <w:sz w:val="18"/>
          <w:szCs w:val="18"/>
          <w:lang w:val="en-US"/>
        </w:rPr>
      </w:pPr>
      <w:r>
        <w:rPr>
          <w:rFonts w:cstheme="minorHAnsi"/>
          <w:lang w:val="en-US"/>
        </w:rPr>
        <w:t>©</w:t>
      </w:r>
      <w:r>
        <w:rPr>
          <w:rFonts w:ascii="Times New Roman" w:eastAsia="Calibri" w:hAnsi="Times New Roman" w:cs="Times New Roman"/>
          <w:sz w:val="18"/>
          <w:szCs w:val="18"/>
          <w:lang w:val="en-US" w:eastAsia="ru-RU"/>
        </w:rPr>
        <w:t xml:space="preserve"> Isaeva A</w:t>
      </w:r>
      <w:r w:rsidRPr="00E95E0A">
        <w:rPr>
          <w:rFonts w:ascii="Times New Roman" w:eastAsia="Calibri" w:hAnsi="Times New Roman" w:cs="Times New Roman"/>
          <w:sz w:val="18"/>
          <w:szCs w:val="18"/>
          <w:lang w:val="en-US" w:eastAsia="ru-RU"/>
        </w:rPr>
        <w:t>.</w:t>
      </w:r>
      <w:r>
        <w:rPr>
          <w:rFonts w:ascii="Times New Roman" w:eastAsia="Calibri" w:hAnsi="Times New Roman" w:cs="Times New Roman"/>
          <w:sz w:val="18"/>
          <w:szCs w:val="18"/>
          <w:lang w:val="en-US" w:eastAsia="ru-RU"/>
        </w:rPr>
        <w:t xml:space="preserve"> K, 2021. </w:t>
      </w:r>
      <w:r w:rsidRPr="00DB1FBA">
        <w:rPr>
          <w:rFonts w:ascii="Times New Roman" w:eastAsia="Calibri" w:hAnsi="Times New Roman" w:cs="Times New Roman"/>
          <w:sz w:val="18"/>
          <w:szCs w:val="18"/>
          <w:lang w:val="en-US" w:eastAsia="ru-RU"/>
        </w:rPr>
        <w:t>Corresponding author E-mail</w:t>
      </w:r>
      <w:r w:rsidRPr="00E95E0A">
        <w:rPr>
          <w:rFonts w:ascii="Times New Roman" w:eastAsia="Calibri" w:hAnsi="Times New Roman" w:cs="Times New Roman"/>
          <w:sz w:val="18"/>
          <w:szCs w:val="18"/>
          <w:lang w:val="en-US" w:eastAsia="ru-RU"/>
        </w:rPr>
        <w:t>:</w:t>
      </w:r>
      <w:r>
        <w:rPr>
          <w:rFonts w:ascii="Times New Roman" w:eastAsia="Calibri" w:hAnsi="Times New Roman" w:cs="Times New Roman"/>
          <w:sz w:val="18"/>
          <w:szCs w:val="18"/>
          <w:lang w:val="en-US" w:eastAsia="ru-RU"/>
        </w:rPr>
        <w:t xml:space="preserve"> </w:t>
      </w:r>
      <w:hyperlink r:id="rId4" w:history="1"/>
    </w:p>
    <w:p w:rsidR="009305CE" w:rsidRPr="00C95FC9" w:rsidRDefault="009305CE" w:rsidP="007F720F">
      <w:pPr>
        <w:pStyle w:val="a4"/>
        <w:rPr>
          <w:lang w:val="en-US"/>
        </w:rPr>
      </w:pPr>
      <w:r>
        <w:rPr>
          <w:rFonts w:cstheme="minorHAnsi"/>
          <w:lang w:val="en-US"/>
        </w:rPr>
        <w:t>©</w:t>
      </w:r>
      <w:r w:rsidRPr="00DB1FBA">
        <w:rPr>
          <w:rFonts w:ascii="Times New Roman" w:eastAsia="Calibri" w:hAnsi="Times New Roman" w:cs="Times New Roman"/>
          <w:sz w:val="18"/>
          <w:szCs w:val="18"/>
          <w:lang w:val="en-US" w:eastAsia="ru-RU"/>
        </w:rPr>
        <w:t xml:space="preserve"> Siberian Journal of Anthropology. All rights reserved</w:t>
      </w:r>
      <w:r w:rsidRPr="00C95FC9">
        <w:rPr>
          <w:rFonts w:ascii="Times New Roman" w:eastAsia="Calibri" w:hAnsi="Times New Roman" w:cs="Times New Roman"/>
          <w:sz w:val="18"/>
          <w:szCs w:val="18"/>
          <w:lang w:val="en-US" w:eastAsia="ru-RU"/>
        </w:rPr>
        <w:t>.</w:t>
      </w:r>
    </w:p>
  </w:footnote>
  <w:footnote w:id="9">
    <w:p w:rsidR="009305CE" w:rsidRPr="007F720F" w:rsidRDefault="009305CE" w:rsidP="007F720F">
      <w:pPr>
        <w:pStyle w:val="a4"/>
        <w:rPr>
          <w:rFonts w:ascii="Times" w:hAnsi="Times" w:cs="Times"/>
          <w:sz w:val="22"/>
          <w:szCs w:val="22"/>
          <w:lang w:val="en-US"/>
        </w:rPr>
      </w:pPr>
      <w:r>
        <w:rPr>
          <w:rStyle w:val="a6"/>
          <w:rFonts w:hint="eastAsia"/>
        </w:rPr>
        <w:footnoteRef/>
      </w:r>
      <w:r w:rsidRPr="007F720F">
        <w:rPr>
          <w:rFonts w:hint="eastAsia"/>
          <w:lang w:val="en-US"/>
        </w:rPr>
        <w:t xml:space="preserve"> </w:t>
      </w:r>
      <w:r w:rsidRPr="007F720F">
        <w:rPr>
          <w:rFonts w:ascii="Times" w:hAnsi="Times" w:cs="Times"/>
          <w:sz w:val="22"/>
          <w:szCs w:val="22"/>
          <w:lang w:val="en-US"/>
        </w:rPr>
        <w:t xml:space="preserve">© </w:t>
      </w:r>
      <w:r w:rsidRPr="007F720F">
        <w:rPr>
          <w:rFonts w:ascii="Times" w:hAnsi="Times"/>
          <w:sz w:val="22"/>
          <w:szCs w:val="22"/>
          <w:lang w:val="en-US"/>
        </w:rPr>
        <w:t xml:space="preserve">Beketov K.A., Beketova N.K., </w:t>
      </w:r>
      <w:r w:rsidRPr="007F720F">
        <w:rPr>
          <w:rFonts w:ascii="Times" w:hAnsi="Times" w:hint="eastAsia"/>
          <w:sz w:val="22"/>
          <w:szCs w:val="22"/>
          <w:lang w:val="en-US"/>
        </w:rPr>
        <w:t>Koptseva N</w:t>
      </w:r>
      <w:r w:rsidRPr="007F720F">
        <w:rPr>
          <w:rFonts w:ascii="Times" w:hAnsi="Times"/>
          <w:sz w:val="22"/>
          <w:szCs w:val="22"/>
          <w:lang w:val="en-US"/>
        </w:rPr>
        <w:t>.</w:t>
      </w:r>
      <w:r w:rsidRPr="007F720F">
        <w:rPr>
          <w:rFonts w:ascii="Times" w:hAnsi="Times" w:hint="eastAsia"/>
          <w:sz w:val="22"/>
          <w:szCs w:val="22"/>
          <w:lang w:val="en-US"/>
        </w:rPr>
        <w:t>P</w:t>
      </w:r>
      <w:r w:rsidRPr="007F720F">
        <w:rPr>
          <w:rFonts w:ascii="Times" w:hAnsi="Times"/>
          <w:sz w:val="22"/>
          <w:szCs w:val="22"/>
          <w:lang w:val="en-US"/>
        </w:rPr>
        <w:t xml:space="preserve">., Belyaev S.V., 2021. </w:t>
      </w:r>
      <w:r w:rsidRPr="007F720F">
        <w:rPr>
          <w:rFonts w:ascii="Times" w:hAnsi="Times" w:cs="Times"/>
          <w:sz w:val="22"/>
          <w:szCs w:val="22"/>
          <w:lang w:val="en-US"/>
        </w:rPr>
        <w:t xml:space="preserve">Corresponding author E-mail: </w:t>
      </w:r>
    </w:p>
    <w:p w:rsidR="009305CE" w:rsidRPr="00683BF9" w:rsidRDefault="009305CE" w:rsidP="007F720F">
      <w:pPr>
        <w:pStyle w:val="a4"/>
        <w:rPr>
          <w:rFonts w:ascii="Times" w:hAnsi="Times"/>
          <w:sz w:val="22"/>
          <w:szCs w:val="22"/>
          <w:lang w:val="en-US"/>
        </w:rPr>
      </w:pPr>
      <w:r w:rsidRPr="007F720F">
        <w:rPr>
          <w:rFonts w:ascii="Times" w:hAnsi="Times" w:cs="Times"/>
          <w:sz w:val="22"/>
          <w:szCs w:val="22"/>
          <w:lang w:val="en-US"/>
        </w:rPr>
        <w:t xml:space="preserve">   © Siberian Journal of Anthropology. </w:t>
      </w:r>
      <w:r w:rsidRPr="00683BF9">
        <w:rPr>
          <w:rFonts w:ascii="Times" w:hAnsi="Times" w:cs="Times"/>
          <w:sz w:val="22"/>
          <w:szCs w:val="22"/>
          <w:lang w:val="en-US"/>
        </w:rPr>
        <w:t>All rights reserved</w:t>
      </w:r>
    </w:p>
  </w:footnote>
  <w:footnote w:id="10">
    <w:p w:rsidR="009305CE" w:rsidRPr="00775278" w:rsidRDefault="009305CE" w:rsidP="007F720F">
      <w:pPr>
        <w:pStyle w:val="a4"/>
        <w:rPr>
          <w:rFonts w:ascii="Times New Roman" w:hAnsi="Times New Roman"/>
          <w:lang w:val="en-US"/>
        </w:rPr>
      </w:pPr>
      <w:r w:rsidRPr="00775278">
        <w:rPr>
          <w:rStyle w:val="a6"/>
        </w:rPr>
        <w:footnoteRef/>
      </w:r>
      <w:r w:rsidRPr="007F720F">
        <w:rPr>
          <w:lang w:val="en-US"/>
        </w:rPr>
        <w:t xml:space="preserve"> </w:t>
      </w:r>
      <w:r w:rsidRPr="007F720F">
        <w:rPr>
          <w:rFonts w:ascii="Times New Roman" w:hAnsi="Times New Roman"/>
          <w:lang w:val="en-US"/>
        </w:rPr>
        <w:t>©</w:t>
      </w:r>
      <w:r w:rsidRPr="007F720F">
        <w:rPr>
          <w:lang w:val="en-US"/>
        </w:rPr>
        <w:t xml:space="preserve"> </w:t>
      </w:r>
      <w:r w:rsidRPr="007F720F">
        <w:rPr>
          <w:rFonts w:ascii="Times New Roman" w:hAnsi="Times New Roman"/>
          <w:lang w:val="en-US"/>
        </w:rPr>
        <w:t>Dorokhova M.</w:t>
      </w:r>
      <w:r w:rsidRPr="00775278">
        <w:rPr>
          <w:rFonts w:ascii="Times New Roman" w:hAnsi="Times New Roman"/>
          <w:lang w:val="en-US"/>
        </w:rPr>
        <w:t xml:space="preserve"> </w:t>
      </w:r>
      <w:r w:rsidRPr="007F720F">
        <w:rPr>
          <w:rFonts w:ascii="Times New Roman" w:hAnsi="Times New Roman"/>
          <w:lang w:val="en-US"/>
        </w:rPr>
        <w:t>V.</w:t>
      </w:r>
      <w:proofErr w:type="gramStart"/>
      <w:r w:rsidRPr="00775278">
        <w:rPr>
          <w:rFonts w:ascii="Times New Roman" w:hAnsi="Times New Roman"/>
          <w:lang w:val="en-US"/>
        </w:rPr>
        <w:t xml:space="preserve">, </w:t>
      </w:r>
      <w:r w:rsidRPr="007F720F">
        <w:rPr>
          <w:rFonts w:ascii="Times New Roman" w:hAnsi="Times New Roman"/>
          <w:lang w:val="en-US"/>
        </w:rPr>
        <w:t xml:space="preserve"> Kaverzina</w:t>
      </w:r>
      <w:proofErr w:type="gramEnd"/>
      <w:r w:rsidRPr="007F720F">
        <w:rPr>
          <w:rFonts w:ascii="Times New Roman" w:hAnsi="Times New Roman"/>
          <w:lang w:val="en-US"/>
        </w:rPr>
        <w:t xml:space="preserve"> A.</w:t>
      </w:r>
      <w:r w:rsidRPr="00775278">
        <w:rPr>
          <w:rFonts w:ascii="Times New Roman" w:hAnsi="Times New Roman"/>
          <w:lang w:val="en-US"/>
        </w:rPr>
        <w:t xml:space="preserve"> </w:t>
      </w:r>
      <w:r w:rsidRPr="007F720F">
        <w:rPr>
          <w:rFonts w:ascii="Times New Roman" w:hAnsi="Times New Roman"/>
          <w:lang w:val="en-US"/>
        </w:rPr>
        <w:t>V., 20</w:t>
      </w:r>
      <w:r w:rsidRPr="00775278">
        <w:rPr>
          <w:rFonts w:ascii="Times New Roman" w:hAnsi="Times New Roman"/>
          <w:lang w:val="en-US"/>
        </w:rPr>
        <w:t>2</w:t>
      </w:r>
      <w:r w:rsidRPr="00C73AB6">
        <w:rPr>
          <w:rFonts w:ascii="Times New Roman" w:hAnsi="Times New Roman"/>
          <w:lang w:val="en-US"/>
        </w:rPr>
        <w:t>1</w:t>
      </w:r>
      <w:r w:rsidRPr="007F720F">
        <w:rPr>
          <w:rFonts w:ascii="Times New Roman" w:hAnsi="Times New Roman"/>
          <w:lang w:val="en-US"/>
        </w:rPr>
        <w:t xml:space="preserve">. </w:t>
      </w:r>
      <w:r w:rsidRPr="00C73AB6">
        <w:rPr>
          <w:rFonts w:ascii="Times New Roman" w:hAnsi="Times New Roman"/>
          <w:lang w:val="en-US"/>
        </w:rPr>
        <w:t xml:space="preserve"> </w:t>
      </w:r>
      <w:r w:rsidRPr="002F647E">
        <w:rPr>
          <w:rFonts w:ascii="Times New Roman" w:hAnsi="Times New Roman"/>
          <w:bCs/>
          <w:iCs/>
          <w:lang w:val="en-US"/>
        </w:rPr>
        <w:t xml:space="preserve">Corresponding author E-mail: </w:t>
      </w:r>
    </w:p>
    <w:p w:rsidR="009305CE" w:rsidRPr="00775278" w:rsidRDefault="009305CE" w:rsidP="007F720F">
      <w:pPr>
        <w:pStyle w:val="a4"/>
        <w:rPr>
          <w:lang w:val="en-US"/>
        </w:rPr>
      </w:pPr>
      <w:r w:rsidRPr="007F720F">
        <w:rPr>
          <w:rFonts w:ascii="Times New Roman" w:hAnsi="Times New Roman"/>
          <w:lang w:val="en-US"/>
        </w:rPr>
        <w:t xml:space="preserve">    © Siberian Journal of Anthropology. All rights reserved</w:t>
      </w:r>
    </w:p>
  </w:footnote>
  <w:footnote w:id="11">
    <w:p w:rsidR="00683BF9" w:rsidRDefault="009305CE" w:rsidP="001627E5">
      <w:pPr>
        <w:pStyle w:val="a4"/>
        <w:rPr>
          <w:rFonts w:ascii="Arial" w:hAnsi="Arial" w:cs="Arial"/>
          <w:lang w:val="en-US"/>
        </w:rPr>
      </w:pPr>
      <w:r>
        <w:rPr>
          <w:rStyle w:val="a6"/>
        </w:rPr>
        <w:footnoteRef/>
      </w:r>
      <w:r w:rsidRPr="00A35A5E">
        <w:rPr>
          <w:lang w:val="en-US"/>
        </w:rPr>
        <w:t xml:space="preserve"> </w:t>
      </w:r>
      <w:r w:rsidRPr="00B9165C">
        <w:rPr>
          <w:rFonts w:ascii="Arial" w:hAnsi="Arial" w:cs="Arial"/>
          <w:lang w:val="en-US"/>
        </w:rPr>
        <w:t>©</w:t>
      </w:r>
      <w:r w:rsidRPr="001942ED">
        <w:rPr>
          <w:rFonts w:cs="Times New Roman"/>
          <w:sz w:val="24"/>
          <w:szCs w:val="24"/>
          <w:lang w:val="en-US"/>
        </w:rPr>
        <w:t xml:space="preserve"> </w:t>
      </w:r>
      <w:r w:rsidRPr="00F91674">
        <w:rPr>
          <w:rFonts w:cs="Times New Roman"/>
          <w:sz w:val="24"/>
          <w:szCs w:val="24"/>
          <w:lang w:val="en-US"/>
        </w:rPr>
        <w:t>Kasyanchuk</w:t>
      </w:r>
      <w:r w:rsidRPr="004A1349">
        <w:rPr>
          <w:rFonts w:cs="Times New Roman"/>
          <w:sz w:val="24"/>
          <w:szCs w:val="24"/>
          <w:lang w:val="en-US"/>
        </w:rPr>
        <w:t xml:space="preserve"> </w:t>
      </w:r>
      <w:r w:rsidRPr="00F91674">
        <w:rPr>
          <w:rFonts w:cs="Times New Roman"/>
          <w:sz w:val="24"/>
          <w:szCs w:val="24"/>
          <w:lang w:val="en-US"/>
        </w:rPr>
        <w:t>E</w:t>
      </w:r>
      <w:r w:rsidRPr="004A1349">
        <w:rPr>
          <w:rFonts w:cs="Times New Roman"/>
          <w:sz w:val="24"/>
          <w:szCs w:val="24"/>
          <w:lang w:val="en-US"/>
        </w:rPr>
        <w:t>.</w:t>
      </w:r>
      <w:r w:rsidRPr="00F91674">
        <w:rPr>
          <w:rFonts w:cs="Times New Roman"/>
          <w:sz w:val="24"/>
          <w:szCs w:val="24"/>
          <w:lang w:val="en-US"/>
        </w:rPr>
        <w:t xml:space="preserve"> N.</w:t>
      </w:r>
      <w:r w:rsidRPr="00B9165C">
        <w:rPr>
          <w:rFonts w:ascii="Arial" w:hAnsi="Arial" w:cs="Arial"/>
          <w:lang w:val="en-US"/>
        </w:rPr>
        <w:t>, 20</w:t>
      </w:r>
      <w:r>
        <w:rPr>
          <w:rFonts w:ascii="Arial" w:hAnsi="Arial" w:cs="Arial"/>
          <w:lang w:val="en-US"/>
        </w:rPr>
        <w:t>2</w:t>
      </w:r>
      <w:r w:rsidRPr="00A357AF">
        <w:rPr>
          <w:rFonts w:ascii="Arial" w:hAnsi="Arial" w:cs="Arial"/>
          <w:lang w:val="en-US"/>
        </w:rPr>
        <w:t>1</w:t>
      </w:r>
      <w:r w:rsidRPr="00B9165C">
        <w:rPr>
          <w:rFonts w:ascii="Arial" w:hAnsi="Arial" w:cs="Arial"/>
          <w:lang w:val="en-US"/>
        </w:rPr>
        <w:t>. Corresponding author E-mail:</w:t>
      </w:r>
    </w:p>
    <w:p w:rsidR="009305CE" w:rsidRPr="00F86B64" w:rsidRDefault="009305CE" w:rsidP="001627E5">
      <w:pPr>
        <w:pStyle w:val="a4"/>
        <w:rPr>
          <w:lang w:val="en-US"/>
        </w:rPr>
      </w:pPr>
      <w:r>
        <w:rPr>
          <w:rFonts w:ascii="Arial" w:hAnsi="Arial" w:cs="Arial"/>
          <w:lang w:val="en-US"/>
        </w:rPr>
        <w:t xml:space="preserve"> </w:t>
      </w:r>
      <w:r w:rsidRPr="00B9165C">
        <w:rPr>
          <w:rFonts w:ascii="Arial" w:hAnsi="Arial" w:cs="Arial"/>
          <w:lang w:val="en-US"/>
        </w:rPr>
        <w:t xml:space="preserve"> © Siberian Journal of Anthropology. All rights reserved</w:t>
      </w:r>
    </w:p>
    <w:p w:rsidR="009305CE" w:rsidRPr="00A35A5E" w:rsidRDefault="009305CE" w:rsidP="001627E5">
      <w:pPr>
        <w:pStyle w:val="a4"/>
        <w:rPr>
          <w:lang w:val="en-US"/>
        </w:rPr>
      </w:pPr>
    </w:p>
  </w:footnote>
  <w:footnote w:id="12">
    <w:p w:rsidR="009305CE" w:rsidRPr="00683BF9" w:rsidRDefault="009305CE" w:rsidP="00434A2D">
      <w:pPr>
        <w:pStyle w:val="a4"/>
      </w:pPr>
      <w:r w:rsidRPr="00666442">
        <w:rPr>
          <w:rStyle w:val="a6"/>
        </w:rPr>
        <w:footnoteRef/>
      </w:r>
      <w:r w:rsidRPr="00666442">
        <w:rPr>
          <w:lang w:val="en-US"/>
        </w:rPr>
        <w:t xml:space="preserve"> </w:t>
      </w:r>
      <w:r>
        <w:rPr>
          <w:rFonts w:cstheme="minorHAnsi"/>
          <w:lang w:val="en-US"/>
        </w:rPr>
        <w:t>©</w:t>
      </w:r>
      <w:r w:rsidRPr="00666442">
        <w:rPr>
          <w:lang w:val="en-US"/>
        </w:rPr>
        <w:t>Moskvich Y.N., 202</w:t>
      </w:r>
      <w:r w:rsidRPr="009141AE">
        <w:rPr>
          <w:lang w:val="en-US"/>
        </w:rPr>
        <w:t>1.</w:t>
      </w:r>
      <w:r w:rsidRPr="00666442">
        <w:rPr>
          <w:lang w:val="en-US"/>
        </w:rPr>
        <w:t xml:space="preserve">  Corresponding author E-mail: </w:t>
      </w:r>
    </w:p>
    <w:p w:rsidR="009305CE" w:rsidRPr="005D5951" w:rsidRDefault="009305CE" w:rsidP="00434A2D">
      <w:pPr>
        <w:pStyle w:val="a4"/>
        <w:rPr>
          <w:lang w:val="en-US"/>
        </w:rPr>
      </w:pPr>
      <w:r>
        <w:rPr>
          <w:lang w:val="en-US"/>
        </w:rPr>
        <w:t xml:space="preserve">  </w:t>
      </w:r>
      <w:r>
        <w:rPr>
          <w:rFonts w:cstheme="minorHAnsi"/>
          <w:lang w:val="en-US"/>
        </w:rPr>
        <w:t>©</w:t>
      </w:r>
      <w:r>
        <w:rPr>
          <w:lang w:val="en-US"/>
        </w:rPr>
        <w:t>Siberian Journal of Antropology. All rights reserved</w:t>
      </w:r>
    </w:p>
  </w:footnote>
  <w:footnote w:id="13">
    <w:p w:rsidR="009305CE" w:rsidRPr="00CF7D14" w:rsidRDefault="009305CE" w:rsidP="00434A2D">
      <w:pPr>
        <w:tabs>
          <w:tab w:val="left" w:pos="270"/>
          <w:tab w:val="left" w:pos="2970"/>
        </w:tabs>
        <w:rPr>
          <w:rFonts w:ascii="Arial" w:hAnsi="Arial" w:cs="Arial"/>
          <w:b/>
          <w:caps/>
          <w:sz w:val="20"/>
          <w:szCs w:val="20"/>
          <w:lang w:val="mn-MN"/>
        </w:rPr>
      </w:pPr>
      <w:r>
        <w:rPr>
          <w:rStyle w:val="a6"/>
        </w:rPr>
        <w:footnoteRef/>
      </w:r>
      <w:r w:rsidRPr="00434A2D">
        <w:rPr>
          <w:lang w:val="en-US"/>
        </w:rPr>
        <w:t xml:space="preserve"> </w:t>
      </w:r>
      <w:r w:rsidRPr="00434A2D">
        <w:rPr>
          <w:rFonts w:ascii="Arial" w:hAnsi="Arial" w:cs="Arial"/>
          <w:sz w:val="20"/>
          <w:szCs w:val="20"/>
          <w:lang w:val="en-US"/>
        </w:rPr>
        <w:t>© Ragchaa</w:t>
      </w:r>
      <w:r w:rsidRPr="00D21574">
        <w:rPr>
          <w:rFonts w:ascii="Arial" w:hAnsi="Arial" w:cs="Arial"/>
          <w:sz w:val="20"/>
          <w:szCs w:val="20"/>
          <w:lang w:val="mn-MN"/>
        </w:rPr>
        <w:t xml:space="preserve"> </w:t>
      </w:r>
      <w:r w:rsidRPr="00CF7D14">
        <w:rPr>
          <w:rFonts w:ascii="Arial" w:hAnsi="Arial" w:cs="Arial"/>
          <w:sz w:val="20"/>
          <w:szCs w:val="20"/>
          <w:lang w:val="mn-MN"/>
        </w:rPr>
        <w:t>G</w:t>
      </w:r>
      <w:r w:rsidRPr="00434A2D">
        <w:rPr>
          <w:rFonts w:ascii="Arial" w:hAnsi="Arial" w:cs="Arial"/>
          <w:sz w:val="20"/>
          <w:szCs w:val="20"/>
          <w:lang w:val="en-US"/>
        </w:rPr>
        <w:t xml:space="preserve">., 2020. Corresponding author E-mail: </w:t>
      </w:r>
    </w:p>
    <w:p w:rsidR="009305CE" w:rsidRPr="00505A60" w:rsidRDefault="009305CE" w:rsidP="00434A2D">
      <w:pPr>
        <w:tabs>
          <w:tab w:val="left" w:pos="3510"/>
          <w:tab w:val="center" w:pos="4680"/>
        </w:tabs>
        <w:rPr>
          <w:b/>
          <w:caps/>
          <w:sz w:val="20"/>
          <w:szCs w:val="20"/>
          <w:lang w:val="mn-MN"/>
        </w:rPr>
      </w:pPr>
    </w:p>
    <w:p w:rsidR="009305CE" w:rsidRPr="00434A2D" w:rsidRDefault="009305CE" w:rsidP="00434A2D">
      <w:pPr>
        <w:pStyle w:val="a4"/>
        <w:rPr>
          <w:rFonts w:ascii="Arial" w:hAnsi="Arial" w:cs="Arial"/>
          <w:lang w:val="en-US"/>
        </w:rPr>
      </w:pPr>
      <w:r w:rsidRPr="00434A2D">
        <w:rPr>
          <w:rFonts w:ascii="Arial" w:hAnsi="Arial" w:cs="Arial"/>
          <w:lang w:val="en-US"/>
        </w:rPr>
        <w:t xml:space="preserve">      © Siberian Journal of Anthropology. All rights reserved</w:t>
      </w:r>
      <w:r w:rsidRPr="00434A2D">
        <w:rPr>
          <w:rFonts w:ascii="Arial" w:hAnsi="Arial" w:cs="Arial"/>
          <w:lang w:val="en-US"/>
        </w:rPr>
        <w:tab/>
      </w:r>
    </w:p>
  </w:footnote>
  <w:footnote w:id="14">
    <w:p w:rsidR="009305CE" w:rsidRPr="004B2814" w:rsidRDefault="009305CE" w:rsidP="00434A2D">
      <w:pPr>
        <w:rPr>
          <w:rFonts w:cs="Times New Roman"/>
          <w:i/>
          <w:iCs/>
          <w:sz w:val="18"/>
          <w:szCs w:val="18"/>
          <w:lang w:val="en-US" w:eastAsia="ru-RU"/>
        </w:rPr>
      </w:pPr>
      <w:r w:rsidRPr="004B2814">
        <w:rPr>
          <w:rStyle w:val="a6"/>
          <w:rFonts w:cs="Times New Roman"/>
          <w:sz w:val="18"/>
          <w:szCs w:val="18"/>
        </w:rPr>
        <w:footnoteRef/>
      </w:r>
      <w:r w:rsidRPr="004B2814">
        <w:rPr>
          <w:rFonts w:cs="Times New Roman"/>
          <w:sz w:val="18"/>
          <w:szCs w:val="18"/>
          <w:lang w:val="en-US"/>
        </w:rPr>
        <w:t xml:space="preserve"> @ Kostylev S.V., 2021. Corresponding author E-mail: @mail.ru</w:t>
      </w:r>
      <w:r w:rsidRPr="004B2814">
        <w:rPr>
          <w:rStyle w:val="a8"/>
          <w:sz w:val="18"/>
          <w:szCs w:val="18"/>
          <w:lang w:val="en-US"/>
        </w:rPr>
        <w:t xml:space="preserve"> </w:t>
      </w:r>
      <w:r w:rsidRPr="004B2814">
        <w:rPr>
          <w:rFonts w:cs="Times New Roman"/>
          <w:sz w:val="18"/>
          <w:szCs w:val="18"/>
          <w:lang w:val="en-US"/>
        </w:rPr>
        <w:t xml:space="preserve"> </w:t>
      </w:r>
    </w:p>
    <w:p w:rsidR="009305CE" w:rsidRPr="00F86B64" w:rsidRDefault="009305CE" w:rsidP="00434A2D">
      <w:pPr>
        <w:pStyle w:val="a4"/>
        <w:rPr>
          <w:lang w:val="en-US"/>
        </w:rPr>
      </w:pPr>
      <w:r w:rsidRPr="004B2814">
        <w:rPr>
          <w:rFonts w:ascii="Times New Roman" w:hAnsi="Times New Roman"/>
          <w:sz w:val="18"/>
          <w:szCs w:val="18"/>
          <w:lang w:val="en-US"/>
        </w:rPr>
        <w:t xml:space="preserve">  @ Siberian Journal </w:t>
      </w:r>
      <w:proofErr w:type="gramStart"/>
      <w:r w:rsidRPr="004B2814">
        <w:rPr>
          <w:rFonts w:ascii="Times New Roman" w:hAnsi="Times New Roman"/>
          <w:sz w:val="18"/>
          <w:szCs w:val="18"/>
          <w:lang w:val="en-US"/>
        </w:rPr>
        <w:t>Of</w:t>
      </w:r>
      <w:proofErr w:type="gramEnd"/>
      <w:r w:rsidRPr="004B2814">
        <w:rPr>
          <w:rFonts w:ascii="Times New Roman" w:hAnsi="Times New Roman"/>
          <w:sz w:val="18"/>
          <w:szCs w:val="18"/>
          <w:lang w:val="en-US"/>
        </w:rPr>
        <w:t xml:space="preserve"> Anthropology. All rights reserved</w:t>
      </w:r>
    </w:p>
  </w:footnote>
  <w:footnote w:id="15">
    <w:p w:rsidR="009305CE" w:rsidRPr="00BF5F06" w:rsidRDefault="009305CE" w:rsidP="009305CE">
      <w:pPr>
        <w:pStyle w:val="a4"/>
        <w:tabs>
          <w:tab w:val="left" w:pos="142"/>
        </w:tabs>
        <w:rPr>
          <w:lang w:val="en-US"/>
        </w:rPr>
      </w:pPr>
      <w:r w:rsidRPr="00B9165C">
        <w:rPr>
          <w:rStyle w:val="a6"/>
          <w:rFonts w:ascii="Arial" w:hAnsi="Arial" w:cs="Arial"/>
        </w:rPr>
        <w:footnoteRef/>
      </w:r>
      <w:r w:rsidRPr="002A1F3C">
        <w:rPr>
          <w:rFonts w:ascii="Arial" w:hAnsi="Arial" w:cs="Arial"/>
          <w:lang w:val="en-US"/>
        </w:rPr>
        <w:tab/>
      </w:r>
      <w:r w:rsidRPr="00B9165C">
        <w:rPr>
          <w:rFonts w:ascii="Arial" w:hAnsi="Arial" w:cs="Arial"/>
          <w:lang w:val="en-US"/>
        </w:rPr>
        <w:t>©</w:t>
      </w:r>
      <w:r>
        <w:rPr>
          <w:rFonts w:ascii="Arial" w:hAnsi="Arial" w:cs="Arial"/>
          <w:lang w:val="en-US"/>
        </w:rPr>
        <w:t xml:space="preserve"> Parfentieva N.V., 2021. </w:t>
      </w:r>
      <w:r w:rsidRPr="00B9165C">
        <w:rPr>
          <w:rFonts w:ascii="Arial" w:hAnsi="Arial" w:cs="Arial"/>
          <w:lang w:val="en-US"/>
        </w:rPr>
        <w:t xml:space="preserve">Corresponding </w:t>
      </w:r>
      <w:r w:rsidRPr="00BF5F06">
        <w:rPr>
          <w:rFonts w:ascii="Arial" w:hAnsi="Arial" w:cs="Arial"/>
          <w:lang w:val="en-US"/>
        </w:rPr>
        <w:t xml:space="preserve">author E-mail: </w:t>
      </w:r>
    </w:p>
  </w:footnote>
  <w:footnote w:id="16">
    <w:p w:rsidR="009305CE" w:rsidRPr="00BF5F06" w:rsidRDefault="009305CE" w:rsidP="009305CE">
      <w:pPr>
        <w:pStyle w:val="a4"/>
        <w:tabs>
          <w:tab w:val="left" w:pos="142"/>
        </w:tabs>
        <w:rPr>
          <w:rFonts w:ascii="Arial" w:hAnsi="Arial" w:cs="Arial"/>
          <w:lang w:val="en-US"/>
        </w:rPr>
      </w:pPr>
      <w:r w:rsidRPr="00BF5F06">
        <w:rPr>
          <w:rStyle w:val="a6"/>
        </w:rPr>
        <w:footnoteRef/>
      </w:r>
      <w:r w:rsidRPr="00B73F31">
        <w:rPr>
          <w:lang w:val="en-US"/>
        </w:rPr>
        <w:t xml:space="preserve"> </w:t>
      </w:r>
      <w:r w:rsidRPr="00BF5F06">
        <w:rPr>
          <w:rFonts w:ascii="Arial" w:hAnsi="Arial" w:cs="Arial"/>
          <w:lang w:val="en-US"/>
        </w:rPr>
        <w:t>©</w:t>
      </w:r>
      <w:r w:rsidRPr="00BF5F06">
        <w:rPr>
          <w:lang w:val="en-US"/>
        </w:rPr>
        <w:t xml:space="preserve"> </w:t>
      </w:r>
      <w:r w:rsidRPr="00BF5F06">
        <w:rPr>
          <w:rFonts w:ascii="Arial" w:hAnsi="Arial" w:cs="Arial"/>
          <w:lang w:val="en-US"/>
        </w:rPr>
        <w:t xml:space="preserve">Sherstobitova E.S., 2021. Corresponding author E-mail: </w:t>
      </w:r>
    </w:p>
    <w:p w:rsidR="009305CE" w:rsidRPr="00BF5F06" w:rsidRDefault="009305CE" w:rsidP="009305CE">
      <w:pPr>
        <w:pStyle w:val="a4"/>
        <w:rPr>
          <w:lang w:val="en-US"/>
        </w:rPr>
      </w:pPr>
      <w:r w:rsidRPr="00BF5F06">
        <w:rPr>
          <w:rFonts w:ascii="Arial" w:hAnsi="Arial" w:cs="Arial"/>
          <w:lang w:val="en-US"/>
        </w:rPr>
        <w:t xml:space="preserve">  © Siberian Journal of Anthropology. All rights reserved</w:t>
      </w:r>
    </w:p>
  </w:footnote>
  <w:footnote w:id="17">
    <w:p w:rsidR="002C09AD" w:rsidRDefault="002C09AD" w:rsidP="002C09AD">
      <w:pPr>
        <w:pStyle w:val="a4"/>
        <w:rPr>
          <w:lang w:val="en-US"/>
        </w:rPr>
      </w:pPr>
      <w:r>
        <w:rPr>
          <w:rStyle w:val="a6"/>
        </w:rPr>
        <w:footnoteRef/>
      </w:r>
      <w:r w:rsidRPr="00112760">
        <w:rPr>
          <w:lang w:val="en-US"/>
        </w:rPr>
        <w:t xml:space="preserve"> </w:t>
      </w:r>
      <w:r w:rsidRPr="001F616A">
        <w:rPr>
          <w:rFonts w:ascii="Arial" w:hAnsi="Arial" w:cs="Arial"/>
          <w:lang w:val="en-US"/>
        </w:rPr>
        <w:t>©Kondrashev A</w:t>
      </w:r>
      <w:r w:rsidRPr="009E3993">
        <w:rPr>
          <w:rFonts w:ascii="Arial" w:hAnsi="Arial" w:cs="Arial"/>
          <w:lang w:val="en-US"/>
        </w:rPr>
        <w:t>.</w:t>
      </w:r>
      <w:r w:rsidRPr="001F616A">
        <w:rPr>
          <w:rFonts w:ascii="Arial" w:hAnsi="Arial" w:cs="Arial"/>
          <w:lang w:val="en-US"/>
        </w:rPr>
        <w:t xml:space="preserve"> A</w:t>
      </w:r>
      <w:r w:rsidRPr="009E3993">
        <w:rPr>
          <w:rFonts w:ascii="Arial" w:hAnsi="Arial" w:cs="Arial"/>
          <w:lang w:val="en-US"/>
        </w:rPr>
        <w:t>.</w:t>
      </w:r>
      <w:r w:rsidRPr="001F616A">
        <w:rPr>
          <w:rFonts w:ascii="Arial" w:hAnsi="Arial" w:cs="Arial"/>
          <w:lang w:val="en-US"/>
        </w:rPr>
        <w:t>, 202</w:t>
      </w:r>
      <w:r w:rsidRPr="009E3993">
        <w:rPr>
          <w:rFonts w:ascii="Arial" w:hAnsi="Arial" w:cs="Arial"/>
          <w:lang w:val="en-US"/>
        </w:rPr>
        <w:t>1</w:t>
      </w:r>
      <w:r w:rsidRPr="001F616A">
        <w:rPr>
          <w:rFonts w:ascii="Arial" w:hAnsi="Arial" w:cs="Arial"/>
          <w:lang w:val="en-US"/>
        </w:rPr>
        <w:t>.</w:t>
      </w:r>
      <w:r w:rsidRPr="009E3993">
        <w:rPr>
          <w:lang w:val="en-US"/>
        </w:rPr>
        <w:t xml:space="preserve"> </w:t>
      </w:r>
      <w:r w:rsidRPr="00666442">
        <w:rPr>
          <w:lang w:val="en-US"/>
        </w:rPr>
        <w:t xml:space="preserve">Corresponding author E-mail:  </w:t>
      </w:r>
    </w:p>
    <w:p w:rsidR="002C09AD" w:rsidRPr="00F61B09" w:rsidRDefault="002C09AD" w:rsidP="002C09AD">
      <w:pPr>
        <w:rPr>
          <w:rFonts w:ascii="Arial" w:eastAsia="Times New Roman" w:hAnsi="Arial" w:cs="Arial"/>
          <w:color w:val="000000"/>
          <w:sz w:val="20"/>
          <w:szCs w:val="20"/>
          <w:lang w:val="en-US" w:eastAsia="ru-RU"/>
        </w:rPr>
      </w:pPr>
      <w:r w:rsidRPr="001F616A">
        <w:rPr>
          <w:rFonts w:ascii="Arial" w:hAnsi="Arial" w:cs="Arial"/>
          <w:sz w:val="20"/>
          <w:szCs w:val="20"/>
          <w:lang w:val="en-US"/>
        </w:rPr>
        <w:t xml:space="preserve">  © Siberian Journal of Anthropology. All</w:t>
      </w:r>
      <w:r w:rsidRPr="00F61B09">
        <w:rPr>
          <w:rFonts w:ascii="Arial" w:hAnsi="Arial" w:cs="Arial"/>
          <w:sz w:val="20"/>
          <w:szCs w:val="20"/>
          <w:lang w:val="en-US"/>
        </w:rPr>
        <w:t xml:space="preserve"> </w:t>
      </w:r>
      <w:r w:rsidRPr="001F616A">
        <w:rPr>
          <w:rFonts w:ascii="Arial" w:hAnsi="Arial" w:cs="Arial"/>
          <w:sz w:val="20"/>
          <w:szCs w:val="20"/>
          <w:lang w:val="en-US"/>
        </w:rPr>
        <w:t>rights</w:t>
      </w:r>
      <w:r w:rsidRPr="00F61B09">
        <w:rPr>
          <w:rFonts w:ascii="Arial" w:hAnsi="Arial" w:cs="Arial"/>
          <w:sz w:val="20"/>
          <w:szCs w:val="20"/>
          <w:lang w:val="en-US"/>
        </w:rPr>
        <w:t xml:space="preserve"> </w:t>
      </w:r>
      <w:r w:rsidRPr="001F616A">
        <w:rPr>
          <w:rFonts w:ascii="Arial" w:hAnsi="Arial" w:cs="Arial"/>
          <w:sz w:val="20"/>
          <w:szCs w:val="20"/>
          <w:lang w:val="en-US"/>
        </w:rPr>
        <w:t>reserved</w:t>
      </w:r>
    </w:p>
    <w:p w:rsidR="002C09AD" w:rsidRPr="00F61B09" w:rsidRDefault="002C09AD" w:rsidP="002C09AD">
      <w:pPr>
        <w:pStyle w:val="a4"/>
        <w:rPr>
          <w:lang w:val="en-US"/>
        </w:rPr>
      </w:pPr>
    </w:p>
  </w:footnote>
  <w:footnote w:id="18">
    <w:p w:rsidR="002C09AD" w:rsidRPr="00A943AF" w:rsidRDefault="002C09AD" w:rsidP="002C09AD">
      <w:pPr>
        <w:pStyle w:val="a4"/>
        <w:rPr>
          <w:rFonts w:ascii="Times New Roman" w:hAnsi="Times New Roman"/>
          <w:lang w:val="en-US"/>
        </w:rPr>
      </w:pPr>
      <w:r>
        <w:rPr>
          <w:rStyle w:val="a6"/>
        </w:rPr>
        <w:footnoteRef/>
      </w:r>
      <w:r w:rsidRPr="002C09AD">
        <w:rPr>
          <w:lang w:val="en-US"/>
        </w:rPr>
        <w:t xml:space="preserve"> </w:t>
      </w:r>
      <w:r w:rsidRPr="002C09AD">
        <w:rPr>
          <w:rFonts w:ascii="Times New Roman" w:hAnsi="Times New Roman"/>
          <w:lang w:val="en-US"/>
        </w:rPr>
        <w:t>©</w:t>
      </w:r>
      <w:r w:rsidRPr="00A943AF">
        <w:rPr>
          <w:rFonts w:ascii="Times New Roman" w:hAnsi="Times New Roman"/>
          <w:lang w:val="en-US"/>
        </w:rPr>
        <w:t xml:space="preserve"> </w:t>
      </w:r>
      <w:r w:rsidRPr="00A943AF">
        <w:rPr>
          <w:rStyle w:val="tlid-translation"/>
          <w:rFonts w:ascii="Times New Roman" w:hAnsi="Times New Roman"/>
          <w:lang w:val="en-US"/>
        </w:rPr>
        <w:t>Panchenko V. Y.</w:t>
      </w:r>
      <w:r w:rsidRPr="00A943AF">
        <w:rPr>
          <w:rFonts w:ascii="Times New Roman" w:hAnsi="Times New Roman"/>
          <w:lang w:val="en-US"/>
        </w:rPr>
        <w:t xml:space="preserve">, </w:t>
      </w:r>
      <w:r w:rsidRPr="00A943AF">
        <w:rPr>
          <w:rStyle w:val="tlid-translation"/>
          <w:rFonts w:ascii="Times New Roman" w:hAnsi="Times New Roman"/>
          <w:lang w:val="en-US"/>
        </w:rPr>
        <w:t>Makarchuk</w:t>
      </w:r>
      <w:r w:rsidRPr="002C09AD">
        <w:rPr>
          <w:rFonts w:ascii="Times New Roman" w:hAnsi="Times New Roman"/>
          <w:lang w:val="en-US"/>
        </w:rPr>
        <w:t xml:space="preserve"> </w:t>
      </w:r>
      <w:r w:rsidRPr="00A943AF">
        <w:rPr>
          <w:rStyle w:val="tlid-translation"/>
          <w:rFonts w:ascii="Times New Roman" w:hAnsi="Times New Roman"/>
          <w:lang w:val="en-US"/>
        </w:rPr>
        <w:t>I.Y</w:t>
      </w:r>
      <w:r w:rsidRPr="002C09AD">
        <w:rPr>
          <w:rFonts w:ascii="Times New Roman" w:hAnsi="Times New Roman"/>
          <w:lang w:val="en-US"/>
        </w:rPr>
        <w:t>., 20</w:t>
      </w:r>
      <w:r w:rsidRPr="00A943AF">
        <w:rPr>
          <w:rFonts w:ascii="Times New Roman" w:hAnsi="Times New Roman"/>
          <w:lang w:val="en-US"/>
        </w:rPr>
        <w:t>21</w:t>
      </w:r>
      <w:r w:rsidRPr="002C09AD">
        <w:rPr>
          <w:rFonts w:ascii="Times New Roman" w:hAnsi="Times New Roman"/>
          <w:lang w:val="en-US"/>
        </w:rPr>
        <w:t xml:space="preserve">. </w:t>
      </w:r>
      <w:r w:rsidRPr="00A943AF">
        <w:rPr>
          <w:rFonts w:ascii="Times New Roman" w:hAnsi="Times New Roman"/>
          <w:lang w:val="en-US"/>
        </w:rPr>
        <w:t xml:space="preserve"> </w:t>
      </w:r>
      <w:r w:rsidRPr="00A943AF">
        <w:rPr>
          <w:rFonts w:ascii="Times New Roman" w:hAnsi="Times New Roman"/>
          <w:bCs/>
          <w:iCs/>
          <w:lang w:val="en-US"/>
        </w:rPr>
        <w:t xml:space="preserve">Corresponding author E-mail: </w:t>
      </w:r>
    </w:p>
    <w:p w:rsidR="002C09AD" w:rsidRPr="000A6AFC" w:rsidRDefault="002C09AD" w:rsidP="002C09AD">
      <w:pPr>
        <w:pStyle w:val="a4"/>
        <w:rPr>
          <w:lang w:val="en-US"/>
        </w:rPr>
      </w:pPr>
      <w:r w:rsidRPr="002C09AD">
        <w:rPr>
          <w:rFonts w:ascii="Times New Roman" w:hAnsi="Times New Roman"/>
          <w:lang w:val="en-US"/>
        </w:rPr>
        <w:t xml:space="preserve">    © Siberian Journal of Anthropology. All rights reserved</w:t>
      </w:r>
    </w:p>
  </w:footnote>
  <w:footnote w:id="19">
    <w:p w:rsidR="00E87579" w:rsidRDefault="005A2AD6" w:rsidP="005A2AD6">
      <w:pPr>
        <w:pStyle w:val="a4"/>
        <w:rPr>
          <w:lang w:val="en-US"/>
        </w:rPr>
      </w:pPr>
      <w:r>
        <w:rPr>
          <w:rStyle w:val="a6"/>
        </w:rPr>
        <w:footnoteRef/>
      </w:r>
      <w:r>
        <w:rPr>
          <w:lang w:val="en-US"/>
        </w:rPr>
        <w:t>© Sidorova A. V., 2021</w:t>
      </w:r>
      <w:r w:rsidRPr="00CF6D29">
        <w:rPr>
          <w:lang w:val="en-US"/>
        </w:rPr>
        <w:t xml:space="preserve">. Corresponding author E-mail:   </w:t>
      </w:r>
    </w:p>
    <w:p w:rsidR="005A2AD6" w:rsidRPr="00CF6D29" w:rsidRDefault="005A2AD6" w:rsidP="005A2AD6">
      <w:pPr>
        <w:pStyle w:val="a4"/>
        <w:rPr>
          <w:lang w:val="en-US"/>
        </w:rPr>
      </w:pPr>
      <w:r w:rsidRPr="00CF6D29">
        <w:rPr>
          <w:lang w:val="en-US"/>
        </w:rPr>
        <w:t xml:space="preserve">  © Siberian Journal of Anthropology. All rights reserved </w:t>
      </w:r>
    </w:p>
  </w:footnote>
  <w:footnote w:id="20">
    <w:p w:rsidR="005A2AD6" w:rsidRDefault="005A2AD6" w:rsidP="005A2AD6">
      <w:pPr>
        <w:rPr>
          <w:rFonts w:ascii="Arial" w:eastAsia="Times New Roman" w:hAnsi="Arial" w:cs="Arial"/>
          <w:color w:val="0000FF"/>
          <w:sz w:val="20"/>
          <w:szCs w:val="20"/>
          <w:u w:val="single"/>
          <w:shd w:val="clear" w:color="auto" w:fill="FFFFFF"/>
          <w:lang w:val="en-US" w:eastAsia="ru-RU"/>
        </w:rPr>
      </w:pPr>
      <w:r w:rsidRPr="008C1787">
        <w:rPr>
          <w:rStyle w:val="a6"/>
        </w:rPr>
        <w:footnoteRef/>
      </w:r>
      <w:r w:rsidRPr="008C1787">
        <w:rPr>
          <w:sz w:val="20"/>
          <w:szCs w:val="20"/>
          <w:lang w:val="en-US"/>
        </w:rPr>
        <w:t xml:space="preserve"> </w:t>
      </w:r>
      <w:r w:rsidRPr="008C1787">
        <w:rPr>
          <w:rFonts w:eastAsia="Times New Roman" w:cs="Times New Roman"/>
          <w:sz w:val="20"/>
          <w:szCs w:val="20"/>
          <w:lang w:val="en-US" w:eastAsia="ru-RU"/>
        </w:rPr>
        <w:t>©</w:t>
      </w:r>
      <w:r w:rsidRPr="008C1787">
        <w:rPr>
          <w:rFonts w:ascii="Calibri" w:eastAsia="Times New Roman" w:hAnsi="Calibri" w:cs="Calibri"/>
          <w:sz w:val="20"/>
          <w:szCs w:val="20"/>
          <w:lang w:val="en-US" w:eastAsia="ru-RU"/>
        </w:rPr>
        <w:t xml:space="preserve"> </w:t>
      </w:r>
      <w:r w:rsidRPr="008C1787">
        <w:rPr>
          <w:rFonts w:eastAsia="Times New Roman" w:cs="Times New Roman"/>
          <w:sz w:val="20"/>
          <w:szCs w:val="20"/>
          <w:lang w:val="en-US" w:eastAsia="ru-RU"/>
        </w:rPr>
        <w:t xml:space="preserve">Shikhkerimova Z. K., 2021. </w:t>
      </w:r>
      <w:r w:rsidRPr="008C1787">
        <w:rPr>
          <w:rFonts w:ascii="Calibri" w:eastAsia="Times New Roman" w:hAnsi="Calibri" w:cs="Calibri"/>
          <w:sz w:val="20"/>
          <w:szCs w:val="20"/>
          <w:lang w:val="en-US" w:eastAsia="ru-RU"/>
        </w:rPr>
        <w:t> </w:t>
      </w:r>
      <w:r w:rsidRPr="008C1787">
        <w:rPr>
          <w:rFonts w:eastAsia="Times New Roman" w:cs="Times New Roman"/>
          <w:sz w:val="20"/>
          <w:szCs w:val="20"/>
          <w:lang w:val="en-US" w:eastAsia="ru-RU"/>
        </w:rPr>
        <w:t xml:space="preserve">Corresponding author E-mail: </w:t>
      </w:r>
      <w:hyperlink r:id="rId5" w:history="1"/>
    </w:p>
    <w:p w:rsidR="00E87579" w:rsidRPr="008C1787" w:rsidRDefault="00E87579" w:rsidP="005A2AD6">
      <w:pPr>
        <w:rPr>
          <w:rFonts w:ascii="Calibri" w:eastAsia="Times New Roman" w:hAnsi="Calibri" w:cs="Calibri"/>
          <w:sz w:val="20"/>
          <w:szCs w:val="20"/>
          <w:lang w:val="en-US" w:eastAsia="ru-RU"/>
        </w:rPr>
      </w:pPr>
    </w:p>
    <w:p w:rsidR="005A2AD6" w:rsidRPr="008C1787" w:rsidRDefault="005A2AD6" w:rsidP="005A2AD6">
      <w:pPr>
        <w:rPr>
          <w:rFonts w:ascii="Calibri" w:eastAsia="Times New Roman" w:hAnsi="Calibri" w:cs="Calibri"/>
          <w:sz w:val="20"/>
          <w:szCs w:val="20"/>
          <w:lang w:val="en-US" w:eastAsia="ru-RU"/>
        </w:rPr>
      </w:pPr>
      <w:r w:rsidRPr="008C1787">
        <w:rPr>
          <w:rFonts w:eastAsia="Times New Roman" w:cs="Times New Roman"/>
          <w:sz w:val="20"/>
          <w:szCs w:val="20"/>
          <w:lang w:val="en-US" w:eastAsia="ru-RU"/>
        </w:rPr>
        <w:t>    © Siberian Journal of Anthropology. All rights reserved</w:t>
      </w:r>
    </w:p>
    <w:p w:rsidR="005A2AD6" w:rsidRPr="008C1787" w:rsidRDefault="005A2AD6" w:rsidP="005A2AD6">
      <w:pPr>
        <w:pStyle w:val="a4"/>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77AA6"/>
    <w:multiLevelType w:val="hybridMultilevel"/>
    <w:tmpl w:val="801E742E"/>
    <w:lvl w:ilvl="0" w:tplc="76A05E0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2202EC"/>
    <w:multiLevelType w:val="hybridMultilevel"/>
    <w:tmpl w:val="7382CB0A"/>
    <w:lvl w:ilvl="0" w:tplc="A0D23DE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B2942CA"/>
    <w:multiLevelType w:val="hybridMultilevel"/>
    <w:tmpl w:val="3EE66754"/>
    <w:lvl w:ilvl="0" w:tplc="E03C0AC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96D0C3B"/>
    <w:multiLevelType w:val="hybridMultilevel"/>
    <w:tmpl w:val="050A97DE"/>
    <w:lvl w:ilvl="0" w:tplc="74FC697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0B62973"/>
    <w:multiLevelType w:val="hybridMultilevel"/>
    <w:tmpl w:val="9BB61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6D4E04"/>
    <w:multiLevelType w:val="hybridMultilevel"/>
    <w:tmpl w:val="8D42C4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6C3F03E5"/>
    <w:multiLevelType w:val="hybridMultilevel"/>
    <w:tmpl w:val="408CAC8A"/>
    <w:lvl w:ilvl="0" w:tplc="6DC20C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73572EE1"/>
    <w:multiLevelType w:val="hybridMultilevel"/>
    <w:tmpl w:val="55F62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EFE3C33"/>
    <w:multiLevelType w:val="hybridMultilevel"/>
    <w:tmpl w:val="4A003B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8"/>
  </w:num>
  <w:num w:numId="6">
    <w:abstractNumId w:val="4"/>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AD0"/>
    <w:rsid w:val="0004776A"/>
    <w:rsid w:val="00050B9C"/>
    <w:rsid w:val="00120D95"/>
    <w:rsid w:val="001258FB"/>
    <w:rsid w:val="001627E5"/>
    <w:rsid w:val="002C09AD"/>
    <w:rsid w:val="003379DB"/>
    <w:rsid w:val="00421E04"/>
    <w:rsid w:val="00434A2D"/>
    <w:rsid w:val="0049373F"/>
    <w:rsid w:val="004B2814"/>
    <w:rsid w:val="00564FE1"/>
    <w:rsid w:val="005A2AD6"/>
    <w:rsid w:val="005D6A4C"/>
    <w:rsid w:val="005F6DE5"/>
    <w:rsid w:val="00674162"/>
    <w:rsid w:val="00683BF9"/>
    <w:rsid w:val="006D7C8B"/>
    <w:rsid w:val="00780BC7"/>
    <w:rsid w:val="00793F02"/>
    <w:rsid w:val="007C3D14"/>
    <w:rsid w:val="007E3B2B"/>
    <w:rsid w:val="007F5008"/>
    <w:rsid w:val="007F720F"/>
    <w:rsid w:val="008C36B5"/>
    <w:rsid w:val="009305CE"/>
    <w:rsid w:val="009F4AD0"/>
    <w:rsid w:val="00A01950"/>
    <w:rsid w:val="00AF6D9C"/>
    <w:rsid w:val="00B648D3"/>
    <w:rsid w:val="00BC3006"/>
    <w:rsid w:val="00C16BF3"/>
    <w:rsid w:val="00C24BFD"/>
    <w:rsid w:val="00C95435"/>
    <w:rsid w:val="00CC431D"/>
    <w:rsid w:val="00E506C4"/>
    <w:rsid w:val="00E87579"/>
    <w:rsid w:val="00EB6AC2"/>
    <w:rsid w:val="00EF5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4518D"/>
  <w15:chartTrackingRefBased/>
  <w15:docId w15:val="{9059E4C7-9706-4D2C-AB69-08AF4713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D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C8B"/>
    <w:pPr>
      <w:ind w:left="720"/>
      <w:contextualSpacing/>
    </w:pPr>
  </w:style>
  <w:style w:type="paragraph" w:styleId="a4">
    <w:name w:val="footnote text"/>
    <w:basedOn w:val="a"/>
    <w:link w:val="a5"/>
    <w:uiPriority w:val="99"/>
    <w:unhideWhenUsed/>
    <w:rsid w:val="006D7C8B"/>
    <w:pPr>
      <w:ind w:firstLine="0"/>
      <w:jc w:val="left"/>
    </w:pPr>
    <w:rPr>
      <w:rFonts w:ascii="Calibri" w:hAnsi="Calibri"/>
      <w:sz w:val="20"/>
      <w:szCs w:val="20"/>
    </w:rPr>
  </w:style>
  <w:style w:type="character" w:customStyle="1" w:styleId="a5">
    <w:name w:val="Текст сноски Знак"/>
    <w:basedOn w:val="a0"/>
    <w:link w:val="a4"/>
    <w:uiPriority w:val="99"/>
    <w:rsid w:val="006D7C8B"/>
    <w:rPr>
      <w:rFonts w:ascii="Calibri" w:hAnsi="Calibri"/>
      <w:sz w:val="20"/>
      <w:szCs w:val="20"/>
    </w:rPr>
  </w:style>
  <w:style w:type="character" w:styleId="a6">
    <w:name w:val="footnote reference"/>
    <w:aliases w:val="FZ"/>
    <w:basedOn w:val="a0"/>
    <w:uiPriority w:val="99"/>
    <w:unhideWhenUsed/>
    <w:rsid w:val="006D7C8B"/>
    <w:rPr>
      <w:vertAlign w:val="superscript"/>
    </w:rPr>
  </w:style>
  <w:style w:type="character" w:customStyle="1" w:styleId="1">
    <w:name w:val="Текст сноски Знак1"/>
    <w:rsid w:val="00C16BF3"/>
    <w:rPr>
      <w:rFonts w:ascii="Calibri" w:eastAsia="Calibri" w:hAnsi="Calibri" w:cs="font279"/>
      <w:kern w:val="1"/>
      <w:lang w:eastAsia="en-US"/>
    </w:rPr>
  </w:style>
  <w:style w:type="character" w:customStyle="1" w:styleId="color15">
    <w:name w:val="color_15"/>
    <w:rsid w:val="00C16BF3"/>
  </w:style>
  <w:style w:type="character" w:styleId="a7">
    <w:name w:val="Strong"/>
    <w:qFormat/>
    <w:rsid w:val="00C16BF3"/>
    <w:rPr>
      <w:b/>
      <w:bCs/>
    </w:rPr>
  </w:style>
  <w:style w:type="character" w:customStyle="1" w:styleId="tlid-translation">
    <w:name w:val="tlid-translation"/>
    <w:rsid w:val="00C16BF3"/>
  </w:style>
  <w:style w:type="character" w:styleId="a8">
    <w:name w:val="Hyperlink"/>
    <w:uiPriority w:val="99"/>
    <w:unhideWhenUsed/>
    <w:rsid w:val="00C16BF3"/>
    <w:rPr>
      <w:strike w:val="0"/>
      <w:dstrike w:val="0"/>
      <w:color w:val="5F8640"/>
      <w:u w:val="none"/>
      <w:effect w:val="none"/>
    </w:rPr>
  </w:style>
  <w:style w:type="character" w:customStyle="1" w:styleId="Funotenzeichen">
    <w:name w:val="Fußnotenzeichen"/>
    <w:rsid w:val="007F720F"/>
    <w:rPr>
      <w:vertAlign w:val="superscript"/>
    </w:rPr>
  </w:style>
  <w:style w:type="paragraph" w:customStyle="1" w:styleId="Default">
    <w:name w:val="Default"/>
    <w:rsid w:val="00434A2D"/>
    <w:pPr>
      <w:autoSpaceDE w:val="0"/>
      <w:autoSpaceDN w:val="0"/>
      <w:adjustRightInd w:val="0"/>
      <w:ind w:firstLine="0"/>
      <w:jc w:val="left"/>
    </w:pPr>
    <w:rPr>
      <w:rFonts w:ascii="Minion Pro" w:hAnsi="Minion Pro" w:cs="Minion Pro"/>
      <w:color w:val="000000"/>
      <w:sz w:val="24"/>
      <w:szCs w:val="24"/>
    </w:rPr>
  </w:style>
  <w:style w:type="paragraph" w:styleId="a9">
    <w:name w:val="Normal (Web)"/>
    <w:basedOn w:val="a"/>
    <w:uiPriority w:val="99"/>
    <w:rsid w:val="00434A2D"/>
    <w:pPr>
      <w:spacing w:before="100" w:beforeAutospacing="1" w:after="100" w:afterAutospacing="1"/>
      <w:ind w:firstLine="0"/>
      <w:jc w:val="left"/>
    </w:pPr>
    <w:rPr>
      <w:rFonts w:eastAsia="Calibri" w:cs="Times New Roman"/>
      <w:sz w:val="24"/>
      <w:szCs w:val="24"/>
      <w:lang w:eastAsia="ru-RU"/>
    </w:rPr>
  </w:style>
  <w:style w:type="character" w:customStyle="1" w:styleId="b-mail-cardheaderemail">
    <w:name w:val="b-mail-card__header__email"/>
    <w:basedOn w:val="a0"/>
    <w:rsid w:val="002C09AD"/>
  </w:style>
  <w:style w:type="character" w:customStyle="1" w:styleId="jlqj4b">
    <w:name w:val="jlqj4b"/>
    <w:rsid w:val="002C0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ln.acrl.org/index.php/crlnews/article/view/16660/18115" TargetMode="External"/><Relationship Id="rId13" Type="http://schemas.openxmlformats.org/officeDocument/2006/relationships/hyperlink" Target="http://www.pugwash.ru/history/documents/333.html" TargetMode="External"/><Relationship Id="rId18" Type="http://schemas.openxmlformats.org/officeDocument/2006/relationships/hyperlink" Target="https://psyjournals.ru/info/code_of_ethics.s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nsultant.ru" TargetMode="External"/><Relationship Id="rId7" Type="http://schemas.openxmlformats.org/officeDocument/2006/relationships/hyperlink" Target="https://www.lihachev.ru/lihachev/deklaratsiya/123/" TargetMode="External"/><Relationship Id="rId12" Type="http://schemas.openxmlformats.org/officeDocument/2006/relationships/hyperlink" Target="https://www.coar-repositories.org/files/Competencies-for-RDM_June-2016.pdf" TargetMode="External"/><Relationship Id="rId17" Type="http://schemas.openxmlformats.org/officeDocument/2006/relationships/hyperlink" Target="http://www.aselibrary.ru/press_center/digital_resources6970/digital_resources69708619/_print/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tmarket.ru/news/state/2006/08/24/108" TargetMode="External"/><Relationship Id="rId20" Type="http://schemas.openxmlformats.org/officeDocument/2006/relationships/hyperlink" Target="https://www.elibrary.ru/keyword_items.asp?id=1597403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sta.profesionaldelainformacion.com/index.php/EPI/article/view/epi.2008.may.03" TargetMode="External"/><Relationship Id="rId24" Type="http://schemas.openxmlformats.org/officeDocument/2006/relationships/hyperlink" Target="http://www.enciklopedija.hr/impresum.aspx" TargetMode="External"/><Relationship Id="rId5" Type="http://schemas.openxmlformats.org/officeDocument/2006/relationships/footnotes" Target="footnotes.xml"/><Relationship Id="rId15" Type="http://schemas.openxmlformats.org/officeDocument/2006/relationships/hyperlink" Target="https://world-evolution.ru/infografika/" TargetMode="External"/><Relationship Id="rId23" Type="http://schemas.openxmlformats.org/officeDocument/2006/relationships/hyperlink" Target="http://www.consultant.ru" TargetMode="External"/><Relationship Id="rId10" Type="http://schemas.openxmlformats.org/officeDocument/2006/relationships/hyperlink" Target="https://www.researchgate.net/publication/289111026" TargetMode="External"/><Relationship Id="rId19" Type="http://schemas.openxmlformats.org/officeDocument/2006/relationships/hyperlink" Target="https://www.rea.ru/ru/org/managements/orgnirupr/Pages/&#1050;&#1086;&#1076;&#1077;&#1082;&#1089;-&#1101;&#1090;&#1080;&#1082;&#1080;-&#1085;&#1072;&#1091;&#1095;&#1085;&#1099;&#1093;-&#1087;&#1091;&#1073;&#1083;&#1080;&#1082;&#1072;&#1094;&#1080;&#1081;-1.aspx" TargetMode="External"/><Relationship Id="rId4" Type="http://schemas.openxmlformats.org/officeDocument/2006/relationships/webSettings" Target="webSettings.xml"/><Relationship Id="rId9" Type="http://schemas.openxmlformats.org/officeDocument/2006/relationships/hyperlink" Target="https://pubmed.ncbi.nlm.nih.gov/29962907/" TargetMode="External"/><Relationship Id="rId14" Type="http://schemas.openxmlformats.org/officeDocument/2006/relationships/hyperlink" Target="https://elsevierscience.ru/info/publishing-ethics/" TargetMode="External"/><Relationship Id="rId22" Type="http://schemas.openxmlformats.org/officeDocument/2006/relationships/hyperlink" Target="http://www.consultant.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rybka08@bk.ru" TargetMode="External"/><Relationship Id="rId2" Type="http://schemas.openxmlformats.org/officeDocument/2006/relationships/hyperlink" Target="mailto:...@yandex.ru" TargetMode="External"/><Relationship Id="rId1" Type="http://schemas.openxmlformats.org/officeDocument/2006/relationships/hyperlink" Target="mailto:...@mail.ru" TargetMode="External"/><Relationship Id="rId5" Type="http://schemas.openxmlformats.org/officeDocument/2006/relationships/hyperlink" Target="mailto:zubik2121@mail.ru" TargetMode="External"/><Relationship Id="rId4" Type="http://schemas.openxmlformats.org/officeDocument/2006/relationships/hyperlink" Target="mailto:isaeva980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58</Pages>
  <Words>30057</Words>
  <Characters>171328</Characters>
  <Application>Microsoft Office Word</Application>
  <DocSecurity>0</DocSecurity>
  <Lines>1427</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200984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Zver</cp:lastModifiedBy>
  <cp:revision>25</cp:revision>
  <dcterms:created xsi:type="dcterms:W3CDTF">2021-03-04T13:00:00Z</dcterms:created>
  <dcterms:modified xsi:type="dcterms:W3CDTF">2021-03-04T13:35:00Z</dcterms:modified>
</cp:coreProperties>
</file>